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E137" w14:textId="77777777" w:rsidR="00042931" w:rsidRPr="00F4290E" w:rsidRDefault="00042931" w:rsidP="0013047A">
      <w:pPr>
        <w:shd w:val="clear" w:color="auto" w:fill="FFFFFF" w:themeFill="background1"/>
        <w:tabs>
          <w:tab w:val="left" w:pos="6804"/>
          <w:tab w:val="right" w:pos="8640"/>
        </w:tabs>
        <w:spacing w:after="120"/>
        <w:ind w:right="72"/>
        <w:rPr>
          <w:b/>
          <w:bCs/>
          <w:i/>
          <w:iCs/>
        </w:rPr>
      </w:pPr>
      <w:r w:rsidRPr="00F4290E">
        <w:rPr>
          <w:b/>
          <w:bCs/>
          <w:i/>
          <w:iCs/>
        </w:rPr>
        <w:t>ASSUMPTION OF THE VIRGIN MARY UKRAINIAN ORTHODOX CHURCH</w:t>
      </w:r>
    </w:p>
    <w:p w14:paraId="6271FF01" w14:textId="77777777" w:rsidR="00042931" w:rsidRPr="00F4290E" w:rsidRDefault="00042931" w:rsidP="0013047A">
      <w:pPr>
        <w:shd w:val="clear" w:color="auto" w:fill="FFFFFF" w:themeFill="background1"/>
        <w:spacing w:after="60"/>
        <w:ind w:right="72"/>
        <w:rPr>
          <w:b/>
          <w:bCs/>
          <w:i/>
          <w:iCs/>
        </w:rPr>
      </w:pPr>
      <w:r w:rsidRPr="00F4290E">
        <w:rPr>
          <w:b/>
          <w:bCs/>
          <w:i/>
          <w:iCs/>
        </w:rPr>
        <w:t>ECUMENICAL PATRIARCHATE OF CONSTANTINOPLE AND NEW ROME</w:t>
      </w:r>
    </w:p>
    <w:p w14:paraId="4A50A54D" w14:textId="77777777" w:rsidR="00042931" w:rsidRPr="00F4290E" w:rsidRDefault="00042931" w:rsidP="0013047A">
      <w:pPr>
        <w:shd w:val="clear" w:color="auto" w:fill="FFFFFF" w:themeFill="background1"/>
        <w:spacing w:after="60"/>
        <w:ind w:right="72"/>
        <w:rPr>
          <w:b/>
          <w:bCs/>
          <w:i/>
          <w:iCs/>
        </w:rPr>
      </w:pPr>
      <w:r w:rsidRPr="00F4290E">
        <w:rPr>
          <w:b/>
          <w:bCs/>
          <w:i/>
          <w:iCs/>
          <w:noProof/>
        </w:rPr>
        <w:drawing>
          <wp:inline distT="0" distB="0" distL="0" distR="0" wp14:anchorId="238B3B4C" wp14:editId="2F6E86B0">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4"/>
                    <a:stretch>
                      <a:fillRect/>
                    </a:stretch>
                  </pic:blipFill>
                  <pic:spPr>
                    <a:xfrm>
                      <a:off x="0" y="0"/>
                      <a:ext cx="1090667" cy="1440473"/>
                    </a:xfrm>
                    <a:prstGeom prst="rect">
                      <a:avLst/>
                    </a:prstGeom>
                  </pic:spPr>
                </pic:pic>
              </a:graphicData>
            </a:graphic>
          </wp:inline>
        </w:drawing>
      </w:r>
    </w:p>
    <w:p w14:paraId="12E24FF2" w14:textId="77777777" w:rsidR="00042931" w:rsidRPr="00F4290E" w:rsidRDefault="00042931" w:rsidP="0013047A">
      <w:pPr>
        <w:shd w:val="clear" w:color="auto" w:fill="FFFFFF" w:themeFill="background1"/>
        <w:ind w:right="72"/>
        <w:rPr>
          <w:b/>
          <w:bCs/>
          <w:i/>
          <w:iCs/>
        </w:rPr>
      </w:pPr>
      <w:r w:rsidRPr="00F4290E">
        <w:rPr>
          <w:b/>
          <w:bCs/>
          <w:i/>
          <w:iCs/>
        </w:rPr>
        <w:t>1301 Newport Avenue, Northampton, Pennsylvania 18067</w:t>
      </w:r>
    </w:p>
    <w:p w14:paraId="0F21A9A5" w14:textId="77777777" w:rsidR="00042931" w:rsidRPr="00F4290E" w:rsidRDefault="00042931" w:rsidP="0013047A">
      <w:pPr>
        <w:shd w:val="clear" w:color="auto" w:fill="FFFFFF" w:themeFill="background1"/>
        <w:ind w:right="72"/>
        <w:rPr>
          <w:b/>
          <w:bCs/>
          <w:i/>
          <w:iCs/>
        </w:rPr>
      </w:pPr>
      <w:r w:rsidRPr="00F4290E">
        <w:rPr>
          <w:b/>
          <w:bCs/>
          <w:i/>
          <w:iCs/>
        </w:rPr>
        <w:t>Rev. Fr. Oleg Kravchenko, Rector</w:t>
      </w:r>
    </w:p>
    <w:p w14:paraId="1975D14C" w14:textId="77777777" w:rsidR="00042931" w:rsidRPr="00F4290E" w:rsidRDefault="00042931" w:rsidP="0013047A">
      <w:pPr>
        <w:shd w:val="clear" w:color="auto" w:fill="FFFFFF" w:themeFill="background1"/>
        <w:spacing w:after="120"/>
        <w:ind w:right="72"/>
        <w:rPr>
          <w:b/>
          <w:bCs/>
          <w:i/>
          <w:iCs/>
        </w:rPr>
      </w:pPr>
      <w:r w:rsidRPr="00F4290E">
        <w:rPr>
          <w:b/>
          <w:bCs/>
          <w:i/>
          <w:iCs/>
        </w:rPr>
        <w:t>Protodeacon Mikhail Sawarynski, Attached</w:t>
      </w:r>
    </w:p>
    <w:p w14:paraId="57EB067B" w14:textId="77777777" w:rsidR="00042931" w:rsidRPr="00F4290E" w:rsidRDefault="00042931" w:rsidP="0013047A">
      <w:pPr>
        <w:shd w:val="clear" w:color="auto" w:fill="FFFFFF" w:themeFill="background1"/>
        <w:tabs>
          <w:tab w:val="left" w:pos="1701"/>
        </w:tabs>
        <w:ind w:right="72"/>
        <w:rPr>
          <w:b/>
          <w:bCs/>
          <w:i/>
          <w:iCs/>
        </w:rPr>
      </w:pPr>
      <w:r w:rsidRPr="00F4290E">
        <w:rPr>
          <w:b/>
          <w:bCs/>
          <w:i/>
          <w:iCs/>
        </w:rPr>
        <w:t>Websites:</w:t>
      </w:r>
      <w:r w:rsidRPr="00F4290E">
        <w:rPr>
          <w:b/>
          <w:bCs/>
          <w:i/>
          <w:iCs/>
        </w:rPr>
        <w:tab/>
        <w:t>holyassumption.org and ukrainianorthodoxchurchusa.org</w:t>
      </w:r>
    </w:p>
    <w:p w14:paraId="6E648D86" w14:textId="77777777" w:rsidR="00042931" w:rsidRPr="00F4290E" w:rsidRDefault="00042931" w:rsidP="0013047A">
      <w:pPr>
        <w:shd w:val="clear" w:color="auto" w:fill="FFFFFF" w:themeFill="background1"/>
        <w:tabs>
          <w:tab w:val="left" w:pos="1701"/>
          <w:tab w:val="left" w:pos="5103"/>
        </w:tabs>
        <w:ind w:right="72"/>
        <w:rPr>
          <w:b/>
          <w:bCs/>
          <w:i/>
          <w:iCs/>
        </w:rPr>
      </w:pPr>
      <w:r w:rsidRPr="00F4290E">
        <w:rPr>
          <w:b/>
          <w:bCs/>
          <w:i/>
          <w:iCs/>
        </w:rPr>
        <w:t>Facebook:</w:t>
      </w:r>
      <w:r w:rsidRPr="00F4290E">
        <w:rPr>
          <w:b/>
          <w:bCs/>
          <w:i/>
          <w:iCs/>
        </w:rPr>
        <w:tab/>
        <w:t>Assumption of the Virgin Mary Ukrainian Orthodox Church</w:t>
      </w:r>
    </w:p>
    <w:p w14:paraId="22963CA7" w14:textId="77777777" w:rsidR="00042931" w:rsidRPr="00F4290E" w:rsidRDefault="00042931" w:rsidP="0013047A">
      <w:pPr>
        <w:shd w:val="clear" w:color="auto" w:fill="FFFFFF" w:themeFill="background1"/>
        <w:tabs>
          <w:tab w:val="left" w:pos="1701"/>
        </w:tabs>
        <w:ind w:right="72"/>
        <w:rPr>
          <w:b/>
          <w:bCs/>
          <w:i/>
          <w:iCs/>
        </w:rPr>
      </w:pPr>
      <w:r w:rsidRPr="00F4290E">
        <w:rPr>
          <w:b/>
          <w:bCs/>
          <w:i/>
          <w:iCs/>
        </w:rPr>
        <w:t>YouTube:</w:t>
      </w:r>
      <w:r w:rsidRPr="00F4290E">
        <w:rPr>
          <w:b/>
          <w:bCs/>
          <w:i/>
          <w:iCs/>
        </w:rPr>
        <w:tab/>
        <w:t>AVM UOC Church</w:t>
      </w:r>
    </w:p>
    <w:p w14:paraId="78A18697" w14:textId="77777777" w:rsidR="00042931" w:rsidRPr="00F4290E" w:rsidRDefault="00042931" w:rsidP="0013047A">
      <w:pPr>
        <w:shd w:val="clear" w:color="auto" w:fill="FFFFFF" w:themeFill="background1"/>
        <w:tabs>
          <w:tab w:val="left" w:pos="1701"/>
        </w:tabs>
        <w:ind w:right="72"/>
        <w:rPr>
          <w:b/>
          <w:bCs/>
          <w:i/>
          <w:iCs/>
        </w:rPr>
      </w:pPr>
      <w:r w:rsidRPr="00F4290E">
        <w:rPr>
          <w:b/>
          <w:bCs/>
          <w:i/>
          <w:iCs/>
        </w:rPr>
        <w:t>Contacts:</w:t>
      </w:r>
      <w:r w:rsidRPr="00F4290E">
        <w:rPr>
          <w:b/>
          <w:bCs/>
          <w:i/>
          <w:iCs/>
        </w:rPr>
        <w:tab/>
      </w:r>
    </w:p>
    <w:p w14:paraId="67B54A56" w14:textId="49F38870" w:rsidR="00042931" w:rsidRPr="00F4290E" w:rsidRDefault="00042931" w:rsidP="0013047A">
      <w:r w:rsidRPr="00F4290E">
        <w:rPr>
          <w:b/>
          <w:bCs/>
          <w:i/>
          <w:iCs/>
        </w:rPr>
        <w:t xml:space="preserve">Fr. Oleg Kravchenko </w:t>
      </w:r>
      <w:r w:rsidR="009B6448" w:rsidRPr="00F4290E">
        <w:rPr>
          <w:b/>
          <w:bCs/>
          <w:i/>
          <w:iCs/>
        </w:rPr>
        <w:t>-</w:t>
      </w:r>
      <w:r w:rsidR="009B6448" w:rsidRPr="00F4290E">
        <w:t xml:space="preserve"> (484) 834-7261</w:t>
      </w:r>
      <w:r w:rsidRPr="00F4290E">
        <w:rPr>
          <w:b/>
          <w:bCs/>
          <w:i/>
          <w:iCs/>
        </w:rPr>
        <w:t>; olegkravchenko2212@gmail.com</w:t>
      </w:r>
    </w:p>
    <w:p w14:paraId="30F1AC45" w14:textId="77777777" w:rsidR="00042931" w:rsidRPr="00F4290E" w:rsidRDefault="00042931" w:rsidP="0013047A">
      <w:pPr>
        <w:shd w:val="clear" w:color="auto" w:fill="FFFFFF" w:themeFill="background1"/>
        <w:tabs>
          <w:tab w:val="left" w:pos="1701"/>
        </w:tabs>
        <w:ind w:right="72"/>
        <w:rPr>
          <w:b/>
          <w:bCs/>
          <w:i/>
          <w:iCs/>
        </w:rPr>
      </w:pPr>
      <w:r w:rsidRPr="00F4290E">
        <w:rPr>
          <w:b/>
          <w:bCs/>
          <w:i/>
          <w:iCs/>
        </w:rPr>
        <w:t>Protodeacon Mikhail – (H) (610) 262-3876); pravoslavni@rcn.com</w:t>
      </w:r>
    </w:p>
    <w:p w14:paraId="426AA38A" w14:textId="77777777" w:rsidR="00042931" w:rsidRPr="00F4290E" w:rsidRDefault="00042931" w:rsidP="0013047A">
      <w:pPr>
        <w:shd w:val="clear" w:color="auto" w:fill="FFFFFF" w:themeFill="background1"/>
        <w:tabs>
          <w:tab w:val="left" w:pos="1701"/>
        </w:tabs>
        <w:ind w:right="72"/>
        <w:rPr>
          <w:b/>
          <w:bCs/>
          <w:i/>
          <w:iCs/>
        </w:rPr>
      </w:pPr>
      <w:r w:rsidRPr="00F4290E">
        <w:rPr>
          <w:b/>
          <w:bCs/>
          <w:i/>
          <w:iCs/>
        </w:rPr>
        <w:t>Office – (610) 262-2882; avmuoc@gmail.com</w:t>
      </w:r>
    </w:p>
    <w:p w14:paraId="1010C21F" w14:textId="77777777" w:rsidR="00042931" w:rsidRPr="00F4290E" w:rsidRDefault="00042931" w:rsidP="0013047A">
      <w:pPr>
        <w:shd w:val="clear" w:color="auto" w:fill="FFFFFF" w:themeFill="background1"/>
        <w:tabs>
          <w:tab w:val="left" w:pos="1701"/>
          <w:tab w:val="left" w:pos="5103"/>
        </w:tabs>
        <w:ind w:right="72"/>
        <w:rPr>
          <w:b/>
          <w:bCs/>
          <w:i/>
          <w:iCs/>
        </w:rPr>
      </w:pPr>
      <w:r w:rsidRPr="00F4290E">
        <w:rPr>
          <w:b/>
          <w:bCs/>
          <w:i/>
          <w:iCs/>
        </w:rPr>
        <w:t>Webmaster, John Hnatow – john.hnatow@gmail.com</w:t>
      </w:r>
    </w:p>
    <w:p w14:paraId="6DF3E2B2" w14:textId="77777777" w:rsidR="00042931" w:rsidRPr="00F4290E" w:rsidRDefault="00042931" w:rsidP="0013047A">
      <w:pPr>
        <w:pBdr>
          <w:bottom w:val="double" w:sz="4" w:space="1" w:color="auto"/>
        </w:pBdr>
        <w:shd w:val="clear" w:color="auto" w:fill="FFFFFF" w:themeFill="background1"/>
        <w:tabs>
          <w:tab w:val="left" w:pos="1985"/>
        </w:tabs>
        <w:ind w:right="72"/>
        <w:rPr>
          <w:b/>
          <w:bCs/>
          <w:i/>
          <w:iCs/>
        </w:rPr>
      </w:pPr>
    </w:p>
    <w:p w14:paraId="404CB2C9" w14:textId="77777777" w:rsidR="00042931" w:rsidRPr="00F4290E" w:rsidRDefault="00042931" w:rsidP="0013047A">
      <w:pPr>
        <w:pStyle w:val="NormalWeb"/>
        <w:rPr>
          <w:b/>
          <w:bCs/>
          <w:i/>
          <w:iCs/>
        </w:rPr>
      </w:pPr>
      <w:r w:rsidRPr="00F4290E">
        <w:rPr>
          <w:rStyle w:val="Strong"/>
          <w:i/>
          <w:iCs/>
          <w:u w:val="single"/>
          <w:shd w:val="clear" w:color="auto" w:fill="FFFFFF"/>
        </w:rPr>
        <w:t xml:space="preserve">Click </w:t>
      </w:r>
      <w:hyperlink r:id="rId5" w:history="1">
        <w:r w:rsidRPr="00F4290E">
          <w:rPr>
            <w:rStyle w:val="Hyperlink"/>
            <w:b/>
            <w:bCs/>
            <w:i/>
            <w:iCs/>
            <w:color w:val="FF0000"/>
            <w:shd w:val="clear" w:color="auto" w:fill="FFFFFF"/>
          </w:rPr>
          <w:t>HERE</w:t>
        </w:r>
        <w:r w:rsidRPr="00F4290E">
          <w:rPr>
            <w:rStyle w:val="Hyperlink"/>
            <w:b/>
            <w:bCs/>
            <w:i/>
            <w:iCs/>
            <w:shd w:val="clear" w:color="auto" w:fill="FFFFFF"/>
          </w:rPr>
          <w:t> </w:t>
        </w:r>
      </w:hyperlink>
      <w:r w:rsidRPr="00F4290E">
        <w:rPr>
          <w:rStyle w:val="Strong"/>
          <w:i/>
          <w:iCs/>
          <w:u w:val="single"/>
          <w:shd w:val="clear" w:color="auto" w:fill="FFFFFF"/>
        </w:rPr>
        <w:t>for Prayer in Time of Corona Virus</w:t>
      </w:r>
    </w:p>
    <w:p w14:paraId="5973A70E" w14:textId="77777777" w:rsidR="00042931" w:rsidRPr="00F4290E" w:rsidRDefault="00042931" w:rsidP="0013047A">
      <w:pPr>
        <w:pStyle w:val="NormalWeb"/>
        <w:rPr>
          <w:b/>
          <w:bCs/>
          <w:i/>
          <w:iCs/>
        </w:rPr>
      </w:pPr>
      <w:r w:rsidRPr="00F4290E">
        <w:rPr>
          <w:rStyle w:val="Strong"/>
          <w:i/>
          <w:iCs/>
          <w:shd w:val="clear" w:color="auto" w:fill="FFFF00"/>
        </w:rPr>
        <w:t>Tune in to our news, announcements, and online Facebook Livestream Liturgies</w:t>
      </w:r>
      <w:r w:rsidRPr="00F4290E">
        <w:rPr>
          <w:rStyle w:val="Strong"/>
          <w:i/>
          <w:iCs/>
        </w:rPr>
        <w:t xml:space="preserve"> </w:t>
      </w:r>
      <w:hyperlink r:id="rId6" w:history="1">
        <w:r w:rsidRPr="00F4290E">
          <w:rPr>
            <w:rStyle w:val="Hyperlink"/>
            <w:b/>
            <w:bCs/>
            <w:i/>
            <w:iCs/>
          </w:rPr>
          <w:t>HERE!</w:t>
        </w:r>
      </w:hyperlink>
    </w:p>
    <w:p w14:paraId="44DC9C5A" w14:textId="77777777" w:rsidR="00042931" w:rsidRPr="00F4290E" w:rsidRDefault="00042931" w:rsidP="0013047A">
      <w:pPr>
        <w:pBdr>
          <w:bottom w:val="double" w:sz="4" w:space="1" w:color="auto"/>
        </w:pBdr>
        <w:shd w:val="clear" w:color="auto" w:fill="FFFFFF" w:themeFill="background1"/>
        <w:ind w:right="72"/>
        <w:rPr>
          <w:b/>
          <w:bCs/>
          <w:i/>
          <w:iCs/>
        </w:rPr>
      </w:pPr>
    </w:p>
    <w:p w14:paraId="4E96A89A" w14:textId="77777777" w:rsidR="00FE2CF0" w:rsidRPr="00F4290E" w:rsidRDefault="00FE2CF0" w:rsidP="0013047A">
      <w:pPr>
        <w:shd w:val="clear" w:color="auto" w:fill="FFFFFF" w:themeFill="background1"/>
        <w:tabs>
          <w:tab w:val="left" w:pos="5130"/>
        </w:tabs>
        <w:ind w:left="1701" w:hanging="1701"/>
        <w:rPr>
          <w:b/>
          <w:bCs/>
          <w:color w:val="000000" w:themeColor="text1"/>
        </w:rPr>
      </w:pPr>
    </w:p>
    <w:p w14:paraId="10BA2625" w14:textId="77777777" w:rsidR="00EF2315" w:rsidRPr="00F4290E" w:rsidRDefault="00EF2315" w:rsidP="00FC6584">
      <w:pPr>
        <w:shd w:val="clear" w:color="auto" w:fill="FFFFFF" w:themeFill="background1"/>
        <w:tabs>
          <w:tab w:val="left" w:pos="5130"/>
        </w:tabs>
        <w:ind w:left="1701" w:hanging="1701"/>
        <w:rPr>
          <w:b/>
          <w:bCs/>
          <w:color w:val="000000" w:themeColor="text1"/>
        </w:rPr>
      </w:pPr>
      <w:r w:rsidRPr="00F4290E">
        <w:rPr>
          <w:b/>
          <w:bCs/>
          <w:color w:val="000000" w:themeColor="text1"/>
        </w:rPr>
        <w:t>Sun. 26 Dec.</w:t>
      </w:r>
      <w:r w:rsidRPr="00F4290E">
        <w:rPr>
          <w:b/>
          <w:bCs/>
          <w:color w:val="000000" w:themeColor="text1"/>
        </w:rPr>
        <w:tab/>
        <w:t xml:space="preserve">27th SUNDAY AFTER PENTECOST. TONE 2. SUNDAY of the HOLY ANCESTORS of the Lord. Martyrs EUSTRATIUS, AUXENTIUS, EUGENE, MARDARIUS, &amp; ORESTES of Sevaste (284). Virgin-martyr LUCY (304). Ven. ARSENIUS, NICODEMUS &amp; ARCADIUS. Ven. MARDARIUS the recluse of the Kyivan Caves (13th C.) </w:t>
      </w:r>
    </w:p>
    <w:p w14:paraId="505604F9" w14:textId="77777777" w:rsidR="00EF2315" w:rsidRPr="00F4290E" w:rsidRDefault="00EF2315" w:rsidP="00FC6584">
      <w:pPr>
        <w:shd w:val="clear" w:color="auto" w:fill="FFFFFF" w:themeFill="background1"/>
        <w:tabs>
          <w:tab w:val="left" w:pos="5130"/>
        </w:tabs>
        <w:ind w:left="1701" w:firstLine="9"/>
        <w:rPr>
          <w:b/>
          <w:bCs/>
          <w:color w:val="000000" w:themeColor="text1"/>
        </w:rPr>
      </w:pPr>
      <w:r w:rsidRPr="00F4290E">
        <w:rPr>
          <w:b/>
          <w:bCs/>
          <w:color w:val="000000" w:themeColor="text1"/>
        </w:rPr>
        <w:t>Epistle: Colossians 3: 4-11</w:t>
      </w:r>
      <w:r w:rsidRPr="00F4290E">
        <w:rPr>
          <w:b/>
          <w:bCs/>
          <w:color w:val="000000" w:themeColor="text1"/>
        </w:rPr>
        <w:tab/>
        <w:t xml:space="preserve">Gospel: Luke 14: 16-24  </w:t>
      </w:r>
    </w:p>
    <w:p w14:paraId="1C5083C3" w14:textId="77777777" w:rsidR="00D433DC" w:rsidRPr="00F4290E" w:rsidRDefault="00D433DC" w:rsidP="0013047A">
      <w:pPr>
        <w:pBdr>
          <w:bottom w:val="double" w:sz="4" w:space="1" w:color="auto"/>
        </w:pBdr>
        <w:shd w:val="clear" w:color="auto" w:fill="FFFFFF" w:themeFill="background1"/>
        <w:ind w:right="72"/>
        <w:rPr>
          <w:b/>
          <w:bCs/>
          <w:i/>
          <w:iCs/>
        </w:rPr>
      </w:pPr>
    </w:p>
    <w:p w14:paraId="3ACC51CA" w14:textId="77777777" w:rsidR="00EF2315" w:rsidRPr="00F4290E" w:rsidRDefault="00EF2315" w:rsidP="00EF2315">
      <w:pPr>
        <w:pBdr>
          <w:bottom w:val="double" w:sz="4" w:space="0" w:color="auto"/>
        </w:pBdr>
        <w:shd w:val="clear" w:color="auto" w:fill="FFFFFF" w:themeFill="background1"/>
        <w:tabs>
          <w:tab w:val="left" w:pos="1985"/>
        </w:tabs>
        <w:ind w:left="1701" w:right="72" w:hanging="1701"/>
        <w:jc w:val="both"/>
        <w:rPr>
          <w:b/>
          <w:bCs/>
          <w:color w:val="000000" w:themeColor="text1"/>
        </w:rPr>
      </w:pPr>
    </w:p>
    <w:p w14:paraId="7610AFC3" w14:textId="77777777" w:rsidR="00EF2315" w:rsidRPr="00F4290E" w:rsidRDefault="00EF2315" w:rsidP="00EF2315">
      <w:pPr>
        <w:shd w:val="clear" w:color="auto" w:fill="FFFFFF" w:themeFill="background1"/>
        <w:tabs>
          <w:tab w:val="left" w:pos="1985"/>
          <w:tab w:val="left" w:pos="5103"/>
        </w:tabs>
        <w:autoSpaceDE w:val="0"/>
        <w:autoSpaceDN w:val="0"/>
        <w:spacing w:after="60"/>
        <w:ind w:left="1699" w:right="72" w:hanging="1699"/>
        <w:jc w:val="center"/>
        <w:rPr>
          <w:b/>
          <w:bCs/>
          <w:iCs/>
          <w:smallCaps/>
          <w:color w:val="000000" w:themeColor="text1"/>
        </w:rPr>
      </w:pPr>
    </w:p>
    <w:p w14:paraId="4B6A8015" w14:textId="4ACEAEB2" w:rsidR="00EF2315" w:rsidRPr="00F4290E" w:rsidRDefault="00EF2315" w:rsidP="00EF2315">
      <w:pPr>
        <w:shd w:val="clear" w:color="auto" w:fill="FFFFFF" w:themeFill="background1"/>
        <w:tabs>
          <w:tab w:val="left" w:pos="1985"/>
          <w:tab w:val="left" w:pos="5103"/>
        </w:tabs>
        <w:autoSpaceDE w:val="0"/>
        <w:autoSpaceDN w:val="0"/>
        <w:spacing w:after="60"/>
        <w:ind w:left="1699" w:right="72" w:hanging="1699"/>
        <w:jc w:val="center"/>
        <w:rPr>
          <w:color w:val="000000" w:themeColor="text1"/>
        </w:rPr>
      </w:pPr>
      <w:r w:rsidRPr="00F4290E">
        <w:rPr>
          <w:b/>
          <w:bCs/>
          <w:iCs/>
          <w:smallCaps/>
          <w:color w:val="000000" w:themeColor="text1"/>
        </w:rPr>
        <w:t>Liturgical Meneion &amp; Scripture Readings (</w:t>
      </w:r>
      <w:r w:rsidRPr="00F4290E">
        <w:rPr>
          <w:b/>
          <w:bCs/>
          <w:color w:val="000000" w:themeColor="text1"/>
        </w:rPr>
        <w:t>Nativity Fast</w:t>
      </w:r>
      <w:r w:rsidRPr="00F4290E">
        <w:rPr>
          <w:b/>
          <w:bCs/>
          <w:iCs/>
          <w:smallCaps/>
          <w:color w:val="000000" w:themeColor="text1"/>
        </w:rPr>
        <w:t>)</w:t>
      </w:r>
      <w:r w:rsidRPr="00F4290E">
        <w:rPr>
          <w:color w:val="000000" w:themeColor="text1"/>
        </w:rPr>
        <w:t xml:space="preserve"> </w:t>
      </w:r>
    </w:p>
    <w:p w14:paraId="4FC08D54" w14:textId="77777777" w:rsidR="00EF2315" w:rsidRPr="00F4290E" w:rsidRDefault="00EF2315" w:rsidP="00EF2315">
      <w:pPr>
        <w:shd w:val="clear" w:color="auto" w:fill="FFFFFF" w:themeFill="background1"/>
        <w:tabs>
          <w:tab w:val="left" w:pos="1985"/>
          <w:tab w:val="left" w:pos="5103"/>
        </w:tabs>
        <w:autoSpaceDE w:val="0"/>
        <w:autoSpaceDN w:val="0"/>
        <w:ind w:left="1699" w:right="72" w:hanging="1699"/>
        <w:jc w:val="both"/>
        <w:rPr>
          <w:color w:val="000000" w:themeColor="text1"/>
        </w:rPr>
      </w:pPr>
      <w:r w:rsidRPr="00F4290E">
        <w:rPr>
          <w:b/>
          <w:bCs/>
          <w:color w:val="000000" w:themeColor="text1"/>
        </w:rPr>
        <w:t>Mon. 27 Dec.</w:t>
      </w:r>
      <w:r w:rsidRPr="00F4290E">
        <w:rPr>
          <w:b/>
          <w:bCs/>
          <w:color w:val="000000" w:themeColor="text1"/>
        </w:rPr>
        <w:tab/>
      </w:r>
      <w:r w:rsidRPr="00F4290E">
        <w:rPr>
          <w:color w:val="000000" w:themeColor="text1"/>
        </w:rPr>
        <w:t xml:space="preserve">Martyrs Thyrsus, Leucius, and Callinicus (250). </w:t>
      </w:r>
    </w:p>
    <w:p w14:paraId="28FAB858" w14:textId="77777777" w:rsidR="00EF2315" w:rsidRPr="00F4290E" w:rsidRDefault="00EF2315" w:rsidP="00EF2315">
      <w:pPr>
        <w:shd w:val="clear" w:color="auto" w:fill="FFFFFF" w:themeFill="background1"/>
        <w:tabs>
          <w:tab w:val="left" w:pos="1985"/>
          <w:tab w:val="left" w:pos="5103"/>
        </w:tabs>
        <w:autoSpaceDE w:val="0"/>
        <w:autoSpaceDN w:val="0"/>
        <w:spacing w:after="60"/>
        <w:ind w:left="1699" w:right="72" w:firstLine="11"/>
        <w:jc w:val="both"/>
        <w:rPr>
          <w:b/>
          <w:color w:val="000000" w:themeColor="text1"/>
        </w:rPr>
      </w:pPr>
      <w:r w:rsidRPr="00F4290E">
        <w:rPr>
          <w:b/>
          <w:color w:val="000000" w:themeColor="text1"/>
        </w:rPr>
        <w:t>2 Tim. 2:20-26</w:t>
      </w:r>
      <w:r w:rsidRPr="00F4290E">
        <w:rPr>
          <w:b/>
          <w:color w:val="000000" w:themeColor="text1"/>
        </w:rPr>
        <w:tab/>
        <w:t>Mk. 8:11-21</w:t>
      </w:r>
    </w:p>
    <w:p w14:paraId="357EBFDE" w14:textId="77777777" w:rsidR="00EF2315" w:rsidRPr="00F4290E" w:rsidRDefault="00EF2315" w:rsidP="00EF2315">
      <w:pPr>
        <w:shd w:val="clear" w:color="auto" w:fill="FFFFFF" w:themeFill="background1"/>
        <w:tabs>
          <w:tab w:val="left" w:pos="1985"/>
          <w:tab w:val="left" w:pos="5103"/>
        </w:tabs>
        <w:autoSpaceDE w:val="0"/>
        <w:autoSpaceDN w:val="0"/>
        <w:ind w:left="1699" w:right="72" w:hanging="1699"/>
        <w:jc w:val="both"/>
        <w:rPr>
          <w:color w:val="000000" w:themeColor="text1"/>
        </w:rPr>
      </w:pPr>
      <w:r w:rsidRPr="00F4290E">
        <w:rPr>
          <w:b/>
          <w:color w:val="000000" w:themeColor="text1"/>
        </w:rPr>
        <w:t xml:space="preserve">Tue. 28 </w:t>
      </w:r>
      <w:r w:rsidRPr="00F4290E">
        <w:rPr>
          <w:b/>
          <w:bCs/>
          <w:color w:val="000000" w:themeColor="text1"/>
        </w:rPr>
        <w:t>Dec.</w:t>
      </w:r>
      <w:r w:rsidRPr="00F4290E">
        <w:rPr>
          <w:b/>
          <w:color w:val="000000" w:themeColor="text1"/>
        </w:rPr>
        <w:tab/>
      </w:r>
      <w:r w:rsidRPr="00F4290E">
        <w:rPr>
          <w:color w:val="000000" w:themeColor="text1"/>
        </w:rPr>
        <w:t>St. Stephen the Confessor, archbishop of Surozh in the Crimea (790).</w:t>
      </w:r>
    </w:p>
    <w:p w14:paraId="5A936E74" w14:textId="77777777" w:rsidR="00EF2315" w:rsidRPr="00F4290E" w:rsidRDefault="00EF2315" w:rsidP="00EF2315">
      <w:pPr>
        <w:shd w:val="clear" w:color="auto" w:fill="FFFFFF" w:themeFill="background1"/>
        <w:tabs>
          <w:tab w:val="left" w:pos="1985"/>
          <w:tab w:val="left" w:pos="5103"/>
        </w:tabs>
        <w:autoSpaceDE w:val="0"/>
        <w:autoSpaceDN w:val="0"/>
        <w:spacing w:after="60"/>
        <w:ind w:left="1699" w:right="72" w:firstLine="11"/>
        <w:jc w:val="both"/>
        <w:rPr>
          <w:b/>
          <w:color w:val="000000" w:themeColor="text1"/>
        </w:rPr>
      </w:pPr>
      <w:r w:rsidRPr="00F4290E">
        <w:rPr>
          <w:b/>
          <w:color w:val="000000" w:themeColor="text1"/>
        </w:rPr>
        <w:t>2 Tim. 3:16–4:4</w:t>
      </w:r>
      <w:r w:rsidRPr="00F4290E">
        <w:rPr>
          <w:b/>
          <w:color w:val="000000" w:themeColor="text1"/>
        </w:rPr>
        <w:tab/>
        <w:t>Mk. 8:22-26</w:t>
      </w:r>
    </w:p>
    <w:p w14:paraId="65014AEE" w14:textId="77777777" w:rsidR="00EF2315" w:rsidRPr="00F4290E" w:rsidRDefault="00EF2315" w:rsidP="00EF2315">
      <w:pPr>
        <w:shd w:val="clear" w:color="auto" w:fill="FFFFFF" w:themeFill="background1"/>
        <w:tabs>
          <w:tab w:val="left" w:pos="1985"/>
          <w:tab w:val="left" w:pos="5103"/>
        </w:tabs>
        <w:autoSpaceDE w:val="0"/>
        <w:autoSpaceDN w:val="0"/>
        <w:ind w:left="1699" w:right="72" w:hanging="1699"/>
        <w:jc w:val="both"/>
        <w:rPr>
          <w:color w:val="000000" w:themeColor="text1"/>
        </w:rPr>
      </w:pPr>
      <w:r w:rsidRPr="00F4290E">
        <w:rPr>
          <w:b/>
          <w:bCs/>
          <w:color w:val="000000" w:themeColor="text1"/>
        </w:rPr>
        <w:lastRenderedPageBreak/>
        <w:t>Wed. 29 Dec.</w:t>
      </w:r>
      <w:r w:rsidRPr="00F4290E">
        <w:rPr>
          <w:b/>
          <w:bCs/>
          <w:color w:val="000000" w:themeColor="text1"/>
        </w:rPr>
        <w:tab/>
      </w:r>
      <w:r w:rsidRPr="00F4290E">
        <w:rPr>
          <w:color w:val="000000" w:themeColor="text1"/>
        </w:rPr>
        <w:t xml:space="preserve">Prophet Haggai (Aggaeus) (500 B.C.). Martyr Marinus of Rome (283). </w:t>
      </w:r>
    </w:p>
    <w:p w14:paraId="7DA470C9" w14:textId="77777777" w:rsidR="00EF2315" w:rsidRPr="00F4290E" w:rsidRDefault="00EF2315" w:rsidP="00EF2315">
      <w:pPr>
        <w:shd w:val="clear" w:color="auto" w:fill="FFFFFF" w:themeFill="background1"/>
        <w:tabs>
          <w:tab w:val="left" w:pos="1985"/>
          <w:tab w:val="left" w:pos="5103"/>
        </w:tabs>
        <w:autoSpaceDE w:val="0"/>
        <w:autoSpaceDN w:val="0"/>
        <w:spacing w:after="60"/>
        <w:ind w:left="1699" w:right="72" w:firstLine="11"/>
        <w:jc w:val="both"/>
        <w:rPr>
          <w:b/>
          <w:color w:val="000000" w:themeColor="text1"/>
        </w:rPr>
      </w:pPr>
      <w:r w:rsidRPr="00F4290E">
        <w:rPr>
          <w:b/>
          <w:color w:val="000000" w:themeColor="text1"/>
        </w:rPr>
        <w:t>2 Tim. 4:9-22</w:t>
      </w:r>
      <w:r w:rsidRPr="00F4290E">
        <w:rPr>
          <w:b/>
          <w:color w:val="000000" w:themeColor="text1"/>
        </w:rPr>
        <w:tab/>
        <w:t>Mk. 8:30-34</w:t>
      </w:r>
    </w:p>
    <w:p w14:paraId="2887D78A" w14:textId="77777777" w:rsidR="00EF2315" w:rsidRPr="00F4290E" w:rsidRDefault="00EF2315" w:rsidP="00EF2315">
      <w:pPr>
        <w:shd w:val="clear" w:color="auto" w:fill="FFFFFF" w:themeFill="background1"/>
        <w:tabs>
          <w:tab w:val="left" w:pos="1985"/>
          <w:tab w:val="left" w:pos="5103"/>
        </w:tabs>
        <w:autoSpaceDE w:val="0"/>
        <w:autoSpaceDN w:val="0"/>
        <w:ind w:left="1699" w:right="72" w:hanging="1699"/>
        <w:jc w:val="both"/>
        <w:rPr>
          <w:color w:val="000000" w:themeColor="text1"/>
        </w:rPr>
      </w:pPr>
      <w:r w:rsidRPr="00F4290E">
        <w:rPr>
          <w:b/>
          <w:bCs/>
          <w:color w:val="000000" w:themeColor="text1"/>
        </w:rPr>
        <w:t>Thu. 30 Dec.</w:t>
      </w:r>
      <w:r w:rsidRPr="00F4290E">
        <w:rPr>
          <w:b/>
          <w:bCs/>
          <w:color w:val="000000" w:themeColor="text1"/>
        </w:rPr>
        <w:tab/>
      </w:r>
      <w:r w:rsidRPr="00F4290E">
        <w:rPr>
          <w:color w:val="000000" w:themeColor="text1"/>
        </w:rPr>
        <w:t>Holy Prophet Daniel (600 B.C.) and the Three Holy Youths.</w:t>
      </w:r>
    </w:p>
    <w:p w14:paraId="7E64A12C" w14:textId="77777777" w:rsidR="00EF2315" w:rsidRPr="00F4290E" w:rsidRDefault="00EF2315" w:rsidP="00EF2315">
      <w:pPr>
        <w:shd w:val="clear" w:color="auto" w:fill="FFFFFF" w:themeFill="background1"/>
        <w:tabs>
          <w:tab w:val="left" w:pos="1985"/>
          <w:tab w:val="left" w:pos="5103"/>
        </w:tabs>
        <w:autoSpaceDE w:val="0"/>
        <w:autoSpaceDN w:val="0"/>
        <w:spacing w:after="60"/>
        <w:ind w:left="1699" w:right="72" w:firstLine="11"/>
        <w:jc w:val="both"/>
        <w:rPr>
          <w:b/>
          <w:color w:val="000000" w:themeColor="text1"/>
        </w:rPr>
      </w:pPr>
      <w:r w:rsidRPr="00F4290E">
        <w:rPr>
          <w:b/>
          <w:color w:val="000000" w:themeColor="text1"/>
        </w:rPr>
        <w:t>Titus 1:5–2:1</w:t>
      </w:r>
      <w:r w:rsidRPr="00F4290E">
        <w:rPr>
          <w:b/>
          <w:color w:val="000000" w:themeColor="text1"/>
        </w:rPr>
        <w:tab/>
        <w:t>Mk. 9:10-16</w:t>
      </w:r>
    </w:p>
    <w:p w14:paraId="7587FF3B" w14:textId="77777777" w:rsidR="00EF2315" w:rsidRPr="00F4290E" w:rsidRDefault="00EF2315" w:rsidP="00EF2315">
      <w:pPr>
        <w:shd w:val="clear" w:color="auto" w:fill="FFFFFF" w:themeFill="background1"/>
        <w:tabs>
          <w:tab w:val="left" w:pos="1985"/>
          <w:tab w:val="left" w:pos="5103"/>
        </w:tabs>
        <w:autoSpaceDE w:val="0"/>
        <w:autoSpaceDN w:val="0"/>
        <w:ind w:left="1699" w:right="72" w:hanging="1699"/>
        <w:jc w:val="both"/>
        <w:rPr>
          <w:color w:val="000000" w:themeColor="text1"/>
        </w:rPr>
      </w:pPr>
      <w:r w:rsidRPr="00F4290E">
        <w:rPr>
          <w:b/>
          <w:bCs/>
          <w:color w:val="000000" w:themeColor="text1"/>
        </w:rPr>
        <w:t>Fri. 31 Dec.</w:t>
      </w:r>
      <w:r w:rsidRPr="00F4290E">
        <w:rPr>
          <w:bCs/>
          <w:color w:val="000000" w:themeColor="text1"/>
        </w:rPr>
        <w:tab/>
      </w:r>
      <w:r w:rsidRPr="00F4290E">
        <w:rPr>
          <w:color w:val="000000" w:themeColor="text1"/>
        </w:rPr>
        <w:t xml:space="preserve">Martyr Sebastian at Rome and his companions (287). </w:t>
      </w:r>
    </w:p>
    <w:p w14:paraId="7D576A26" w14:textId="77777777" w:rsidR="00EF2315" w:rsidRPr="00F4290E" w:rsidRDefault="00EF2315" w:rsidP="00EF2315">
      <w:pPr>
        <w:shd w:val="clear" w:color="auto" w:fill="FFFFFF" w:themeFill="background1"/>
        <w:tabs>
          <w:tab w:val="left" w:pos="1985"/>
          <w:tab w:val="left" w:pos="5103"/>
        </w:tabs>
        <w:autoSpaceDE w:val="0"/>
        <w:autoSpaceDN w:val="0"/>
        <w:ind w:left="1699" w:right="72" w:firstLine="11"/>
        <w:jc w:val="both"/>
        <w:rPr>
          <w:b/>
          <w:color w:val="000000" w:themeColor="text1"/>
        </w:rPr>
      </w:pPr>
      <w:r w:rsidRPr="00F4290E">
        <w:rPr>
          <w:b/>
          <w:color w:val="000000" w:themeColor="text1"/>
        </w:rPr>
        <w:t>Titus 1:15–2:10</w:t>
      </w:r>
      <w:r w:rsidRPr="00F4290E">
        <w:rPr>
          <w:b/>
          <w:color w:val="000000" w:themeColor="text1"/>
        </w:rPr>
        <w:tab/>
        <w:t>Mk. 9:33-41</w:t>
      </w:r>
    </w:p>
    <w:p w14:paraId="1D902D6A" w14:textId="77777777" w:rsidR="00EF2315" w:rsidRPr="00F4290E" w:rsidRDefault="00EF2315" w:rsidP="00EF2315">
      <w:pPr>
        <w:shd w:val="clear" w:color="auto" w:fill="FFFFFF" w:themeFill="background1"/>
        <w:tabs>
          <w:tab w:val="left" w:pos="1985"/>
          <w:tab w:val="left" w:pos="5103"/>
        </w:tabs>
        <w:autoSpaceDE w:val="0"/>
        <w:autoSpaceDN w:val="0"/>
        <w:spacing w:after="60"/>
        <w:ind w:left="1699" w:right="72" w:firstLine="11"/>
        <w:jc w:val="both"/>
        <w:rPr>
          <w:b/>
          <w:color w:val="000000" w:themeColor="text1"/>
        </w:rPr>
      </w:pPr>
      <w:r w:rsidRPr="00F4290E">
        <w:rPr>
          <w:b/>
          <w:color w:val="000000" w:themeColor="text1"/>
          <w:highlight w:val="lightGray"/>
        </w:rPr>
        <w:t>HAPPY NEW YEAR!!!</w:t>
      </w:r>
    </w:p>
    <w:p w14:paraId="3F2B0DDB" w14:textId="77777777" w:rsidR="00EF2315" w:rsidRPr="00F4290E" w:rsidRDefault="00EF2315" w:rsidP="00EF2315">
      <w:pPr>
        <w:shd w:val="clear" w:color="auto" w:fill="FFFFFF" w:themeFill="background1"/>
        <w:tabs>
          <w:tab w:val="left" w:pos="1985"/>
          <w:tab w:val="left" w:pos="5103"/>
        </w:tabs>
        <w:autoSpaceDE w:val="0"/>
        <w:autoSpaceDN w:val="0"/>
        <w:ind w:left="1699" w:right="72" w:hanging="1699"/>
        <w:jc w:val="both"/>
        <w:rPr>
          <w:bCs/>
          <w:color w:val="000000" w:themeColor="text1"/>
        </w:rPr>
      </w:pPr>
      <w:r w:rsidRPr="00F4290E">
        <w:rPr>
          <w:b/>
          <w:bCs/>
          <w:color w:val="000000" w:themeColor="text1"/>
        </w:rPr>
        <w:t>Sat. 01 Jan.</w:t>
      </w:r>
      <w:r w:rsidRPr="00F4290E">
        <w:rPr>
          <w:bCs/>
          <w:color w:val="000000" w:themeColor="text1"/>
        </w:rPr>
        <w:tab/>
        <w:t>St. Elias of Murom, of the Kyiv Caves (1188). Ven. Amfilohije of Pochaiv.</w:t>
      </w:r>
    </w:p>
    <w:p w14:paraId="71BF55EF" w14:textId="77777777" w:rsidR="00EF2315" w:rsidRPr="00F4290E" w:rsidRDefault="00EF2315" w:rsidP="00EF2315">
      <w:pPr>
        <w:shd w:val="clear" w:color="auto" w:fill="FFFFFF" w:themeFill="background1"/>
        <w:tabs>
          <w:tab w:val="left" w:pos="1985"/>
          <w:tab w:val="left" w:pos="5103"/>
        </w:tabs>
        <w:autoSpaceDE w:val="0"/>
        <w:autoSpaceDN w:val="0"/>
        <w:ind w:left="1699" w:right="72" w:firstLine="11"/>
        <w:jc w:val="both"/>
        <w:rPr>
          <w:b/>
          <w:bCs/>
          <w:color w:val="000000" w:themeColor="text1"/>
        </w:rPr>
      </w:pPr>
      <w:r w:rsidRPr="00F4290E">
        <w:rPr>
          <w:b/>
          <w:bCs/>
          <w:color w:val="000000" w:themeColor="text1"/>
        </w:rPr>
        <w:t>Eph. 1:16-23</w:t>
      </w:r>
      <w:r w:rsidRPr="00F4290E">
        <w:rPr>
          <w:b/>
          <w:bCs/>
          <w:color w:val="000000" w:themeColor="text1"/>
        </w:rPr>
        <w:tab/>
        <w:t>Mk. 9:42-10:1</w:t>
      </w:r>
    </w:p>
    <w:p w14:paraId="63F13EF0" w14:textId="77777777" w:rsidR="006E56A4" w:rsidRDefault="006E56A4" w:rsidP="006E56A4">
      <w:pPr>
        <w:shd w:val="clear" w:color="auto" w:fill="FFFFFF" w:themeFill="background1"/>
        <w:tabs>
          <w:tab w:val="left" w:pos="1710"/>
          <w:tab w:val="left" w:pos="5103"/>
        </w:tabs>
        <w:autoSpaceDE w:val="0"/>
        <w:autoSpaceDN w:val="0"/>
        <w:spacing w:after="60"/>
        <w:ind w:right="72"/>
        <w:rPr>
          <w:b/>
          <w:bCs/>
          <w:i/>
          <w:iCs/>
          <w:smallCaps/>
          <w:color w:val="000000" w:themeColor="text1"/>
        </w:rPr>
      </w:pPr>
    </w:p>
    <w:p w14:paraId="7B2B185C" w14:textId="3908650A" w:rsidR="009808FA" w:rsidRPr="0013047A" w:rsidRDefault="009808FA" w:rsidP="006E56A4">
      <w:pPr>
        <w:shd w:val="clear" w:color="auto" w:fill="FFFFFF" w:themeFill="background1"/>
        <w:tabs>
          <w:tab w:val="left" w:pos="1710"/>
          <w:tab w:val="left" w:pos="5103"/>
        </w:tabs>
        <w:autoSpaceDE w:val="0"/>
        <w:autoSpaceDN w:val="0"/>
        <w:spacing w:after="60"/>
        <w:ind w:right="72"/>
        <w:rPr>
          <w:i/>
          <w:color w:val="000000" w:themeColor="text1"/>
          <w:u w:val="single"/>
        </w:rPr>
      </w:pPr>
      <w:r w:rsidRPr="0013047A">
        <w:rPr>
          <w:b/>
          <w:bCs/>
          <w:i/>
          <w:iCs/>
          <w:smallCaps/>
          <w:color w:val="000000" w:themeColor="text1"/>
          <w:highlight w:val="lightGray"/>
        </w:rPr>
        <w:t>5:00 PM</w:t>
      </w:r>
      <w:r w:rsidRPr="0013047A">
        <w:rPr>
          <w:b/>
          <w:bCs/>
          <w:i/>
          <w:iCs/>
          <w:smallCaps/>
          <w:color w:val="000000" w:themeColor="text1"/>
          <w:highlight w:val="lightGray"/>
        </w:rPr>
        <w:tab/>
      </w:r>
      <w:r w:rsidRPr="0013047A">
        <w:rPr>
          <w:b/>
          <w:bCs/>
          <w:i/>
          <w:iCs/>
          <w:smallCaps/>
          <w:color w:val="000000" w:themeColor="text1"/>
          <w:highlight w:val="lightGray"/>
          <w:u w:val="single"/>
        </w:rPr>
        <w:t>Great Vespers, Examination Of Conscience, Confessions.</w:t>
      </w:r>
      <w:r w:rsidRPr="0013047A">
        <w:rPr>
          <w:b/>
          <w:bCs/>
          <w:i/>
          <w:iCs/>
          <w:smallCaps/>
          <w:color w:val="000000" w:themeColor="text1"/>
          <w:u w:val="single"/>
        </w:rPr>
        <w:t xml:space="preserve"> </w:t>
      </w:r>
    </w:p>
    <w:p w14:paraId="5450A7AF" w14:textId="509B4A34" w:rsidR="00EF2315" w:rsidRPr="00F4290E" w:rsidRDefault="00EF2315" w:rsidP="00EF2315">
      <w:pPr>
        <w:shd w:val="clear" w:color="auto" w:fill="FFFFFF" w:themeFill="background1"/>
        <w:tabs>
          <w:tab w:val="left" w:pos="1985"/>
          <w:tab w:val="left" w:pos="5103"/>
        </w:tabs>
        <w:autoSpaceDE w:val="0"/>
        <w:autoSpaceDN w:val="0"/>
        <w:spacing w:after="60"/>
        <w:ind w:left="1699" w:right="72" w:hanging="1339"/>
        <w:jc w:val="both"/>
        <w:rPr>
          <w:i/>
          <w:color w:val="000000" w:themeColor="text1"/>
        </w:rPr>
      </w:pPr>
    </w:p>
    <w:p w14:paraId="353DDA23" w14:textId="77777777" w:rsidR="00EF2315" w:rsidRPr="00F4290E" w:rsidRDefault="00EF2315" w:rsidP="00EF2315">
      <w:pPr>
        <w:tabs>
          <w:tab w:val="left" w:pos="1710"/>
        </w:tabs>
        <w:rPr>
          <w:b/>
          <w:bCs/>
          <w:i/>
          <w:iCs/>
          <w:smallCaps/>
          <w:color w:val="000000" w:themeColor="text1"/>
        </w:rPr>
      </w:pPr>
      <w:r w:rsidRPr="00F4290E">
        <w:rPr>
          <w:b/>
          <w:bCs/>
          <w:color w:val="000000" w:themeColor="text1"/>
        </w:rPr>
        <w:t>Sun. 02 Jan.</w:t>
      </w:r>
      <w:r w:rsidRPr="00F4290E">
        <w:rPr>
          <w:b/>
          <w:bCs/>
          <w:color w:val="000000" w:themeColor="text1"/>
        </w:rPr>
        <w:tab/>
      </w:r>
      <w:r w:rsidRPr="00F4290E">
        <w:rPr>
          <w:b/>
          <w:bCs/>
          <w:i/>
          <w:iCs/>
          <w:color w:val="000000" w:themeColor="text1"/>
          <w:highlight w:val="lightGray"/>
        </w:rPr>
        <w:t>9:00 AM</w:t>
      </w:r>
      <w:r w:rsidRPr="00F4290E">
        <w:rPr>
          <w:b/>
          <w:bCs/>
          <w:i/>
          <w:iCs/>
          <w:color w:val="000000" w:themeColor="text1"/>
          <w:highlight w:val="lightGray"/>
        </w:rPr>
        <w:tab/>
      </w:r>
      <w:r w:rsidRPr="00F4290E">
        <w:rPr>
          <w:b/>
          <w:bCs/>
          <w:i/>
          <w:iCs/>
          <w:smallCaps/>
          <w:color w:val="000000" w:themeColor="text1"/>
          <w:highlight w:val="lightGray"/>
        </w:rPr>
        <w:t xml:space="preserve">Divine Liturgy. </w:t>
      </w:r>
      <w:r w:rsidRPr="00F4290E">
        <w:rPr>
          <w:b/>
          <w:bCs/>
          <w:i/>
          <w:iCs/>
          <w:smallCaps/>
          <w:color w:val="000000" w:themeColor="text1"/>
        </w:rPr>
        <w:t xml:space="preserve"> </w:t>
      </w:r>
    </w:p>
    <w:p w14:paraId="723B56FB" w14:textId="77777777" w:rsidR="00D31C8A" w:rsidRPr="00F4290E" w:rsidRDefault="00D31C8A" w:rsidP="00D31C8A">
      <w:pPr>
        <w:tabs>
          <w:tab w:val="left" w:pos="1710"/>
        </w:tabs>
        <w:jc w:val="both"/>
      </w:pPr>
    </w:p>
    <w:p w14:paraId="15822BE9" w14:textId="536087AA" w:rsidR="00676B87" w:rsidRPr="00F4290E" w:rsidRDefault="00676B87" w:rsidP="0013047A">
      <w:pPr>
        <w:pBdr>
          <w:bottom w:val="double" w:sz="4" w:space="1" w:color="auto"/>
        </w:pBdr>
        <w:shd w:val="clear" w:color="auto" w:fill="FFFFFF" w:themeFill="background1"/>
        <w:ind w:right="72"/>
        <w:rPr>
          <w:b/>
          <w:bCs/>
          <w:i/>
          <w:iCs/>
        </w:rPr>
      </w:pPr>
    </w:p>
    <w:p w14:paraId="375C506A" w14:textId="77777777" w:rsidR="00F4290E" w:rsidRPr="00F4290E" w:rsidRDefault="00F4290E" w:rsidP="00F4290E">
      <w:pPr>
        <w:jc w:val="both"/>
      </w:pPr>
      <w:r w:rsidRPr="00F4290E">
        <w:rPr>
          <w:b/>
        </w:rPr>
        <w:t>Question: "What is the meaning of the Parable of the Great Banquet (Luke 14:15-24)?"</w:t>
      </w:r>
    </w:p>
    <w:p w14:paraId="6B85CF31" w14:textId="77777777" w:rsidR="00F4290E" w:rsidRPr="00F4290E" w:rsidRDefault="00F4290E" w:rsidP="00F4290E">
      <w:pPr>
        <w:jc w:val="both"/>
      </w:pPr>
      <w:r w:rsidRPr="00F4290E">
        <w:rPr>
          <w:b/>
        </w:rPr>
        <w:t>Answer:</w:t>
      </w:r>
      <w:r w:rsidRPr="00F4290E">
        <w:t xml:space="preserve"> The Parable of the Great Banquet is found in Luke 14:15-24. It is similar to the Parable of the Wedding Feast (Matthew 22:1-14), but with some significant differences. The story in Luke’s Gospel was told at a dinner that Jesus attended. Jesus had just healed a man with dropsy and taught a brief lesson on serving others. Jesus then says that those who serve others “will be repaid at the resurrection of the righteous” (Luke 14:14). At the mention of the resurrection, someone at the table with Jesus said, “Blessed is the man who will eat at the feast in the kingdom of God” (verse 15). In reply, Jesus tells the Parable of the Great Banquet.</w:t>
      </w:r>
    </w:p>
    <w:p w14:paraId="076A7F18" w14:textId="77777777" w:rsidR="00F4290E" w:rsidRPr="00F4290E" w:rsidRDefault="00F4290E" w:rsidP="00F4290E">
      <w:pPr>
        <w:jc w:val="both"/>
      </w:pPr>
      <w:r w:rsidRPr="00F4290E">
        <w:t>The man who, in verse 15, looks forward to dining in the Messianic kingdom probably subscribed to the popular notion that only Jews would be part of that kingdom. The parable Jesus tells is aimed at debunking that notion, as the following explanation makes clear:</w:t>
      </w:r>
    </w:p>
    <w:p w14:paraId="1B9A6B9A" w14:textId="77777777" w:rsidR="00F4290E" w:rsidRPr="00F4290E" w:rsidRDefault="00F4290E" w:rsidP="00F4290E">
      <w:pPr>
        <w:jc w:val="both"/>
      </w:pPr>
      <w:r w:rsidRPr="00F4290E">
        <w:t>The master of the house is God, and the great banquet is the kingdom, a metaphor that was suggested by the speaker at the table. The invited guests picture the Jewish nation. The kingdom was prepared for them, but when Jesus came preaching that “the kingdom of heaven is near” (Matthew 4:17), He was rejected. “He came to that which was his own, but his own did not receive him” (John 1:11).</w:t>
      </w:r>
    </w:p>
    <w:p w14:paraId="0E1EA90C" w14:textId="77777777" w:rsidR="00F4290E" w:rsidRPr="00F4290E" w:rsidRDefault="00F4290E" w:rsidP="00F4290E">
      <w:pPr>
        <w:jc w:val="both"/>
      </w:pPr>
      <w:r w:rsidRPr="00F4290E">
        <w:t>The excuses for skipping the banquet are laughably bad. No one buys land without seeing it first, and the same can be said for buying oxen. And what, exactly, would keep a newly married couple from attending a social event? All three excuses in the parable reveal insincerity on the part of those invited. The interpretation is that the Jews of Jesus’ day had no valid excuse for spurning Jesus’ message; in fact, they had every reason to accept Him as their Messiah.</w:t>
      </w:r>
    </w:p>
    <w:p w14:paraId="4947EA61" w14:textId="77777777" w:rsidR="00F4290E" w:rsidRPr="00F4290E" w:rsidRDefault="00F4290E" w:rsidP="00F4290E">
      <w:pPr>
        <w:jc w:val="both"/>
      </w:pPr>
      <w:r w:rsidRPr="00F4290E">
        <w:t>The detail that the invitation is opened up to society’s maimed and downtrodden is important. These were the types of people that the Pharisees considered “unclean” and under God’s curse (cf. John 9:1-2, 34). Jesus, however, taught that the kingdom was available even to those considered “unclean” (cf. Acts 10). His involvement with tax collectors and sinners brought condemnation from the Pharisees, yet it showed the extent of God’s grace (Matthew 9:10-11). The fact that the master in the parable sends the servant far afield to persuade everyone to come indicates that the offer of salvation would be extended to the Gentiles and “to the ends of the earth” (Acts 1:8). “Rejoice, O Gentiles, with his people” (Romans 15:10).</w:t>
      </w:r>
    </w:p>
    <w:p w14:paraId="66F76DD8" w14:textId="77777777" w:rsidR="00F4290E" w:rsidRPr="00F4290E" w:rsidRDefault="00F4290E" w:rsidP="00F4290E">
      <w:pPr>
        <w:jc w:val="both"/>
      </w:pPr>
      <w:r w:rsidRPr="00F4290E">
        <w:lastRenderedPageBreak/>
        <w:t>The master is not satisfied with a partially full banquet hall; he wants every place at the table to be filled. John MacArthur’s comment on this fact is that “God is more willing to save sinners than sinners are to be saved.”</w:t>
      </w:r>
    </w:p>
    <w:p w14:paraId="3D3DD2CF" w14:textId="77777777" w:rsidR="00F4290E" w:rsidRPr="00F4290E" w:rsidRDefault="00F4290E" w:rsidP="00F4290E">
      <w:pPr>
        <w:jc w:val="both"/>
      </w:pPr>
      <w:r w:rsidRPr="00F4290E">
        <w:t>Those who ignored the invitation to the banquet chose their own punishment—they missed out. The master respects their choice by making it permanent: they would not “taste of my banquet.” So it will be with God’s judgment on those who choose to reject Christ: they will have their choice confirmed, and they will never taste the joys of heaven.</w:t>
      </w:r>
    </w:p>
    <w:p w14:paraId="07CD12CA" w14:textId="77777777" w:rsidR="00F4290E" w:rsidRPr="00F4290E" w:rsidRDefault="00F4290E" w:rsidP="00F4290E">
      <w:pPr>
        <w:jc w:val="both"/>
      </w:pPr>
      <w:r w:rsidRPr="00F4290E">
        <w:t>The basic message of the Parable of the Great Banquet could be stated this way: “The tragedy of the Jewish rejection of Christ has opened the door of salvation to the Gentiles. The blessings of the kingdom are available to all who will come to Christ by faith.”</w:t>
      </w:r>
    </w:p>
    <w:p w14:paraId="61567CB6" w14:textId="77777777" w:rsidR="00F4290E" w:rsidRPr="00F4290E" w:rsidRDefault="00F4290E" w:rsidP="00F4290E">
      <w:pPr>
        <w:jc w:val="both"/>
      </w:pPr>
    </w:p>
    <w:p w14:paraId="4DFB4E33" w14:textId="77777777" w:rsidR="00F4290E" w:rsidRPr="00F4290E" w:rsidRDefault="00F4290E" w:rsidP="00F4290E">
      <w:pPr>
        <w:jc w:val="both"/>
      </w:pPr>
      <w:r w:rsidRPr="00F4290E">
        <w:t>The inclusion of the Gentiles is a fulfillment of Hosea 2:23, “I will say to those called ‘Not my people,’ ‘You are my people’; and they will say, ‘You are my God.’” God is “not willing that any should perish but that all should come to repentance” (2 Peter 3:9), and “Everyone who calls on the name of the Lord will be saved” (Romans 10:13).</w:t>
      </w:r>
    </w:p>
    <w:p w14:paraId="6FFBF944" w14:textId="77777777" w:rsidR="00F4290E" w:rsidRPr="00F4290E" w:rsidRDefault="00F4290E" w:rsidP="00F4290E">
      <w:pPr>
        <w:pBdr>
          <w:bottom w:val="double" w:sz="4" w:space="1" w:color="auto"/>
        </w:pBdr>
        <w:shd w:val="clear" w:color="auto" w:fill="FFFFFF" w:themeFill="background1"/>
        <w:ind w:right="72"/>
        <w:rPr>
          <w:b/>
          <w:bCs/>
          <w:i/>
          <w:iCs/>
        </w:rPr>
      </w:pPr>
    </w:p>
    <w:p w14:paraId="42B1BAE9" w14:textId="77777777" w:rsidR="00F4290E" w:rsidRPr="00F4290E" w:rsidRDefault="00F4290E" w:rsidP="00F4290E">
      <w:pPr>
        <w:spacing w:after="240"/>
        <w:rPr>
          <w:b/>
          <w:bCs/>
          <w:color w:val="000000" w:themeColor="text1"/>
        </w:rPr>
      </w:pPr>
    </w:p>
    <w:p w14:paraId="150A58AD" w14:textId="46804A5D" w:rsidR="00EF2315" w:rsidRPr="00F4290E" w:rsidRDefault="00EF2315" w:rsidP="00EF2315">
      <w:pPr>
        <w:spacing w:after="240"/>
        <w:jc w:val="center"/>
        <w:rPr>
          <w:b/>
          <w:bCs/>
          <w:color w:val="000000" w:themeColor="text1"/>
        </w:rPr>
      </w:pPr>
      <w:r w:rsidRPr="00F4290E">
        <w:rPr>
          <w:b/>
          <w:bCs/>
          <w:color w:val="000000" w:themeColor="text1"/>
        </w:rPr>
        <w:t>PROPERS FOR THE LITURGY ST. JOHN CHRYSOSTOM</w:t>
      </w:r>
    </w:p>
    <w:p w14:paraId="48F8A536" w14:textId="77777777" w:rsidR="00EF2315" w:rsidRPr="00F4290E" w:rsidRDefault="00EF2315" w:rsidP="00EF2315">
      <w:pPr>
        <w:jc w:val="both"/>
        <w:rPr>
          <w:b/>
          <w:bCs/>
          <w:color w:val="000000" w:themeColor="text1"/>
        </w:rPr>
      </w:pPr>
      <w:r w:rsidRPr="00F4290E">
        <w:rPr>
          <w:b/>
          <w:bCs/>
          <w:color w:val="000000" w:themeColor="text1"/>
        </w:rPr>
        <w:t>Tropar of the Resurrection, Tone 2</w:t>
      </w:r>
    </w:p>
    <w:p w14:paraId="05E6E396" w14:textId="77777777" w:rsidR="00EF2315" w:rsidRPr="00F4290E" w:rsidRDefault="00EF2315" w:rsidP="00EF2315">
      <w:pPr>
        <w:jc w:val="both"/>
        <w:rPr>
          <w:bCs/>
          <w:color w:val="000000" w:themeColor="text1"/>
        </w:rPr>
      </w:pPr>
      <w:r w:rsidRPr="00F4290E">
        <w:rPr>
          <w:bCs/>
          <w:color w:val="000000" w:themeColor="text1"/>
        </w:rPr>
        <w:t>When You descended to death, Life Immortal, You slayed Hell with the splendor of Your Divinity. And when from the depths You raised the dead, all the Powers of Heaven cried out: Giver of life, Christ our God, glory to You.</w:t>
      </w:r>
    </w:p>
    <w:p w14:paraId="05B5923D" w14:textId="77777777" w:rsidR="00EF2315" w:rsidRPr="00F4290E" w:rsidRDefault="00EF2315" w:rsidP="00EF2315">
      <w:pPr>
        <w:jc w:val="both"/>
        <w:rPr>
          <w:b/>
          <w:bCs/>
          <w:color w:val="000000" w:themeColor="text1"/>
        </w:rPr>
      </w:pPr>
    </w:p>
    <w:p w14:paraId="21B7F019" w14:textId="77777777" w:rsidR="00EF2315" w:rsidRPr="00F4290E" w:rsidRDefault="00EF2315" w:rsidP="00EF2315">
      <w:pPr>
        <w:jc w:val="both"/>
        <w:rPr>
          <w:b/>
          <w:bCs/>
          <w:color w:val="000000" w:themeColor="text1"/>
        </w:rPr>
      </w:pPr>
      <w:r w:rsidRPr="00F4290E">
        <w:rPr>
          <w:b/>
          <w:bCs/>
          <w:color w:val="000000" w:themeColor="text1"/>
        </w:rPr>
        <w:t>Tropar of the Holy Ancestors of God, Tone 2</w:t>
      </w:r>
    </w:p>
    <w:p w14:paraId="2882C2EE" w14:textId="77777777" w:rsidR="00EF2315" w:rsidRPr="00F4290E" w:rsidRDefault="00EF2315" w:rsidP="00EF2315">
      <w:pPr>
        <w:jc w:val="both"/>
        <w:rPr>
          <w:bCs/>
          <w:color w:val="000000" w:themeColor="text1"/>
        </w:rPr>
      </w:pPr>
      <w:r w:rsidRPr="00F4290E">
        <w:rPr>
          <w:bCs/>
          <w:color w:val="000000" w:themeColor="text1"/>
        </w:rPr>
        <w:t>Through faith, You justified the Forefathers, forming through them the Church of all nations. These saints exult in glory, for from their seed came a Blessed Fruit: She who bore You without seed, Christ our God. By their prayers save our souls.</w:t>
      </w:r>
    </w:p>
    <w:p w14:paraId="3B7CE1C1" w14:textId="77777777" w:rsidR="00EF2315" w:rsidRPr="00F4290E" w:rsidRDefault="00EF2315" w:rsidP="00EF2315">
      <w:pPr>
        <w:jc w:val="both"/>
        <w:rPr>
          <w:bCs/>
          <w:color w:val="000000" w:themeColor="text1"/>
        </w:rPr>
      </w:pPr>
    </w:p>
    <w:p w14:paraId="40ED72EB" w14:textId="77777777" w:rsidR="00EF2315" w:rsidRPr="00F4290E" w:rsidRDefault="00EF2315" w:rsidP="00EF2315">
      <w:pPr>
        <w:jc w:val="both"/>
        <w:rPr>
          <w:b/>
          <w:bCs/>
          <w:color w:val="000000" w:themeColor="text1"/>
        </w:rPr>
      </w:pPr>
      <w:r w:rsidRPr="00F4290E">
        <w:rPr>
          <w:b/>
          <w:bCs/>
          <w:color w:val="000000" w:themeColor="text1"/>
        </w:rPr>
        <w:t>Glory to the Father and to the Son and to the Holy Spirit.</w:t>
      </w:r>
    </w:p>
    <w:p w14:paraId="705E77FC" w14:textId="77777777" w:rsidR="00EF2315" w:rsidRPr="00F4290E" w:rsidRDefault="00EF2315" w:rsidP="00EF2315">
      <w:pPr>
        <w:jc w:val="both"/>
        <w:rPr>
          <w:b/>
          <w:bCs/>
          <w:color w:val="000000" w:themeColor="text1"/>
        </w:rPr>
      </w:pPr>
      <w:r w:rsidRPr="00F4290E">
        <w:rPr>
          <w:b/>
          <w:bCs/>
          <w:color w:val="000000" w:themeColor="text1"/>
        </w:rPr>
        <w:t>Kondak of the Resurrection, Tone 2</w:t>
      </w:r>
    </w:p>
    <w:p w14:paraId="732DFDD9" w14:textId="77777777" w:rsidR="00EF2315" w:rsidRPr="00F4290E" w:rsidRDefault="00EF2315" w:rsidP="00EF2315">
      <w:pPr>
        <w:jc w:val="both"/>
        <w:rPr>
          <w:bCs/>
          <w:color w:val="000000" w:themeColor="text1"/>
        </w:rPr>
      </w:pPr>
      <w:r w:rsidRPr="00F4290E">
        <w:rPr>
          <w:bCs/>
          <w:color w:val="000000" w:themeColor="text1"/>
        </w:rPr>
        <w:t>Hell became fearful, Almighty Savior, seeing the miracle of Your Resurrection from the tomb. The dead arose and all creation, with Adam, beheld this and rejoiced with You. And the world, my Savior, praises You forever.</w:t>
      </w:r>
    </w:p>
    <w:p w14:paraId="46705F0C" w14:textId="77777777" w:rsidR="00EF2315" w:rsidRPr="00F4290E" w:rsidRDefault="00EF2315" w:rsidP="00EF2315">
      <w:pPr>
        <w:jc w:val="both"/>
        <w:rPr>
          <w:b/>
          <w:bCs/>
          <w:color w:val="000000" w:themeColor="text1"/>
        </w:rPr>
      </w:pPr>
    </w:p>
    <w:p w14:paraId="5FFB3AE1" w14:textId="77777777" w:rsidR="00EF2315" w:rsidRPr="00F4290E" w:rsidRDefault="00EF2315" w:rsidP="00EF2315">
      <w:pPr>
        <w:jc w:val="both"/>
        <w:rPr>
          <w:b/>
          <w:bCs/>
          <w:color w:val="000000" w:themeColor="text1"/>
        </w:rPr>
      </w:pPr>
      <w:r w:rsidRPr="00F4290E">
        <w:rPr>
          <w:b/>
          <w:bCs/>
          <w:color w:val="000000" w:themeColor="text1"/>
        </w:rPr>
        <w:t>Now and ever and to the ages of ages. Amen.</w:t>
      </w:r>
    </w:p>
    <w:p w14:paraId="440EBCAE" w14:textId="77777777" w:rsidR="00EF2315" w:rsidRPr="00F4290E" w:rsidRDefault="00EF2315" w:rsidP="00EF2315">
      <w:pPr>
        <w:jc w:val="both"/>
        <w:rPr>
          <w:b/>
          <w:bCs/>
          <w:color w:val="000000" w:themeColor="text1"/>
        </w:rPr>
      </w:pPr>
      <w:r w:rsidRPr="00F4290E">
        <w:rPr>
          <w:b/>
          <w:bCs/>
          <w:color w:val="000000" w:themeColor="text1"/>
        </w:rPr>
        <w:t>Kondak to the Holy Ancestors, Tone 6</w:t>
      </w:r>
    </w:p>
    <w:p w14:paraId="04692B1E" w14:textId="77777777" w:rsidR="00EF2315" w:rsidRPr="00F4290E" w:rsidRDefault="00EF2315" w:rsidP="00EF2315">
      <w:pPr>
        <w:jc w:val="both"/>
        <w:rPr>
          <w:bCs/>
          <w:color w:val="000000" w:themeColor="text1"/>
        </w:rPr>
      </w:pPr>
      <w:r w:rsidRPr="00F4290E">
        <w:rPr>
          <w:bCs/>
          <w:color w:val="000000" w:themeColor="text1"/>
        </w:rPr>
        <w:t>Thrice-Blessed Ones, you did not worship the man made image, but armed with the invisible power of God, You were glorified in a trial by fire. From the midst of unbearable flames, You called on God crying: Hasten, Compassionate One. Come quickly to our defense, for You are merciful and able to accomplish all that You will.</w:t>
      </w:r>
    </w:p>
    <w:p w14:paraId="51A7D173" w14:textId="77777777" w:rsidR="00EF2315" w:rsidRPr="00F4290E" w:rsidRDefault="00EF2315" w:rsidP="00EF2315">
      <w:pPr>
        <w:jc w:val="both"/>
        <w:rPr>
          <w:b/>
          <w:bCs/>
          <w:color w:val="000000" w:themeColor="text1"/>
        </w:rPr>
      </w:pPr>
    </w:p>
    <w:p w14:paraId="2E1B016B" w14:textId="77777777" w:rsidR="00EF2315" w:rsidRPr="00F4290E" w:rsidRDefault="00EF2315" w:rsidP="00EF2315">
      <w:pPr>
        <w:jc w:val="both"/>
        <w:rPr>
          <w:b/>
          <w:bCs/>
          <w:color w:val="000000" w:themeColor="text1"/>
        </w:rPr>
      </w:pPr>
      <w:r w:rsidRPr="00F4290E">
        <w:rPr>
          <w:b/>
          <w:bCs/>
          <w:color w:val="000000" w:themeColor="text1"/>
        </w:rPr>
        <w:t>Prokimen of the Three Children, Tone 4</w:t>
      </w:r>
    </w:p>
    <w:p w14:paraId="5D123B23" w14:textId="77777777" w:rsidR="00EF2315" w:rsidRPr="00F4290E" w:rsidRDefault="00EF2315" w:rsidP="00EF2315">
      <w:pPr>
        <w:jc w:val="both"/>
        <w:rPr>
          <w:bCs/>
          <w:color w:val="000000" w:themeColor="text1"/>
        </w:rPr>
      </w:pPr>
      <w:r w:rsidRPr="00F4290E">
        <w:rPr>
          <w:bCs/>
          <w:color w:val="000000" w:themeColor="text1"/>
        </w:rPr>
        <w:t>Blessed are You, Lord God of our Fathers, praised and glorified is Your Name to the ages.</w:t>
      </w:r>
    </w:p>
    <w:p w14:paraId="1F73A2AE" w14:textId="77777777" w:rsidR="00EF2315" w:rsidRPr="00F4290E" w:rsidRDefault="00EF2315" w:rsidP="00EF2315">
      <w:pPr>
        <w:jc w:val="both"/>
        <w:rPr>
          <w:b/>
          <w:bCs/>
          <w:color w:val="000000" w:themeColor="text1"/>
        </w:rPr>
      </w:pPr>
    </w:p>
    <w:p w14:paraId="3234B571" w14:textId="77777777" w:rsidR="00EF2315" w:rsidRPr="00F4290E" w:rsidRDefault="00EF2315" w:rsidP="00EF2315">
      <w:pPr>
        <w:jc w:val="both"/>
        <w:rPr>
          <w:bCs/>
          <w:color w:val="000000" w:themeColor="text1"/>
        </w:rPr>
      </w:pPr>
      <w:r w:rsidRPr="00F4290E">
        <w:rPr>
          <w:b/>
          <w:bCs/>
          <w:color w:val="000000" w:themeColor="text1"/>
        </w:rPr>
        <w:t xml:space="preserve">Verse: </w:t>
      </w:r>
      <w:r w:rsidRPr="00F4290E">
        <w:rPr>
          <w:bCs/>
          <w:color w:val="000000" w:themeColor="text1"/>
        </w:rPr>
        <w:t>For You are righteous in all that You have accomplished for us.</w:t>
      </w:r>
    </w:p>
    <w:p w14:paraId="2B218DCA" w14:textId="77777777" w:rsidR="00EF2315" w:rsidRPr="00F4290E" w:rsidRDefault="00EF2315" w:rsidP="00EF2315">
      <w:pPr>
        <w:jc w:val="both"/>
        <w:rPr>
          <w:b/>
          <w:bCs/>
          <w:color w:val="000000" w:themeColor="text1"/>
        </w:rPr>
      </w:pPr>
    </w:p>
    <w:p w14:paraId="41493AC6" w14:textId="77777777" w:rsidR="00EF2315" w:rsidRPr="00F4290E" w:rsidRDefault="00EF2315" w:rsidP="00EF2315">
      <w:pPr>
        <w:jc w:val="both"/>
        <w:rPr>
          <w:b/>
          <w:bCs/>
          <w:color w:val="000000" w:themeColor="text1"/>
        </w:rPr>
      </w:pPr>
      <w:r w:rsidRPr="00F4290E">
        <w:rPr>
          <w:b/>
          <w:bCs/>
          <w:color w:val="000000" w:themeColor="text1"/>
        </w:rPr>
        <w:t>Epistle: Colossians 3: 4-11</w:t>
      </w:r>
    </w:p>
    <w:p w14:paraId="3160A735" w14:textId="77777777" w:rsidR="00EF2315" w:rsidRPr="00F4290E" w:rsidRDefault="00EF2315" w:rsidP="00EF2315">
      <w:pPr>
        <w:jc w:val="both"/>
        <w:rPr>
          <w:b/>
          <w:bCs/>
          <w:color w:val="000000" w:themeColor="text1"/>
        </w:rPr>
      </w:pPr>
    </w:p>
    <w:p w14:paraId="63FB5798" w14:textId="77777777" w:rsidR="00EF2315" w:rsidRPr="00F4290E" w:rsidRDefault="00EF2315" w:rsidP="00EF2315">
      <w:pPr>
        <w:jc w:val="both"/>
        <w:rPr>
          <w:b/>
          <w:bCs/>
          <w:color w:val="000000" w:themeColor="text1"/>
        </w:rPr>
      </w:pPr>
      <w:r w:rsidRPr="00F4290E">
        <w:rPr>
          <w:b/>
          <w:bCs/>
          <w:color w:val="000000" w:themeColor="text1"/>
        </w:rPr>
        <w:t>Alleluia Verses, Tone 4</w:t>
      </w:r>
    </w:p>
    <w:p w14:paraId="3C5C5D07" w14:textId="77777777" w:rsidR="00EF2315" w:rsidRPr="00F4290E" w:rsidRDefault="00EF2315" w:rsidP="00EF2315">
      <w:pPr>
        <w:jc w:val="both"/>
        <w:rPr>
          <w:bCs/>
          <w:color w:val="000000" w:themeColor="text1"/>
        </w:rPr>
      </w:pPr>
      <w:r w:rsidRPr="00F4290E">
        <w:rPr>
          <w:bCs/>
          <w:color w:val="000000" w:themeColor="text1"/>
        </w:rPr>
        <w:t>Moses and Aaron are among his priests and Samuel among those who call upon His Name.</w:t>
      </w:r>
    </w:p>
    <w:p w14:paraId="3E69A438" w14:textId="77777777" w:rsidR="00EF2315" w:rsidRPr="00F4290E" w:rsidRDefault="00EF2315" w:rsidP="00EF2315">
      <w:pPr>
        <w:jc w:val="both"/>
        <w:rPr>
          <w:b/>
          <w:bCs/>
          <w:color w:val="000000" w:themeColor="text1"/>
        </w:rPr>
      </w:pPr>
    </w:p>
    <w:p w14:paraId="75CDC78A" w14:textId="77777777" w:rsidR="00EF2315" w:rsidRPr="00F4290E" w:rsidRDefault="00EF2315" w:rsidP="00EF2315">
      <w:pPr>
        <w:jc w:val="both"/>
        <w:rPr>
          <w:bCs/>
          <w:color w:val="000000" w:themeColor="text1"/>
        </w:rPr>
      </w:pPr>
      <w:r w:rsidRPr="00F4290E">
        <w:rPr>
          <w:bCs/>
          <w:color w:val="000000" w:themeColor="text1"/>
        </w:rPr>
        <w:t>They called upon the Lord and He answered them.</w:t>
      </w:r>
    </w:p>
    <w:p w14:paraId="726CF91C" w14:textId="77777777" w:rsidR="00EF2315" w:rsidRPr="00F4290E" w:rsidRDefault="00EF2315" w:rsidP="00EF2315">
      <w:pPr>
        <w:jc w:val="both"/>
        <w:rPr>
          <w:b/>
          <w:bCs/>
          <w:color w:val="000000" w:themeColor="text1"/>
        </w:rPr>
      </w:pPr>
    </w:p>
    <w:p w14:paraId="599D8A4D" w14:textId="77777777" w:rsidR="00EF2315" w:rsidRPr="00F4290E" w:rsidRDefault="00EF2315" w:rsidP="00EF2315">
      <w:pPr>
        <w:jc w:val="both"/>
        <w:rPr>
          <w:b/>
          <w:bCs/>
          <w:color w:val="000000" w:themeColor="text1"/>
        </w:rPr>
      </w:pPr>
      <w:r w:rsidRPr="00F4290E">
        <w:rPr>
          <w:b/>
          <w:bCs/>
          <w:color w:val="000000" w:themeColor="text1"/>
        </w:rPr>
        <w:t>Gospel: Luke 14: 16-24</w:t>
      </w:r>
    </w:p>
    <w:p w14:paraId="0BCF91CE" w14:textId="77777777" w:rsidR="00EF2315" w:rsidRPr="00F4290E" w:rsidRDefault="00EF2315" w:rsidP="00EF2315">
      <w:pPr>
        <w:jc w:val="both"/>
        <w:rPr>
          <w:b/>
          <w:bCs/>
          <w:color w:val="000000" w:themeColor="text1"/>
        </w:rPr>
      </w:pPr>
    </w:p>
    <w:p w14:paraId="23C15BB2" w14:textId="21D83246" w:rsidR="00EF2315" w:rsidRPr="00F4290E" w:rsidRDefault="00EF2315" w:rsidP="00EF2315">
      <w:pPr>
        <w:jc w:val="both"/>
        <w:rPr>
          <w:b/>
          <w:bCs/>
          <w:color w:val="000000" w:themeColor="text1"/>
        </w:rPr>
      </w:pPr>
      <w:r w:rsidRPr="00F4290E">
        <w:rPr>
          <w:b/>
          <w:bCs/>
          <w:color w:val="000000" w:themeColor="text1"/>
        </w:rPr>
        <w:t xml:space="preserve">Communion Hymn: </w:t>
      </w:r>
      <w:r w:rsidRPr="00F4290E">
        <w:rPr>
          <w:bCs/>
          <w:color w:val="000000" w:themeColor="text1"/>
        </w:rPr>
        <w:t xml:space="preserve">Praise the Lord from the heavens, praise Him in the highest. Rejoice in the Lord, you Righteous, praise befits the upright. Alleluia (3X) </w:t>
      </w:r>
    </w:p>
    <w:p w14:paraId="4BE7791B" w14:textId="77777777" w:rsidR="00EF2315" w:rsidRPr="00F4290E" w:rsidRDefault="00EF2315" w:rsidP="00EF2315">
      <w:pPr>
        <w:jc w:val="both"/>
        <w:rPr>
          <w:bCs/>
          <w:color w:val="000000" w:themeColor="text1"/>
        </w:rPr>
      </w:pPr>
      <w:r w:rsidRPr="00F4290E">
        <w:rPr>
          <w:bCs/>
          <w:noProof/>
          <w:color w:val="000000" w:themeColor="text1"/>
        </w:rPr>
        <w:drawing>
          <wp:inline distT="0" distB="0" distL="0" distR="0" wp14:anchorId="0A1DD88E" wp14:editId="36096799">
            <wp:extent cx="5486400" cy="3175000"/>
            <wp:effectExtent l="19050" t="0" r="0" b="0"/>
            <wp:docPr id="1" name="Рисунок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Text&#10;&#10;Description automatically generated"/>
                    <pic:cNvPicPr>
                      <a:picLocks noChangeAspect="1" noChangeArrowheads="1"/>
                    </pic:cNvPicPr>
                  </pic:nvPicPr>
                  <pic:blipFill>
                    <a:blip r:embed="rId7" cstate="print"/>
                    <a:srcRect/>
                    <a:stretch>
                      <a:fillRect/>
                    </a:stretch>
                  </pic:blipFill>
                  <pic:spPr bwMode="auto">
                    <a:xfrm>
                      <a:off x="0" y="0"/>
                      <a:ext cx="5486400" cy="3175000"/>
                    </a:xfrm>
                    <a:prstGeom prst="rect">
                      <a:avLst/>
                    </a:prstGeom>
                    <a:noFill/>
                    <a:ln w="9525">
                      <a:noFill/>
                      <a:miter lim="800000"/>
                      <a:headEnd/>
                      <a:tailEnd/>
                    </a:ln>
                  </pic:spPr>
                </pic:pic>
              </a:graphicData>
            </a:graphic>
          </wp:inline>
        </w:drawing>
      </w:r>
    </w:p>
    <w:p w14:paraId="549B0CC0" w14:textId="77777777" w:rsidR="00BA2ED1" w:rsidRPr="00F4290E" w:rsidRDefault="00BA2ED1" w:rsidP="0013047A">
      <w:pPr>
        <w:pBdr>
          <w:bottom w:val="double" w:sz="4" w:space="1" w:color="auto"/>
        </w:pBdr>
        <w:shd w:val="clear" w:color="auto" w:fill="FFFFFF" w:themeFill="background1"/>
        <w:ind w:right="72"/>
        <w:rPr>
          <w:b/>
          <w:bCs/>
          <w:i/>
          <w:iCs/>
        </w:rPr>
      </w:pPr>
    </w:p>
    <w:p w14:paraId="5A0F76A5" w14:textId="77777777" w:rsidR="00DB45DB" w:rsidRPr="00F4290E" w:rsidRDefault="00DB45DB" w:rsidP="0013047A"/>
    <w:p w14:paraId="4D4C3282" w14:textId="77777777" w:rsidR="00585D00" w:rsidRPr="00F4290E" w:rsidRDefault="00585D00" w:rsidP="0034545F">
      <w:pPr>
        <w:shd w:val="clear" w:color="auto" w:fill="FFFFFF"/>
        <w:spacing w:after="120"/>
        <w:jc w:val="both"/>
        <w:rPr>
          <w:b/>
          <w:color w:val="000000"/>
        </w:rPr>
      </w:pPr>
      <w:r w:rsidRPr="00F4290E">
        <w:rPr>
          <w:b/>
          <w:color w:val="000000"/>
        </w:rPr>
        <w:t xml:space="preserve">Welcome a new parishioner Karen </w:t>
      </w:r>
      <w:proofErr w:type="spellStart"/>
      <w:r w:rsidRPr="00F4290E">
        <w:rPr>
          <w:b/>
          <w:color w:val="000000"/>
        </w:rPr>
        <w:t>Kankula</w:t>
      </w:r>
      <w:proofErr w:type="spellEnd"/>
      <w:r w:rsidRPr="00F4290E">
        <w:rPr>
          <w:b/>
          <w:color w:val="000000"/>
        </w:rPr>
        <w:t xml:space="preserve"> to our Church Family! </w:t>
      </w:r>
    </w:p>
    <w:p w14:paraId="3EA0E374" w14:textId="3CF63B42" w:rsidR="0034545F" w:rsidRPr="00F4290E" w:rsidRDefault="0034545F" w:rsidP="0034545F">
      <w:pPr>
        <w:shd w:val="clear" w:color="auto" w:fill="FFFFFF"/>
        <w:spacing w:after="120"/>
        <w:jc w:val="both"/>
        <w:rPr>
          <w:b/>
          <w:color w:val="000000"/>
        </w:rPr>
      </w:pPr>
      <w:r w:rsidRPr="00F4290E">
        <w:t xml:space="preserve">Thank you to everyone who purchased raffle tickets for the Holiday Gift Basket.  Proceeds of $151 will go to our 100th Anniversary celebration.  </w:t>
      </w:r>
      <w:r w:rsidRPr="00F4290E">
        <w:rPr>
          <w:b/>
        </w:rPr>
        <w:t xml:space="preserve">Congratulations to the lucky winner Linda Hnatow Tilson. </w:t>
      </w:r>
    </w:p>
    <w:p w14:paraId="3D429F0D" w14:textId="77777777" w:rsidR="0034545F" w:rsidRPr="00F4290E" w:rsidRDefault="0034545F" w:rsidP="0034545F">
      <w:pPr>
        <w:shd w:val="clear" w:color="auto" w:fill="FFFFFF"/>
        <w:spacing w:after="120"/>
        <w:jc w:val="both"/>
        <w:rPr>
          <w:b/>
        </w:rPr>
      </w:pPr>
      <w:r w:rsidRPr="00F4290E">
        <w:rPr>
          <w:b/>
        </w:rPr>
        <w:t>Parish HOLY SUPPER THURSDAY, January 6, 2022, 4:30 PM (signup sheet in hall).</w:t>
      </w:r>
    </w:p>
    <w:p w14:paraId="3FDC7B42" w14:textId="77777777" w:rsidR="0034545F" w:rsidRPr="00F4290E" w:rsidRDefault="0034545F" w:rsidP="0034545F">
      <w:pPr>
        <w:shd w:val="clear" w:color="auto" w:fill="FFFFFF"/>
        <w:spacing w:after="120"/>
        <w:jc w:val="both"/>
      </w:pPr>
      <w:r w:rsidRPr="00F4290E">
        <w:rPr>
          <w:b/>
          <w:color w:val="222222"/>
          <w:shd w:val="clear" w:color="auto" w:fill="FFFFFF"/>
        </w:rPr>
        <w:t>MARK YOUR CALENDAR:</w:t>
      </w:r>
      <w:r w:rsidRPr="00F4290E">
        <w:rPr>
          <w:color w:val="222222"/>
          <w:shd w:val="clear" w:color="auto" w:fill="FFFFFF"/>
        </w:rPr>
        <w:t xml:space="preserve">  The Brotherhood of Ukrainian Clergy in the Lehigh Valley is sponsoring a </w:t>
      </w:r>
      <w:r w:rsidRPr="00F4290E">
        <w:rPr>
          <w:b/>
          <w:color w:val="222222"/>
          <w:shd w:val="clear" w:color="auto" w:fill="FFFFFF"/>
        </w:rPr>
        <w:t xml:space="preserve">"Synchronized Ukrainian Christmas Carol </w:t>
      </w:r>
      <w:proofErr w:type="spellStart"/>
      <w:r w:rsidRPr="00F4290E">
        <w:rPr>
          <w:b/>
          <w:color w:val="222222"/>
          <w:shd w:val="clear" w:color="auto" w:fill="FFFFFF"/>
        </w:rPr>
        <w:t>Flashmob</w:t>
      </w:r>
      <w:proofErr w:type="spellEnd"/>
      <w:r w:rsidRPr="00F4290E">
        <w:rPr>
          <w:b/>
          <w:color w:val="222222"/>
          <w:shd w:val="clear" w:color="auto" w:fill="FFFFFF"/>
        </w:rPr>
        <w:t xml:space="preserve">" </w:t>
      </w:r>
      <w:r w:rsidRPr="00F4290E">
        <w:rPr>
          <w:color w:val="222222"/>
          <w:shd w:val="clear" w:color="auto" w:fill="FFFFFF"/>
        </w:rPr>
        <w:t>on the evening of Christmas Day - January 7, 2022 at 6:30 PM at the Bethlehem City Hall Christmas Tree. It is open to all! No previous experience needed! Just show up! Songs sheets will be provided. Come out and sing the Birth of our Savior in true Ukrainian style.</w:t>
      </w:r>
    </w:p>
    <w:p w14:paraId="08715C09" w14:textId="77777777" w:rsidR="0034545F" w:rsidRPr="00F4290E" w:rsidRDefault="0034545F" w:rsidP="0034545F">
      <w:pPr>
        <w:shd w:val="clear" w:color="auto" w:fill="FFFFFF"/>
        <w:spacing w:after="120"/>
        <w:jc w:val="both"/>
        <w:rPr>
          <w:b/>
        </w:rPr>
      </w:pPr>
      <w:r w:rsidRPr="00F4290E">
        <w:rPr>
          <w:shd w:val="clear" w:color="auto" w:fill="FFFFFF"/>
        </w:rPr>
        <w:t>The senior UOL is collecting</w:t>
      </w:r>
      <w:r w:rsidRPr="00F4290E">
        <w:rPr>
          <w:b/>
          <w:shd w:val="clear" w:color="auto" w:fill="FFFFFF"/>
        </w:rPr>
        <w:t xml:space="preserve"> GLOVES, SCARVES AND HATS FOR THE FOOD BANK.</w:t>
      </w:r>
      <w:r w:rsidRPr="00F4290E">
        <w:rPr>
          <w:shd w:val="clear" w:color="auto" w:fill="FFFFFF"/>
        </w:rPr>
        <w:t xml:space="preserve"> Collection box is in the hall. Thank you.</w:t>
      </w:r>
    </w:p>
    <w:p w14:paraId="7FE47C90" w14:textId="77777777" w:rsidR="0034545F" w:rsidRPr="00F4290E" w:rsidRDefault="0034545F" w:rsidP="0034545F">
      <w:pPr>
        <w:spacing w:after="120"/>
        <w:jc w:val="both"/>
      </w:pPr>
      <w:r w:rsidRPr="00F4290E">
        <w:lastRenderedPageBreak/>
        <w:t xml:space="preserve">We are going for </w:t>
      </w:r>
      <w:r w:rsidRPr="00F4290E">
        <w:rPr>
          <w:b/>
        </w:rPr>
        <w:t>CAROLING</w:t>
      </w:r>
      <w:r w:rsidRPr="00F4290E">
        <w:t xml:space="preserve"> this year (from Dec 25 till Jan 14)! If you would like to join us, please let Fr. Oleg know. If you want us to come to your house to caroling, please sign up. The list will be placed in the Church Hall!</w:t>
      </w:r>
    </w:p>
    <w:p w14:paraId="7B8BA276" w14:textId="77777777" w:rsidR="0034545F" w:rsidRPr="00F4290E" w:rsidRDefault="0034545F" w:rsidP="0034545F">
      <w:pPr>
        <w:spacing w:after="120"/>
        <w:jc w:val="both"/>
        <w:rPr>
          <w:shd w:val="clear" w:color="auto" w:fill="FFFFFF"/>
        </w:rPr>
      </w:pPr>
      <w:r w:rsidRPr="00F4290E">
        <w:rPr>
          <w:b/>
          <w:shd w:val="clear" w:color="auto" w:fill="FFFFFF"/>
        </w:rPr>
        <w:t>SUNDAY SCHOOL SCHEDULE:</w:t>
      </w:r>
      <w:r w:rsidRPr="00F4290E">
        <w:rPr>
          <w:shd w:val="clear" w:color="auto" w:fill="FFFFFF"/>
        </w:rPr>
        <w:t xml:space="preserve"> Mrs. Mary Ost (Preschool/ Elementary) Sundays 8:55-9:20 AM. Mrs. Karen Osmun (Secondary) Sundays at 8:45-9:15 AM. </w:t>
      </w:r>
    </w:p>
    <w:p w14:paraId="36E47657" w14:textId="77777777" w:rsidR="0034545F" w:rsidRPr="00F4290E" w:rsidRDefault="0034545F" w:rsidP="0034545F">
      <w:pPr>
        <w:spacing w:after="120"/>
        <w:jc w:val="both"/>
        <w:rPr>
          <w:b/>
          <w:bCs/>
        </w:rPr>
      </w:pPr>
      <w:r w:rsidRPr="00F4290E">
        <w:rPr>
          <w:b/>
        </w:rPr>
        <w:t>FOR THE FOOD BANK</w:t>
      </w:r>
      <w:r w:rsidRPr="00F4290E">
        <w:t>: We were assigned baby foods, but they also need cans of potatoes, tuna fish, canned meats, pasta, spaghetti sauce, mac &amp; cheese.</w:t>
      </w:r>
    </w:p>
    <w:p w14:paraId="759CA99D" w14:textId="77777777" w:rsidR="0034545F" w:rsidRPr="00F4290E" w:rsidRDefault="0034545F" w:rsidP="0034545F">
      <w:pPr>
        <w:spacing w:after="120"/>
        <w:jc w:val="both"/>
        <w:rPr>
          <w:b/>
          <w:bCs/>
        </w:rPr>
      </w:pPr>
      <w:r w:rsidRPr="00F4290E">
        <w:rPr>
          <w:b/>
          <w:lang w:eastAsia="ru-RU"/>
        </w:rPr>
        <w:t>VARENYKY SCHEDULE:</w:t>
      </w:r>
      <w:r w:rsidRPr="00F4290E">
        <w:rPr>
          <w:shd w:val="clear" w:color="auto" w:fill="FFFFFF"/>
        </w:rPr>
        <w:t>  February 3, 17</w:t>
      </w:r>
      <w:r w:rsidRPr="00F4290E">
        <w:rPr>
          <w:lang w:eastAsia="ru-RU"/>
        </w:rPr>
        <w:t>. 300 dozen limit. We strongly need your help as a volunteer. Please call Helen: 610-261-4575.</w:t>
      </w:r>
    </w:p>
    <w:p w14:paraId="1623ED37" w14:textId="77777777" w:rsidR="0034545F" w:rsidRPr="00F4290E" w:rsidRDefault="0034545F" w:rsidP="0034545F">
      <w:pPr>
        <w:jc w:val="both"/>
        <w:rPr>
          <w:b/>
          <w:bCs/>
        </w:rPr>
      </w:pPr>
      <w:r w:rsidRPr="00F4290E">
        <w:rPr>
          <w:b/>
          <w:bCs/>
        </w:rPr>
        <w:t>BIRTHDAYS:</w:t>
      </w:r>
    </w:p>
    <w:p w14:paraId="7B501026" w14:textId="77777777" w:rsidR="0034545F" w:rsidRPr="00F4290E" w:rsidRDefault="0034545F" w:rsidP="0034545F">
      <w:pPr>
        <w:jc w:val="both"/>
        <w:rPr>
          <w:b/>
          <w:bCs/>
        </w:rPr>
      </w:pPr>
      <w:r w:rsidRPr="00F4290E">
        <w:rPr>
          <w:b/>
          <w:bCs/>
        </w:rPr>
        <w:t>26 Dec…Amanda Pypiuk, Mary Ost</w:t>
      </w:r>
    </w:p>
    <w:p w14:paraId="49887259" w14:textId="77777777" w:rsidR="0034545F" w:rsidRPr="00F4290E" w:rsidRDefault="0034545F" w:rsidP="0034545F">
      <w:pPr>
        <w:jc w:val="both"/>
        <w:rPr>
          <w:b/>
          <w:bCs/>
        </w:rPr>
      </w:pPr>
      <w:r w:rsidRPr="00F4290E">
        <w:rPr>
          <w:b/>
          <w:bCs/>
        </w:rPr>
        <w:t>27 Dec…Linda Vitushinsky</w:t>
      </w:r>
    </w:p>
    <w:p w14:paraId="12979395" w14:textId="77777777" w:rsidR="0034545F" w:rsidRPr="00F4290E" w:rsidRDefault="0034545F" w:rsidP="0034545F">
      <w:pPr>
        <w:jc w:val="both"/>
        <w:rPr>
          <w:b/>
          <w:bCs/>
        </w:rPr>
      </w:pPr>
      <w:r w:rsidRPr="00F4290E">
        <w:rPr>
          <w:b/>
          <w:bCs/>
        </w:rPr>
        <w:t xml:space="preserve">31 Dec…Vera Alexander       </w:t>
      </w:r>
    </w:p>
    <w:p w14:paraId="5C056709" w14:textId="77777777" w:rsidR="0034545F" w:rsidRPr="00F4290E" w:rsidRDefault="0034545F" w:rsidP="0034545F">
      <w:pPr>
        <w:spacing w:after="120"/>
        <w:jc w:val="both"/>
        <w:rPr>
          <w:b/>
          <w:bCs/>
        </w:rPr>
      </w:pPr>
      <w:r w:rsidRPr="00F4290E">
        <w:rPr>
          <w:b/>
          <w:bCs/>
        </w:rPr>
        <w:t>MNOHAYA LITA!   MANY YEARS!</w:t>
      </w:r>
    </w:p>
    <w:p w14:paraId="564EAF0B" w14:textId="77777777" w:rsidR="0034545F" w:rsidRPr="00F4290E" w:rsidRDefault="0034545F" w:rsidP="0034545F">
      <w:pPr>
        <w:rPr>
          <w:b/>
          <w:bCs/>
        </w:rPr>
      </w:pPr>
      <w:r w:rsidRPr="00F4290E">
        <w:rPr>
          <w:b/>
          <w:bCs/>
        </w:rPr>
        <w:t xml:space="preserve">NECROLOGY:  </w:t>
      </w:r>
    </w:p>
    <w:p w14:paraId="239E0C9E" w14:textId="77777777" w:rsidR="0034545F" w:rsidRPr="00F4290E" w:rsidRDefault="0034545F" w:rsidP="0034545F">
      <w:pPr>
        <w:rPr>
          <w:b/>
          <w:bCs/>
        </w:rPr>
      </w:pPr>
      <w:r w:rsidRPr="00F4290E">
        <w:rPr>
          <w:b/>
          <w:bCs/>
        </w:rPr>
        <w:t>27 Dec…Tessie Zazworsky ‘97</w:t>
      </w:r>
    </w:p>
    <w:p w14:paraId="0156D827" w14:textId="77777777" w:rsidR="0034545F" w:rsidRPr="00F4290E" w:rsidRDefault="0034545F" w:rsidP="0034545F">
      <w:pPr>
        <w:rPr>
          <w:b/>
          <w:bCs/>
        </w:rPr>
      </w:pPr>
      <w:r w:rsidRPr="00F4290E">
        <w:rPr>
          <w:b/>
          <w:bCs/>
        </w:rPr>
        <w:t xml:space="preserve">28 Dec…Josephine Peters ’82 </w:t>
      </w:r>
    </w:p>
    <w:p w14:paraId="7BAEFFF8" w14:textId="77777777" w:rsidR="0034545F" w:rsidRPr="00F4290E" w:rsidRDefault="0034545F" w:rsidP="0034545F">
      <w:pPr>
        <w:rPr>
          <w:b/>
          <w:bCs/>
        </w:rPr>
      </w:pPr>
      <w:r w:rsidRPr="00F4290E">
        <w:rPr>
          <w:b/>
          <w:bCs/>
        </w:rPr>
        <w:t xml:space="preserve">29 Dec…Eustachy Pshebyla ’22, Martha Zaharuyko ‘60  </w:t>
      </w:r>
    </w:p>
    <w:p w14:paraId="039EC8F5" w14:textId="77777777" w:rsidR="0034545F" w:rsidRPr="00F4290E" w:rsidRDefault="0034545F" w:rsidP="0034545F">
      <w:pPr>
        <w:rPr>
          <w:b/>
          <w:bCs/>
        </w:rPr>
      </w:pPr>
      <w:r w:rsidRPr="00F4290E">
        <w:rPr>
          <w:b/>
          <w:bCs/>
        </w:rPr>
        <w:t xml:space="preserve">Priest Gregory Pypiuk ‘62  </w:t>
      </w:r>
    </w:p>
    <w:p w14:paraId="7D900164" w14:textId="77777777" w:rsidR="0034545F" w:rsidRPr="00F4290E" w:rsidRDefault="0034545F" w:rsidP="0034545F">
      <w:pPr>
        <w:rPr>
          <w:b/>
          <w:bCs/>
        </w:rPr>
      </w:pPr>
      <w:r w:rsidRPr="00F4290E">
        <w:rPr>
          <w:b/>
          <w:bCs/>
        </w:rPr>
        <w:t xml:space="preserve">30 Dec…Katherine Yeremko ’28, James Osmun ’91   </w:t>
      </w:r>
    </w:p>
    <w:p w14:paraId="189267D8" w14:textId="77777777" w:rsidR="0034545F" w:rsidRPr="00F4290E" w:rsidRDefault="0034545F" w:rsidP="0034545F">
      <w:pPr>
        <w:rPr>
          <w:b/>
          <w:bCs/>
        </w:rPr>
      </w:pPr>
      <w:r w:rsidRPr="00F4290E">
        <w:rPr>
          <w:b/>
          <w:bCs/>
        </w:rPr>
        <w:t>31 Dec…Olha Kutianski (infant) ‘22</w:t>
      </w:r>
    </w:p>
    <w:p w14:paraId="43A68F87" w14:textId="77777777" w:rsidR="0034545F" w:rsidRPr="00F4290E" w:rsidRDefault="0034545F" w:rsidP="0034545F">
      <w:pPr>
        <w:spacing w:after="120"/>
        <w:rPr>
          <w:b/>
          <w:bCs/>
        </w:rPr>
      </w:pPr>
      <w:r w:rsidRPr="00F4290E">
        <w:rPr>
          <w:b/>
          <w:bCs/>
        </w:rPr>
        <w:t>VICHNAYA PAMYAT! MEMORY ETERNAL!</w:t>
      </w:r>
    </w:p>
    <w:p w14:paraId="67DD0183" w14:textId="51B2D3D3" w:rsidR="0034545F" w:rsidRPr="00F4290E" w:rsidRDefault="0034545F" w:rsidP="0034545F">
      <w:pPr>
        <w:spacing w:after="240"/>
        <w:jc w:val="both"/>
        <w:rPr>
          <w:bCs/>
        </w:rPr>
      </w:pPr>
      <w:r w:rsidRPr="00F4290E">
        <w:rPr>
          <w:b/>
          <w:bCs/>
        </w:rPr>
        <w:t xml:space="preserve">PRAYER FOR THE HEALTH &amp; SALVATION OF THE AFFLICTED: </w:t>
      </w:r>
      <w:r w:rsidRPr="00F4290E">
        <w:rPr>
          <w:bCs/>
        </w:rPr>
        <w:t xml:space="preserve">priest Vasyl Dovgan, </w:t>
      </w:r>
      <w:r w:rsidRPr="00F4290E">
        <w:t xml:space="preserve">Rosemarie Pypiuk, Kirk </w:t>
      </w:r>
      <w:proofErr w:type="spellStart"/>
      <w:r w:rsidRPr="00F4290E">
        <w:t>Swauger</w:t>
      </w:r>
      <w:proofErr w:type="spellEnd"/>
      <w:r w:rsidRPr="00F4290E">
        <w:t xml:space="preserve">, </w:t>
      </w:r>
      <w:proofErr w:type="spellStart"/>
      <w:r w:rsidRPr="00F4290E">
        <w:t>Azarah</w:t>
      </w:r>
      <w:proofErr w:type="spellEnd"/>
      <w:r w:rsidRPr="00F4290E">
        <w:t xml:space="preserve"> </w:t>
      </w:r>
      <w:proofErr w:type="spellStart"/>
      <w:r w:rsidRPr="00F4290E">
        <w:t>Nehmeh</w:t>
      </w:r>
      <w:proofErr w:type="spellEnd"/>
      <w:r w:rsidRPr="00F4290E">
        <w:t xml:space="preserve">, Oleksandr </w:t>
      </w:r>
      <w:proofErr w:type="spellStart"/>
      <w:r w:rsidRPr="00F4290E">
        <w:t>Syvolob</w:t>
      </w:r>
      <w:proofErr w:type="spellEnd"/>
      <w:r w:rsidRPr="00F4290E">
        <w:t>,</w:t>
      </w:r>
      <w:r w:rsidRPr="00F4290E">
        <w:rPr>
          <w:bCs/>
        </w:rPr>
        <w:t xml:space="preserve"> Stephanie Donnelly, Nicholas Alexander, Danny </w:t>
      </w:r>
      <w:proofErr w:type="spellStart"/>
      <w:r w:rsidRPr="00F4290E">
        <w:rPr>
          <w:bCs/>
        </w:rPr>
        <w:t>Berro</w:t>
      </w:r>
      <w:proofErr w:type="spellEnd"/>
      <w:r w:rsidRPr="00F4290E">
        <w:rPr>
          <w:bCs/>
        </w:rPr>
        <w:t xml:space="preserve">, Paulette </w:t>
      </w:r>
      <w:proofErr w:type="spellStart"/>
      <w:r w:rsidRPr="00F4290E">
        <w:rPr>
          <w:bCs/>
        </w:rPr>
        <w:t>Mecherly</w:t>
      </w:r>
      <w:proofErr w:type="spellEnd"/>
      <w:r w:rsidRPr="00F4290E">
        <w:rPr>
          <w:bCs/>
        </w:rPr>
        <w:t xml:space="preserve">, Steve </w:t>
      </w:r>
      <w:proofErr w:type="spellStart"/>
      <w:r w:rsidRPr="00F4290E">
        <w:rPr>
          <w:bCs/>
        </w:rPr>
        <w:t>Sivulich</w:t>
      </w:r>
      <w:proofErr w:type="spellEnd"/>
      <w:r w:rsidRPr="00F4290E">
        <w:rPr>
          <w:bCs/>
        </w:rPr>
        <w:t xml:space="preserve">, child Alexandria, Elizabeth </w:t>
      </w:r>
      <w:proofErr w:type="spellStart"/>
      <w:r w:rsidRPr="00F4290E">
        <w:rPr>
          <w:bCs/>
        </w:rPr>
        <w:t>Pastushenko</w:t>
      </w:r>
      <w:proofErr w:type="spellEnd"/>
      <w:r w:rsidRPr="00F4290E">
        <w:rPr>
          <w:bCs/>
        </w:rPr>
        <w:t xml:space="preserve">, Philippe </w:t>
      </w:r>
      <w:proofErr w:type="spellStart"/>
      <w:r w:rsidRPr="00F4290E">
        <w:rPr>
          <w:bCs/>
        </w:rPr>
        <w:t>Chasseuil</w:t>
      </w:r>
      <w:proofErr w:type="spellEnd"/>
      <w:r w:rsidRPr="00F4290E">
        <w:rPr>
          <w:bCs/>
        </w:rPr>
        <w:t xml:space="preserve">, </w:t>
      </w:r>
      <w:proofErr w:type="spellStart"/>
      <w:r w:rsidRPr="00F4290E">
        <w:rPr>
          <w:bCs/>
        </w:rPr>
        <w:t>Halyna</w:t>
      </w:r>
      <w:proofErr w:type="spellEnd"/>
      <w:r w:rsidRPr="00F4290E">
        <w:rPr>
          <w:bCs/>
        </w:rPr>
        <w:t xml:space="preserve"> </w:t>
      </w:r>
      <w:proofErr w:type="spellStart"/>
      <w:r w:rsidRPr="00F4290E">
        <w:rPr>
          <w:bCs/>
        </w:rPr>
        <w:t>Kucharchuk</w:t>
      </w:r>
      <w:proofErr w:type="spellEnd"/>
      <w:r w:rsidRPr="00F4290E">
        <w:rPr>
          <w:bCs/>
        </w:rPr>
        <w:t>, Joan Molnar, Bill Ketterer, Brandon and Stacy Snyder, Aaliyah Osmun, Ihor Broda, James Osmun, William Savitz, Vladimir Krasnopera</w:t>
      </w:r>
      <w:r w:rsidRPr="00F4290E">
        <w:t xml:space="preserve">, </w:t>
      </w:r>
      <w:r w:rsidRPr="00F4290E">
        <w:rPr>
          <w:bCs/>
        </w:rPr>
        <w:t>Brendan Phillips, Jessie Hnatow, Jessica Meashock, Adam Hewko, Andrew Thaxton, Susan Ferretti, Judy Albright, Rob Hewko, Daniel Kochenash, Christopher Mack, Norman Betrous, Justine Schubert.</w:t>
      </w:r>
    </w:p>
    <w:p w14:paraId="2CE9CF13" w14:textId="77777777" w:rsidR="00F4290E" w:rsidRPr="00F4290E" w:rsidRDefault="00F4290E" w:rsidP="00F4290E">
      <w:pPr>
        <w:pBdr>
          <w:bottom w:val="double" w:sz="4" w:space="1" w:color="auto"/>
        </w:pBdr>
        <w:shd w:val="clear" w:color="auto" w:fill="FFFFFF" w:themeFill="background1"/>
        <w:ind w:right="72"/>
        <w:rPr>
          <w:b/>
          <w:bCs/>
          <w:i/>
          <w:iCs/>
        </w:rPr>
      </w:pPr>
    </w:p>
    <w:p w14:paraId="547523C3" w14:textId="77777777" w:rsidR="00F4290E" w:rsidRPr="00F4290E" w:rsidRDefault="00F4290E" w:rsidP="0034545F">
      <w:pPr>
        <w:spacing w:after="240"/>
        <w:jc w:val="both"/>
        <w:rPr>
          <w:bCs/>
        </w:rPr>
      </w:pPr>
    </w:p>
    <w:p w14:paraId="78E73B90" w14:textId="77777777" w:rsidR="00F4290E" w:rsidRPr="00F4290E" w:rsidRDefault="00F4290E" w:rsidP="00F4290E">
      <w:pPr>
        <w:pStyle w:val="Header"/>
        <w:jc w:val="both"/>
        <w:rPr>
          <w:lang w:val="en-US"/>
        </w:rPr>
      </w:pPr>
      <w:r w:rsidRPr="00F4290E">
        <w:t>So, not everybody has time for the kind of fellowship, food, and entertainment God has on offer at His dinner party. Only the poor, the crippled, the blind, and the lame end up coming – the ones with all the time in the world, and nowhere better to go. The “invited” ones politely decline, because they “have” matters, like work and family and romance, which require their wholehearted attention.</w:t>
      </w:r>
    </w:p>
    <w:p w14:paraId="59E50251" w14:textId="77777777" w:rsidR="00F4290E" w:rsidRPr="00F4290E" w:rsidRDefault="00F4290E" w:rsidP="00F4290E">
      <w:pPr>
        <w:pStyle w:val="Header"/>
        <w:jc w:val="both"/>
        <w:rPr>
          <w:lang w:val="en-US"/>
        </w:rPr>
      </w:pPr>
      <w:r w:rsidRPr="00F4290E">
        <w:t xml:space="preserve">Does one need to be poor, or crippled, or blind, or lame to hear God’s call and “find time” for Him? Yes. This has been my experience, anyway. I need to be “poor in spirit,” and have “a broken and humbled heart” (Ps 50/51: 17). Perhaps ironically, for some of us the way to “a broken and humbled heart” is through a Godless dedication to work, family, or some relationship, romantic or otherwise. Without God in the picture, an intense dedication to a job or a relationship can leave </w:t>
      </w:r>
      <w:r w:rsidRPr="00F4290E">
        <w:lastRenderedPageBreak/>
        <w:t>me with a broken heart and emptiness. But this is my human condition without God in the first place, because I am not self-sufficient.</w:t>
      </w:r>
    </w:p>
    <w:p w14:paraId="4196B2C5" w14:textId="4400D103" w:rsidR="00F4290E" w:rsidRPr="00F4290E" w:rsidRDefault="00F4290E" w:rsidP="00F4290E">
      <w:pPr>
        <w:jc w:val="both"/>
        <w:rPr>
          <w:b/>
        </w:rPr>
      </w:pPr>
      <w:r w:rsidRPr="00F4290E">
        <w:t xml:space="preserve">Whatever relationships or responsibilities I engage today, let me open them up to God's nurturing word, taking time for His fellowship. It is made so accessible to me in the God-Man Jesus Christ, Who comes into my world in Bethlehem, to dine with the poor, crippled, blind, and lame. Today, once again, I bring my brokenness and emptiness to His table, to be healed and filled with His grace. “Taste and see that the Lord is good; blessed is the man who trusts in him.” (Ps 33/34: 8) </w:t>
      </w:r>
      <w:r w:rsidRPr="00F4290E">
        <w:tab/>
      </w:r>
      <w:r w:rsidRPr="00F4290E">
        <w:rPr>
          <w:b/>
        </w:rPr>
        <w:t xml:space="preserve">(By Sr. </w:t>
      </w:r>
      <w:proofErr w:type="spellStart"/>
      <w:r w:rsidRPr="00F4290E">
        <w:rPr>
          <w:b/>
        </w:rPr>
        <w:t>Vassa</w:t>
      </w:r>
      <w:proofErr w:type="spellEnd"/>
      <w:r w:rsidRPr="00F4290E">
        <w:rPr>
          <w:b/>
        </w:rPr>
        <w:t>)</w:t>
      </w:r>
    </w:p>
    <w:p w14:paraId="6E5F4BAF" w14:textId="77777777" w:rsidR="00F4290E" w:rsidRPr="00F4290E" w:rsidRDefault="00F4290E" w:rsidP="00F4290E">
      <w:pPr>
        <w:jc w:val="both"/>
        <w:rPr>
          <w:b/>
        </w:rPr>
      </w:pPr>
    </w:p>
    <w:p w14:paraId="0A3EF888" w14:textId="77777777" w:rsidR="001C5011" w:rsidRPr="00F4290E" w:rsidRDefault="001C5011" w:rsidP="001C5011">
      <w:pPr>
        <w:pStyle w:val="Blockquote"/>
        <w:spacing w:after="0"/>
        <w:ind w:left="0"/>
        <w:rPr>
          <w:b/>
          <w:szCs w:val="24"/>
        </w:rPr>
      </w:pPr>
      <w:proofErr w:type="spellStart"/>
      <w:r w:rsidRPr="00F4290E">
        <w:rPr>
          <w:b/>
          <w:szCs w:val="24"/>
        </w:rPr>
        <w:t>Self check</w:t>
      </w:r>
      <w:proofErr w:type="spellEnd"/>
      <w:r w:rsidRPr="00F4290E">
        <w:rPr>
          <w:b/>
          <w:szCs w:val="24"/>
        </w:rPr>
        <w:t>:</w:t>
      </w:r>
    </w:p>
    <w:p w14:paraId="2CD127A3" w14:textId="77777777" w:rsidR="001C5011" w:rsidRPr="00F4290E" w:rsidRDefault="001C5011" w:rsidP="001C5011">
      <w:r w:rsidRPr="00F4290E">
        <w:t>1. Were the excuses of the parable enough to justify a broken relationship with God?</w:t>
      </w:r>
      <w:r w:rsidRPr="00F4290E">
        <w:br/>
        <w:t>2. What convinces me that the excuse of being busy should satisfy God's "demands" upon me?</w:t>
      </w:r>
      <w:r w:rsidRPr="00F4290E">
        <w:br/>
        <w:t>3. Can it be spiritually dangerous to be so busy?</w:t>
      </w:r>
      <w:r w:rsidRPr="00F4290E">
        <w:br/>
        <w:t xml:space="preserve">4. Am I free of any moral responsibility to change the ordering of my life so as to respond to God and neighbor without any excuses to relieve me from doing so? </w:t>
      </w:r>
      <w:r w:rsidRPr="00F4290E">
        <w:br/>
        <w:t>5. What are the implications of being "too busy" within the context of my relations with God?</w:t>
      </w:r>
      <w:r w:rsidRPr="00F4290E">
        <w:br/>
        <w:t>6. Is it possible that I have become overly-dependent upon the excuse of always being busy?</w:t>
      </w:r>
      <w:r w:rsidRPr="00F4290E">
        <w:br/>
        <w:t>7. What does it mean when we come to the "supper" - the Liturgy - but fail in partaking of the "food" freely-offered - the Eucharist?</w:t>
      </w:r>
    </w:p>
    <w:p w14:paraId="6EEA74D3" w14:textId="77777777" w:rsidR="001C5011" w:rsidRPr="00F4290E" w:rsidRDefault="001C5011" w:rsidP="001C5011">
      <w:r w:rsidRPr="00F4290E">
        <w:t xml:space="preserve">8. What excuses do I offer for refusing the </w:t>
      </w:r>
      <w:proofErr w:type="gramStart"/>
      <w:r w:rsidRPr="00F4290E">
        <w:t>Master's</w:t>
      </w:r>
      <w:proofErr w:type="gramEnd"/>
      <w:r w:rsidRPr="00F4290E">
        <w:t xml:space="preserve"> hospitality?</w:t>
      </w:r>
      <w:r w:rsidRPr="00F4290E">
        <w:br/>
        <w:t>9. If the excuse is being unprepared, what am I doing to change that pattern?</w:t>
      </w:r>
      <w:r w:rsidRPr="00F4290E">
        <w:br/>
        <w:t>10. How do I understand the last words of the parable spoken by Christ: "For I say to you that none of those men who were invited shall taste my supper?" (14:24)</w:t>
      </w:r>
    </w:p>
    <w:p w14:paraId="3390AFF9" w14:textId="77777777" w:rsidR="001C5011" w:rsidRPr="00F4290E" w:rsidRDefault="001C5011" w:rsidP="001C5011"/>
    <w:p w14:paraId="50BBBDE5" w14:textId="77777777" w:rsidR="001C5011" w:rsidRPr="00F4290E" w:rsidRDefault="001C5011" w:rsidP="001C5011"/>
    <w:p w14:paraId="374A28B3" w14:textId="77777777" w:rsidR="001C5011" w:rsidRPr="00F4290E" w:rsidRDefault="001C5011" w:rsidP="001C5011">
      <w:pPr>
        <w:spacing w:after="240"/>
        <w:jc w:val="both"/>
        <w:rPr>
          <w:bCs/>
        </w:rPr>
      </w:pPr>
    </w:p>
    <w:p w14:paraId="6BF4FBD6" w14:textId="138902D9" w:rsidR="00A70EF3" w:rsidRPr="00F4290E" w:rsidRDefault="00A70EF3" w:rsidP="001C5011">
      <w:pPr>
        <w:pStyle w:val="Blockquote"/>
        <w:spacing w:after="0"/>
        <w:ind w:left="0"/>
        <w:rPr>
          <w:szCs w:val="24"/>
        </w:rPr>
      </w:pPr>
    </w:p>
    <w:sectPr w:rsidR="00A70EF3" w:rsidRPr="00F4290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931"/>
    <w:rsid w:val="00016A29"/>
    <w:rsid w:val="00024BAA"/>
    <w:rsid w:val="00042931"/>
    <w:rsid w:val="00060726"/>
    <w:rsid w:val="000862F8"/>
    <w:rsid w:val="000878EE"/>
    <w:rsid w:val="000C6402"/>
    <w:rsid w:val="000F1B14"/>
    <w:rsid w:val="00103EC0"/>
    <w:rsid w:val="0013047A"/>
    <w:rsid w:val="00154937"/>
    <w:rsid w:val="001C5011"/>
    <w:rsid w:val="00296FD9"/>
    <w:rsid w:val="002D731E"/>
    <w:rsid w:val="002F4F9E"/>
    <w:rsid w:val="00332606"/>
    <w:rsid w:val="0034545F"/>
    <w:rsid w:val="003672BD"/>
    <w:rsid w:val="003E776C"/>
    <w:rsid w:val="00463C89"/>
    <w:rsid w:val="00497B2B"/>
    <w:rsid w:val="004D5FAD"/>
    <w:rsid w:val="004E0850"/>
    <w:rsid w:val="005612B7"/>
    <w:rsid w:val="00585D00"/>
    <w:rsid w:val="005D4A58"/>
    <w:rsid w:val="005E6631"/>
    <w:rsid w:val="00652D61"/>
    <w:rsid w:val="00676B87"/>
    <w:rsid w:val="00684EB3"/>
    <w:rsid w:val="006C047D"/>
    <w:rsid w:val="006E56A4"/>
    <w:rsid w:val="007062F4"/>
    <w:rsid w:val="00790E76"/>
    <w:rsid w:val="007968F4"/>
    <w:rsid w:val="007A48CC"/>
    <w:rsid w:val="007C44ED"/>
    <w:rsid w:val="008229C9"/>
    <w:rsid w:val="00824A23"/>
    <w:rsid w:val="00831B73"/>
    <w:rsid w:val="00942855"/>
    <w:rsid w:val="009555DA"/>
    <w:rsid w:val="00956C15"/>
    <w:rsid w:val="009808FA"/>
    <w:rsid w:val="00997BFF"/>
    <w:rsid w:val="009B6448"/>
    <w:rsid w:val="00A70EF3"/>
    <w:rsid w:val="00AC0EE6"/>
    <w:rsid w:val="00B44D4A"/>
    <w:rsid w:val="00B56A6E"/>
    <w:rsid w:val="00B67059"/>
    <w:rsid w:val="00BA2ED1"/>
    <w:rsid w:val="00BC5E47"/>
    <w:rsid w:val="00C07330"/>
    <w:rsid w:val="00C32415"/>
    <w:rsid w:val="00C8042D"/>
    <w:rsid w:val="00CE2404"/>
    <w:rsid w:val="00D21890"/>
    <w:rsid w:val="00D31C8A"/>
    <w:rsid w:val="00D433DC"/>
    <w:rsid w:val="00DA57F6"/>
    <w:rsid w:val="00DB45DB"/>
    <w:rsid w:val="00DE2C81"/>
    <w:rsid w:val="00E86E77"/>
    <w:rsid w:val="00E912DB"/>
    <w:rsid w:val="00EE66F0"/>
    <w:rsid w:val="00EF2315"/>
    <w:rsid w:val="00F4290E"/>
    <w:rsid w:val="00F925C5"/>
    <w:rsid w:val="00FC6584"/>
    <w:rsid w:val="00FD0291"/>
    <w:rsid w:val="00FD4540"/>
    <w:rsid w:val="00FE2CF0"/>
    <w:rsid w:val="00FF38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390F0"/>
  <w15:chartTrackingRefBased/>
  <w15:docId w15:val="{77B3E131-8684-CB4E-8EED-039AA743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7B2B"/>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2931"/>
    <w:pPr>
      <w:spacing w:before="100" w:beforeAutospacing="1" w:after="100" w:afterAutospacing="1"/>
    </w:pPr>
  </w:style>
  <w:style w:type="character" w:styleId="Strong">
    <w:name w:val="Strong"/>
    <w:basedOn w:val="DefaultParagraphFont"/>
    <w:uiPriority w:val="22"/>
    <w:qFormat/>
    <w:rsid w:val="00042931"/>
    <w:rPr>
      <w:b/>
      <w:bCs/>
    </w:rPr>
  </w:style>
  <w:style w:type="character" w:styleId="Hyperlink">
    <w:name w:val="Hyperlink"/>
    <w:basedOn w:val="DefaultParagraphFont"/>
    <w:uiPriority w:val="99"/>
    <w:unhideWhenUsed/>
    <w:rsid w:val="00042931"/>
    <w:rPr>
      <w:color w:val="0000FF"/>
      <w:u w:val="single"/>
    </w:rPr>
  </w:style>
  <w:style w:type="paragraph" w:customStyle="1" w:styleId="Blockquote">
    <w:name w:val="Blockquote"/>
    <w:basedOn w:val="Normal"/>
    <w:rsid w:val="00EE66F0"/>
    <w:pPr>
      <w:spacing w:before="100" w:after="100"/>
      <w:ind w:left="360" w:right="360"/>
    </w:pPr>
    <w:rPr>
      <w:snapToGrid w:val="0"/>
      <w:szCs w:val="20"/>
    </w:rPr>
  </w:style>
  <w:style w:type="character" w:customStyle="1" w:styleId="hgkelc">
    <w:name w:val="hgkelc"/>
    <w:basedOn w:val="DefaultParagraphFont"/>
    <w:rsid w:val="00831B73"/>
  </w:style>
  <w:style w:type="character" w:styleId="Emphasis">
    <w:name w:val="Emphasis"/>
    <w:uiPriority w:val="20"/>
    <w:qFormat/>
    <w:rsid w:val="007C44ED"/>
    <w:rPr>
      <w:i/>
    </w:rPr>
  </w:style>
  <w:style w:type="paragraph" w:customStyle="1" w:styleId="H3">
    <w:name w:val="H3"/>
    <w:basedOn w:val="Normal"/>
    <w:next w:val="Normal"/>
    <w:rsid w:val="00FE2CF0"/>
    <w:pPr>
      <w:keepNext/>
      <w:spacing w:before="100" w:after="100"/>
      <w:outlineLvl w:val="3"/>
    </w:pPr>
    <w:rPr>
      <w:b/>
      <w:snapToGrid w:val="0"/>
      <w:sz w:val="28"/>
      <w:szCs w:val="20"/>
    </w:rPr>
  </w:style>
  <w:style w:type="paragraph" w:styleId="BodyText3">
    <w:name w:val="Body Text 3"/>
    <w:basedOn w:val="Normal"/>
    <w:link w:val="BodyText3Char"/>
    <w:uiPriority w:val="99"/>
    <w:semiHidden/>
    <w:unhideWhenUsed/>
    <w:rsid w:val="00FE2CF0"/>
    <w:pPr>
      <w:widowControl w:val="0"/>
      <w:overflowPunct w:val="0"/>
      <w:adjustRightInd w:val="0"/>
      <w:spacing w:after="120"/>
    </w:pPr>
    <w:rPr>
      <w:rFonts w:eastAsiaTheme="minorEastAsia"/>
      <w:kern w:val="28"/>
      <w:sz w:val="16"/>
      <w:szCs w:val="16"/>
    </w:rPr>
  </w:style>
  <w:style w:type="character" w:customStyle="1" w:styleId="BodyText3Char">
    <w:name w:val="Body Text 3 Char"/>
    <w:basedOn w:val="DefaultParagraphFont"/>
    <w:link w:val="BodyText3"/>
    <w:uiPriority w:val="99"/>
    <w:semiHidden/>
    <w:rsid w:val="00FE2CF0"/>
    <w:rPr>
      <w:rFonts w:ascii="Times New Roman" w:eastAsiaTheme="minorEastAsia" w:hAnsi="Times New Roman" w:cs="Times New Roman"/>
      <w:kern w:val="28"/>
      <w:sz w:val="16"/>
      <w:szCs w:val="16"/>
    </w:rPr>
  </w:style>
  <w:style w:type="character" w:customStyle="1" w:styleId="paragraphtitle">
    <w:name w:val="paragraph_title"/>
    <w:basedOn w:val="DefaultParagraphFont"/>
    <w:rsid w:val="009555DA"/>
  </w:style>
  <w:style w:type="paragraph" w:customStyle="1" w:styleId="font7">
    <w:name w:val="font_7"/>
    <w:basedOn w:val="Normal"/>
    <w:rsid w:val="00D31C8A"/>
    <w:pPr>
      <w:spacing w:before="100" w:beforeAutospacing="1" w:after="100" w:afterAutospacing="1"/>
    </w:pPr>
  </w:style>
  <w:style w:type="character" w:customStyle="1" w:styleId="color14">
    <w:name w:val="color_14"/>
    <w:basedOn w:val="DefaultParagraphFont"/>
    <w:rsid w:val="00D31C8A"/>
  </w:style>
  <w:style w:type="paragraph" w:styleId="Header">
    <w:name w:val="header"/>
    <w:basedOn w:val="Normal"/>
    <w:link w:val="HeaderChar"/>
    <w:uiPriority w:val="99"/>
    <w:semiHidden/>
    <w:unhideWhenUsed/>
    <w:rsid w:val="0034545F"/>
    <w:pPr>
      <w:widowControl w:val="0"/>
      <w:tabs>
        <w:tab w:val="center" w:pos="4819"/>
        <w:tab w:val="right" w:pos="9639"/>
      </w:tabs>
      <w:overflowPunct w:val="0"/>
      <w:adjustRightInd w:val="0"/>
    </w:pPr>
    <w:rPr>
      <w:kern w:val="28"/>
      <w:lang w:val="x-none" w:eastAsia="x-none"/>
    </w:rPr>
  </w:style>
  <w:style w:type="character" w:customStyle="1" w:styleId="HeaderChar">
    <w:name w:val="Header Char"/>
    <w:basedOn w:val="DefaultParagraphFont"/>
    <w:link w:val="Header"/>
    <w:uiPriority w:val="99"/>
    <w:semiHidden/>
    <w:rsid w:val="0034545F"/>
    <w:rPr>
      <w:rFonts w:ascii="Times New Roman" w:eastAsia="Times New Roman" w:hAnsi="Times New Roman" w:cs="Times New Roman"/>
      <w:kern w:val="28"/>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057054">
      <w:bodyDiv w:val="1"/>
      <w:marLeft w:val="0"/>
      <w:marRight w:val="0"/>
      <w:marTop w:val="0"/>
      <w:marBottom w:val="0"/>
      <w:divBdr>
        <w:top w:val="none" w:sz="0" w:space="0" w:color="auto"/>
        <w:left w:val="none" w:sz="0" w:space="0" w:color="auto"/>
        <w:bottom w:val="none" w:sz="0" w:space="0" w:color="auto"/>
        <w:right w:val="none" w:sz="0" w:space="0" w:color="auto"/>
      </w:divBdr>
    </w:div>
    <w:div w:id="278757338">
      <w:bodyDiv w:val="1"/>
      <w:marLeft w:val="0"/>
      <w:marRight w:val="0"/>
      <w:marTop w:val="0"/>
      <w:marBottom w:val="0"/>
      <w:divBdr>
        <w:top w:val="none" w:sz="0" w:space="0" w:color="auto"/>
        <w:left w:val="none" w:sz="0" w:space="0" w:color="auto"/>
        <w:bottom w:val="none" w:sz="0" w:space="0" w:color="auto"/>
        <w:right w:val="none" w:sz="0" w:space="0" w:color="auto"/>
      </w:divBdr>
      <w:divsChild>
        <w:div w:id="999620754">
          <w:marLeft w:val="0"/>
          <w:marRight w:val="0"/>
          <w:marTop w:val="0"/>
          <w:marBottom w:val="0"/>
          <w:divBdr>
            <w:top w:val="none" w:sz="0" w:space="0" w:color="auto"/>
            <w:left w:val="none" w:sz="0" w:space="0" w:color="auto"/>
            <w:bottom w:val="none" w:sz="0" w:space="0" w:color="auto"/>
            <w:right w:val="none" w:sz="0" w:space="0" w:color="auto"/>
          </w:divBdr>
        </w:div>
        <w:div w:id="1733187672">
          <w:marLeft w:val="0"/>
          <w:marRight w:val="0"/>
          <w:marTop w:val="0"/>
          <w:marBottom w:val="0"/>
          <w:divBdr>
            <w:top w:val="none" w:sz="0" w:space="0" w:color="auto"/>
            <w:left w:val="none" w:sz="0" w:space="0" w:color="auto"/>
            <w:bottom w:val="none" w:sz="0" w:space="0" w:color="auto"/>
            <w:right w:val="none" w:sz="0" w:space="0" w:color="auto"/>
          </w:divBdr>
        </w:div>
        <w:div w:id="951398726">
          <w:marLeft w:val="0"/>
          <w:marRight w:val="0"/>
          <w:marTop w:val="0"/>
          <w:marBottom w:val="0"/>
          <w:divBdr>
            <w:top w:val="none" w:sz="0" w:space="0" w:color="auto"/>
            <w:left w:val="none" w:sz="0" w:space="0" w:color="auto"/>
            <w:bottom w:val="none" w:sz="0" w:space="0" w:color="auto"/>
            <w:right w:val="none" w:sz="0" w:space="0" w:color="auto"/>
          </w:divBdr>
        </w:div>
        <w:div w:id="1779524468">
          <w:marLeft w:val="0"/>
          <w:marRight w:val="0"/>
          <w:marTop w:val="0"/>
          <w:marBottom w:val="0"/>
          <w:divBdr>
            <w:top w:val="none" w:sz="0" w:space="0" w:color="auto"/>
            <w:left w:val="none" w:sz="0" w:space="0" w:color="auto"/>
            <w:bottom w:val="none" w:sz="0" w:space="0" w:color="auto"/>
            <w:right w:val="none" w:sz="0" w:space="0" w:color="auto"/>
          </w:divBdr>
        </w:div>
        <w:div w:id="236089971">
          <w:marLeft w:val="0"/>
          <w:marRight w:val="0"/>
          <w:marTop w:val="0"/>
          <w:marBottom w:val="0"/>
          <w:divBdr>
            <w:top w:val="none" w:sz="0" w:space="0" w:color="auto"/>
            <w:left w:val="none" w:sz="0" w:space="0" w:color="auto"/>
            <w:bottom w:val="none" w:sz="0" w:space="0" w:color="auto"/>
            <w:right w:val="none" w:sz="0" w:space="0" w:color="auto"/>
          </w:divBdr>
        </w:div>
        <w:div w:id="1071737179">
          <w:marLeft w:val="0"/>
          <w:marRight w:val="0"/>
          <w:marTop w:val="0"/>
          <w:marBottom w:val="0"/>
          <w:divBdr>
            <w:top w:val="none" w:sz="0" w:space="0" w:color="auto"/>
            <w:left w:val="none" w:sz="0" w:space="0" w:color="auto"/>
            <w:bottom w:val="none" w:sz="0" w:space="0" w:color="auto"/>
            <w:right w:val="none" w:sz="0" w:space="0" w:color="auto"/>
          </w:divBdr>
        </w:div>
        <w:div w:id="1797870624">
          <w:marLeft w:val="0"/>
          <w:marRight w:val="0"/>
          <w:marTop w:val="0"/>
          <w:marBottom w:val="0"/>
          <w:divBdr>
            <w:top w:val="none" w:sz="0" w:space="0" w:color="auto"/>
            <w:left w:val="none" w:sz="0" w:space="0" w:color="auto"/>
            <w:bottom w:val="none" w:sz="0" w:space="0" w:color="auto"/>
            <w:right w:val="none" w:sz="0" w:space="0" w:color="auto"/>
          </w:divBdr>
        </w:div>
        <w:div w:id="8338769">
          <w:marLeft w:val="0"/>
          <w:marRight w:val="0"/>
          <w:marTop w:val="0"/>
          <w:marBottom w:val="0"/>
          <w:divBdr>
            <w:top w:val="none" w:sz="0" w:space="0" w:color="auto"/>
            <w:left w:val="none" w:sz="0" w:space="0" w:color="auto"/>
            <w:bottom w:val="none" w:sz="0" w:space="0" w:color="auto"/>
            <w:right w:val="none" w:sz="0" w:space="0" w:color="auto"/>
          </w:divBdr>
        </w:div>
        <w:div w:id="1914512295">
          <w:marLeft w:val="0"/>
          <w:marRight w:val="0"/>
          <w:marTop w:val="0"/>
          <w:marBottom w:val="0"/>
          <w:divBdr>
            <w:top w:val="none" w:sz="0" w:space="0" w:color="auto"/>
            <w:left w:val="none" w:sz="0" w:space="0" w:color="auto"/>
            <w:bottom w:val="none" w:sz="0" w:space="0" w:color="auto"/>
            <w:right w:val="none" w:sz="0" w:space="0" w:color="auto"/>
          </w:divBdr>
        </w:div>
        <w:div w:id="1243946793">
          <w:marLeft w:val="0"/>
          <w:marRight w:val="0"/>
          <w:marTop w:val="0"/>
          <w:marBottom w:val="0"/>
          <w:divBdr>
            <w:top w:val="none" w:sz="0" w:space="0" w:color="auto"/>
            <w:left w:val="none" w:sz="0" w:space="0" w:color="auto"/>
            <w:bottom w:val="none" w:sz="0" w:space="0" w:color="auto"/>
            <w:right w:val="none" w:sz="0" w:space="0" w:color="auto"/>
          </w:divBdr>
        </w:div>
        <w:div w:id="1734504506">
          <w:marLeft w:val="0"/>
          <w:marRight w:val="0"/>
          <w:marTop w:val="0"/>
          <w:marBottom w:val="0"/>
          <w:divBdr>
            <w:top w:val="none" w:sz="0" w:space="0" w:color="auto"/>
            <w:left w:val="none" w:sz="0" w:space="0" w:color="auto"/>
            <w:bottom w:val="none" w:sz="0" w:space="0" w:color="auto"/>
            <w:right w:val="none" w:sz="0" w:space="0" w:color="auto"/>
          </w:divBdr>
        </w:div>
        <w:div w:id="160505323">
          <w:marLeft w:val="0"/>
          <w:marRight w:val="0"/>
          <w:marTop w:val="0"/>
          <w:marBottom w:val="0"/>
          <w:divBdr>
            <w:top w:val="none" w:sz="0" w:space="0" w:color="auto"/>
            <w:left w:val="none" w:sz="0" w:space="0" w:color="auto"/>
            <w:bottom w:val="none" w:sz="0" w:space="0" w:color="auto"/>
            <w:right w:val="none" w:sz="0" w:space="0" w:color="auto"/>
          </w:divBdr>
        </w:div>
        <w:div w:id="1594049411">
          <w:marLeft w:val="0"/>
          <w:marRight w:val="0"/>
          <w:marTop w:val="0"/>
          <w:marBottom w:val="0"/>
          <w:divBdr>
            <w:top w:val="none" w:sz="0" w:space="0" w:color="auto"/>
            <w:left w:val="none" w:sz="0" w:space="0" w:color="auto"/>
            <w:bottom w:val="none" w:sz="0" w:space="0" w:color="auto"/>
            <w:right w:val="none" w:sz="0" w:space="0" w:color="auto"/>
          </w:divBdr>
        </w:div>
        <w:div w:id="189153018">
          <w:marLeft w:val="0"/>
          <w:marRight w:val="0"/>
          <w:marTop w:val="0"/>
          <w:marBottom w:val="0"/>
          <w:divBdr>
            <w:top w:val="none" w:sz="0" w:space="0" w:color="auto"/>
            <w:left w:val="none" w:sz="0" w:space="0" w:color="auto"/>
            <w:bottom w:val="none" w:sz="0" w:space="0" w:color="auto"/>
            <w:right w:val="none" w:sz="0" w:space="0" w:color="auto"/>
          </w:divBdr>
        </w:div>
        <w:div w:id="588931199">
          <w:marLeft w:val="0"/>
          <w:marRight w:val="0"/>
          <w:marTop w:val="0"/>
          <w:marBottom w:val="0"/>
          <w:divBdr>
            <w:top w:val="none" w:sz="0" w:space="0" w:color="auto"/>
            <w:left w:val="none" w:sz="0" w:space="0" w:color="auto"/>
            <w:bottom w:val="none" w:sz="0" w:space="0" w:color="auto"/>
            <w:right w:val="none" w:sz="0" w:space="0" w:color="auto"/>
          </w:divBdr>
        </w:div>
        <w:div w:id="476070942">
          <w:marLeft w:val="0"/>
          <w:marRight w:val="0"/>
          <w:marTop w:val="0"/>
          <w:marBottom w:val="0"/>
          <w:divBdr>
            <w:top w:val="none" w:sz="0" w:space="0" w:color="auto"/>
            <w:left w:val="none" w:sz="0" w:space="0" w:color="auto"/>
            <w:bottom w:val="none" w:sz="0" w:space="0" w:color="auto"/>
            <w:right w:val="none" w:sz="0" w:space="0" w:color="auto"/>
          </w:divBdr>
        </w:div>
        <w:div w:id="1366783602">
          <w:marLeft w:val="0"/>
          <w:marRight w:val="0"/>
          <w:marTop w:val="0"/>
          <w:marBottom w:val="0"/>
          <w:divBdr>
            <w:top w:val="none" w:sz="0" w:space="0" w:color="auto"/>
            <w:left w:val="none" w:sz="0" w:space="0" w:color="auto"/>
            <w:bottom w:val="none" w:sz="0" w:space="0" w:color="auto"/>
            <w:right w:val="none" w:sz="0" w:space="0" w:color="auto"/>
          </w:divBdr>
        </w:div>
        <w:div w:id="699479885">
          <w:marLeft w:val="0"/>
          <w:marRight w:val="0"/>
          <w:marTop w:val="0"/>
          <w:marBottom w:val="0"/>
          <w:divBdr>
            <w:top w:val="none" w:sz="0" w:space="0" w:color="auto"/>
            <w:left w:val="none" w:sz="0" w:space="0" w:color="auto"/>
            <w:bottom w:val="none" w:sz="0" w:space="0" w:color="auto"/>
            <w:right w:val="none" w:sz="0" w:space="0" w:color="auto"/>
          </w:divBdr>
        </w:div>
      </w:divsChild>
    </w:div>
    <w:div w:id="660542376">
      <w:bodyDiv w:val="1"/>
      <w:marLeft w:val="0"/>
      <w:marRight w:val="0"/>
      <w:marTop w:val="0"/>
      <w:marBottom w:val="0"/>
      <w:divBdr>
        <w:top w:val="none" w:sz="0" w:space="0" w:color="auto"/>
        <w:left w:val="none" w:sz="0" w:space="0" w:color="auto"/>
        <w:bottom w:val="none" w:sz="0" w:space="0" w:color="auto"/>
        <w:right w:val="none" w:sz="0" w:space="0" w:color="auto"/>
      </w:divBdr>
    </w:div>
    <w:div w:id="868881806">
      <w:bodyDiv w:val="1"/>
      <w:marLeft w:val="0"/>
      <w:marRight w:val="0"/>
      <w:marTop w:val="0"/>
      <w:marBottom w:val="0"/>
      <w:divBdr>
        <w:top w:val="none" w:sz="0" w:space="0" w:color="auto"/>
        <w:left w:val="none" w:sz="0" w:space="0" w:color="auto"/>
        <w:bottom w:val="none" w:sz="0" w:space="0" w:color="auto"/>
        <w:right w:val="none" w:sz="0" w:space="0" w:color="auto"/>
      </w:divBdr>
    </w:div>
    <w:div w:id="1028214326">
      <w:bodyDiv w:val="1"/>
      <w:marLeft w:val="0"/>
      <w:marRight w:val="0"/>
      <w:marTop w:val="0"/>
      <w:marBottom w:val="0"/>
      <w:divBdr>
        <w:top w:val="none" w:sz="0" w:space="0" w:color="auto"/>
        <w:left w:val="none" w:sz="0" w:space="0" w:color="auto"/>
        <w:bottom w:val="none" w:sz="0" w:space="0" w:color="auto"/>
        <w:right w:val="none" w:sz="0" w:space="0" w:color="auto"/>
      </w:divBdr>
    </w:div>
    <w:div w:id="1207523879">
      <w:bodyDiv w:val="1"/>
      <w:marLeft w:val="0"/>
      <w:marRight w:val="0"/>
      <w:marTop w:val="0"/>
      <w:marBottom w:val="0"/>
      <w:divBdr>
        <w:top w:val="none" w:sz="0" w:space="0" w:color="auto"/>
        <w:left w:val="none" w:sz="0" w:space="0" w:color="auto"/>
        <w:bottom w:val="none" w:sz="0" w:space="0" w:color="auto"/>
        <w:right w:val="none" w:sz="0" w:space="0" w:color="auto"/>
      </w:divBdr>
      <w:divsChild>
        <w:div w:id="671444705">
          <w:marLeft w:val="0"/>
          <w:marRight w:val="0"/>
          <w:marTop w:val="0"/>
          <w:marBottom w:val="0"/>
          <w:divBdr>
            <w:top w:val="none" w:sz="0" w:space="0" w:color="auto"/>
            <w:left w:val="none" w:sz="0" w:space="0" w:color="auto"/>
            <w:bottom w:val="none" w:sz="0" w:space="0" w:color="auto"/>
            <w:right w:val="none" w:sz="0" w:space="0" w:color="auto"/>
          </w:divBdr>
        </w:div>
        <w:div w:id="1206914014">
          <w:marLeft w:val="0"/>
          <w:marRight w:val="0"/>
          <w:marTop w:val="0"/>
          <w:marBottom w:val="0"/>
          <w:divBdr>
            <w:top w:val="none" w:sz="0" w:space="0" w:color="auto"/>
            <w:left w:val="none" w:sz="0" w:space="0" w:color="auto"/>
            <w:bottom w:val="none" w:sz="0" w:space="0" w:color="auto"/>
            <w:right w:val="none" w:sz="0" w:space="0" w:color="auto"/>
          </w:divBdr>
        </w:div>
      </w:divsChild>
    </w:div>
    <w:div w:id="1406610897">
      <w:bodyDiv w:val="1"/>
      <w:marLeft w:val="0"/>
      <w:marRight w:val="0"/>
      <w:marTop w:val="0"/>
      <w:marBottom w:val="0"/>
      <w:divBdr>
        <w:top w:val="none" w:sz="0" w:space="0" w:color="auto"/>
        <w:left w:val="none" w:sz="0" w:space="0" w:color="auto"/>
        <w:bottom w:val="none" w:sz="0" w:space="0" w:color="auto"/>
        <w:right w:val="none" w:sz="0" w:space="0" w:color="auto"/>
      </w:divBdr>
    </w:div>
    <w:div w:id="1815097531">
      <w:bodyDiv w:val="1"/>
      <w:marLeft w:val="0"/>
      <w:marRight w:val="0"/>
      <w:marTop w:val="0"/>
      <w:marBottom w:val="0"/>
      <w:divBdr>
        <w:top w:val="none" w:sz="0" w:space="0" w:color="auto"/>
        <w:left w:val="none" w:sz="0" w:space="0" w:color="auto"/>
        <w:bottom w:val="none" w:sz="0" w:space="0" w:color="auto"/>
        <w:right w:val="none" w:sz="0" w:space="0" w:color="auto"/>
      </w:divBdr>
    </w:div>
    <w:div w:id="1997225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Assumption-of-the-Virgin-Mary-Ukrainian-Orthodox-Church-113456096722198" TargetMode="External"/><Relationship Id="rId5" Type="http://schemas.openxmlformats.org/officeDocument/2006/relationships/hyperlink" Target="https://avmocnpa.orthodoxws.com/prayerintimeofcoronavirus" TargetMode="External"/><Relationship Id="rId4" Type="http://schemas.openxmlformats.org/officeDocument/2006/relationships/image" Target="media/image1.tif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1913</Words>
  <Characters>10909</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2021-12-26T16:25:00Z</dcterms:created>
  <dcterms:modified xsi:type="dcterms:W3CDTF">2021-12-26T16:25:00Z</dcterms:modified>
</cp:coreProperties>
</file>