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BC6DA8"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BC6DA8">
        <w:rPr>
          <w:rFonts w:ascii="Times New Roman" w:hAnsi="Times New Roman" w:cs="Times New Roman"/>
          <w:b/>
          <w:bCs/>
          <w:i/>
          <w:iCs/>
          <w:sz w:val="24"/>
          <w:szCs w:val="24"/>
        </w:rPr>
        <w:t>ASSUMPTION OF THE VIRGIN MARY UKRAINIAN ORTHODOX CHURCH</w:t>
      </w:r>
    </w:p>
    <w:p w14:paraId="7B558517" w14:textId="77777777" w:rsidR="00A67FCB" w:rsidRPr="00BC6DA8"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BC6DA8">
        <w:rPr>
          <w:rFonts w:ascii="Times New Roman" w:hAnsi="Times New Roman" w:cs="Times New Roman"/>
          <w:b/>
          <w:bCs/>
          <w:i/>
          <w:iCs/>
          <w:sz w:val="24"/>
          <w:szCs w:val="24"/>
        </w:rPr>
        <w:t>ECUMENICAL PATRIARCHATE OF CONSTANTINOPLE AND NEW ROME</w:t>
      </w:r>
    </w:p>
    <w:p w14:paraId="1ADFBE04" w14:textId="77777777" w:rsidR="00A67FCB" w:rsidRPr="00BC6DA8"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BC6DA8">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BC6DA8" w:rsidRDefault="00D71CBF" w:rsidP="00D71CBF">
      <w:pPr>
        <w:shd w:val="clear" w:color="auto" w:fill="FFFFFF" w:themeFill="background1"/>
        <w:ind w:right="72"/>
        <w:jc w:val="center"/>
        <w:rPr>
          <w:rFonts w:ascii="Times New Roman" w:hAnsi="Times New Roman" w:cs="Times New Roman"/>
          <w:b/>
          <w:bCs/>
          <w:i/>
          <w:iCs/>
          <w:sz w:val="24"/>
          <w:szCs w:val="24"/>
        </w:rPr>
      </w:pPr>
      <w:r w:rsidRPr="00BC6DA8">
        <w:rPr>
          <w:rFonts w:ascii="Times New Roman" w:hAnsi="Times New Roman" w:cs="Times New Roman"/>
          <w:b/>
          <w:bCs/>
          <w:i/>
          <w:iCs/>
          <w:sz w:val="24"/>
          <w:szCs w:val="24"/>
        </w:rPr>
        <w:t>1301 Newport Avenue, Northampton, Pennsylvania 18067</w:t>
      </w:r>
    </w:p>
    <w:p w14:paraId="20D0A4C1" w14:textId="77777777" w:rsidR="00D71CBF" w:rsidRPr="00BC6DA8" w:rsidRDefault="00D71CBF" w:rsidP="00D71CBF">
      <w:pPr>
        <w:shd w:val="clear" w:color="auto" w:fill="FFFFFF" w:themeFill="background1"/>
        <w:ind w:right="72"/>
        <w:jc w:val="center"/>
        <w:rPr>
          <w:rFonts w:ascii="Times New Roman" w:hAnsi="Times New Roman" w:cs="Times New Roman"/>
          <w:b/>
          <w:bCs/>
          <w:i/>
          <w:iCs/>
          <w:sz w:val="24"/>
          <w:szCs w:val="24"/>
        </w:rPr>
      </w:pPr>
      <w:r w:rsidRPr="00BC6DA8">
        <w:rPr>
          <w:rFonts w:ascii="Times New Roman" w:hAnsi="Times New Roman" w:cs="Times New Roman"/>
          <w:b/>
          <w:bCs/>
          <w:i/>
          <w:iCs/>
          <w:sz w:val="24"/>
          <w:szCs w:val="24"/>
        </w:rPr>
        <w:t>Rev. Fr. Oleg Kravchenko, Rector</w:t>
      </w:r>
    </w:p>
    <w:p w14:paraId="7F4D523B" w14:textId="77777777" w:rsidR="00D71CBF" w:rsidRPr="00BC6DA8"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BC6DA8">
        <w:rPr>
          <w:rFonts w:ascii="Times New Roman" w:hAnsi="Times New Roman" w:cs="Times New Roman"/>
          <w:b/>
          <w:bCs/>
          <w:i/>
          <w:iCs/>
          <w:sz w:val="24"/>
          <w:szCs w:val="24"/>
        </w:rPr>
        <w:t>Protodeacon Mikhail Sawarynski, Attached</w:t>
      </w:r>
    </w:p>
    <w:p w14:paraId="5458A4A2" w14:textId="77777777" w:rsidR="00D71CBF"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Websites:</w:t>
      </w:r>
      <w:r w:rsidRPr="00BC6DA8">
        <w:rPr>
          <w:rFonts w:ascii="Times New Roman" w:hAnsi="Times New Roman" w:cs="Times New Roman"/>
          <w:b/>
          <w:bCs/>
          <w:i/>
          <w:iCs/>
          <w:sz w:val="24"/>
          <w:szCs w:val="24"/>
        </w:rPr>
        <w:tab/>
        <w:t>holyassumption.org and ukrainianorthodoxchurchusa.org</w:t>
      </w:r>
    </w:p>
    <w:p w14:paraId="67B0B6C9" w14:textId="77777777" w:rsidR="00D71CBF" w:rsidRPr="00BC6DA8"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Facebook:</w:t>
      </w:r>
      <w:r w:rsidRPr="00BC6DA8">
        <w:rPr>
          <w:rFonts w:ascii="Times New Roman" w:hAnsi="Times New Roman" w:cs="Times New Roman"/>
          <w:b/>
          <w:bCs/>
          <w:i/>
          <w:iCs/>
          <w:sz w:val="24"/>
          <w:szCs w:val="24"/>
        </w:rPr>
        <w:tab/>
        <w:t>Assumption of the Virgin Mary Ukrainian Orthodox Church</w:t>
      </w:r>
    </w:p>
    <w:p w14:paraId="0161385B" w14:textId="77777777" w:rsidR="00D71CBF"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YouTube:</w:t>
      </w:r>
      <w:r w:rsidRPr="00BC6DA8">
        <w:rPr>
          <w:rFonts w:ascii="Times New Roman" w:hAnsi="Times New Roman" w:cs="Times New Roman"/>
          <w:b/>
          <w:bCs/>
          <w:i/>
          <w:iCs/>
          <w:sz w:val="24"/>
          <w:szCs w:val="24"/>
        </w:rPr>
        <w:tab/>
        <w:t>AVM UOC Church</w:t>
      </w:r>
    </w:p>
    <w:p w14:paraId="035420B0" w14:textId="77777777" w:rsidR="004A46BD"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Contacts:</w:t>
      </w:r>
      <w:r w:rsidRPr="00BC6DA8">
        <w:rPr>
          <w:rFonts w:ascii="Times New Roman" w:hAnsi="Times New Roman" w:cs="Times New Roman"/>
          <w:b/>
          <w:bCs/>
          <w:i/>
          <w:iCs/>
          <w:sz w:val="24"/>
          <w:szCs w:val="24"/>
        </w:rPr>
        <w:tab/>
      </w:r>
    </w:p>
    <w:p w14:paraId="09BBADCA" w14:textId="5A337674" w:rsidR="00D71CBF"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Fr. Oleg Kravchenko – (732) 507-2274; olegkravchenko2212@gmail.com</w:t>
      </w:r>
    </w:p>
    <w:p w14:paraId="0006D0BD" w14:textId="77777777" w:rsidR="00D71CBF"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Protodeacon Mikhail – (H) (610) 262-3876); pravoslavni@rcn.com</w:t>
      </w:r>
    </w:p>
    <w:p w14:paraId="2082A40A" w14:textId="77777777" w:rsidR="00D71CBF" w:rsidRPr="00BC6DA8"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Office – (610) 262-2882; avmuoc@gmail.com</w:t>
      </w:r>
    </w:p>
    <w:p w14:paraId="4EDBC666" w14:textId="77777777" w:rsidR="00D71CBF" w:rsidRPr="00BC6DA8"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BC6DA8">
        <w:rPr>
          <w:rFonts w:ascii="Times New Roman" w:hAnsi="Times New Roman" w:cs="Times New Roman"/>
          <w:b/>
          <w:bCs/>
          <w:i/>
          <w:iCs/>
          <w:sz w:val="24"/>
          <w:szCs w:val="24"/>
        </w:rPr>
        <w:t>Webmaster, John Hnatow – john.hnatow@gmail.com</w:t>
      </w:r>
    </w:p>
    <w:p w14:paraId="6CC07740" w14:textId="77777777" w:rsidR="00291070" w:rsidRPr="00BC6DA8"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BC6DA8" w:rsidRDefault="00C96150" w:rsidP="00C96150">
      <w:pPr>
        <w:pStyle w:val="NormalWeb"/>
        <w:rPr>
          <w:b/>
          <w:bCs/>
          <w:i/>
          <w:iCs/>
        </w:rPr>
      </w:pPr>
      <w:r w:rsidRPr="00BC6DA8">
        <w:rPr>
          <w:rStyle w:val="Strong"/>
          <w:i/>
          <w:iCs/>
          <w:u w:val="single"/>
          <w:shd w:val="clear" w:color="auto" w:fill="FFFFFF"/>
        </w:rPr>
        <w:t xml:space="preserve">Click </w:t>
      </w:r>
      <w:hyperlink r:id="rId6" w:history="1">
        <w:r w:rsidRPr="00BC6DA8">
          <w:rPr>
            <w:rStyle w:val="Hyperlink"/>
            <w:b/>
            <w:bCs/>
            <w:i/>
            <w:iCs/>
            <w:color w:val="FF0000"/>
            <w:shd w:val="clear" w:color="auto" w:fill="FFFFFF"/>
          </w:rPr>
          <w:t>HERE</w:t>
        </w:r>
        <w:r w:rsidRPr="00BC6DA8">
          <w:rPr>
            <w:rStyle w:val="Hyperlink"/>
            <w:b/>
            <w:bCs/>
            <w:i/>
            <w:iCs/>
            <w:shd w:val="clear" w:color="auto" w:fill="FFFFFF"/>
          </w:rPr>
          <w:t> </w:t>
        </w:r>
      </w:hyperlink>
      <w:r w:rsidRPr="00BC6DA8">
        <w:rPr>
          <w:rStyle w:val="Strong"/>
          <w:i/>
          <w:iCs/>
          <w:u w:val="single"/>
          <w:shd w:val="clear" w:color="auto" w:fill="FFFFFF"/>
        </w:rPr>
        <w:t>for Prayer in Time of Corona Virus</w:t>
      </w:r>
    </w:p>
    <w:p w14:paraId="78F25DC1" w14:textId="77777777" w:rsidR="00C96150" w:rsidRPr="00BC6DA8" w:rsidRDefault="00C96150" w:rsidP="00C96150">
      <w:pPr>
        <w:pStyle w:val="NormalWeb"/>
        <w:rPr>
          <w:b/>
          <w:bCs/>
          <w:i/>
          <w:iCs/>
        </w:rPr>
      </w:pPr>
      <w:r w:rsidRPr="00BC6DA8">
        <w:rPr>
          <w:rStyle w:val="Strong"/>
          <w:i/>
          <w:iCs/>
          <w:shd w:val="clear" w:color="auto" w:fill="FFFF00"/>
        </w:rPr>
        <w:t>Tune in to our news, announcements, and online Facebook Livestream Liturgies</w:t>
      </w:r>
      <w:r w:rsidRPr="00BC6DA8">
        <w:rPr>
          <w:rStyle w:val="Strong"/>
          <w:i/>
          <w:iCs/>
        </w:rPr>
        <w:t xml:space="preserve"> </w:t>
      </w:r>
      <w:hyperlink r:id="rId7" w:history="1">
        <w:r w:rsidRPr="00BC6DA8">
          <w:rPr>
            <w:rStyle w:val="Hyperlink"/>
            <w:b/>
            <w:bCs/>
            <w:i/>
            <w:iCs/>
          </w:rPr>
          <w:t>HERE!</w:t>
        </w:r>
      </w:hyperlink>
    </w:p>
    <w:p w14:paraId="60570DB5" w14:textId="77777777" w:rsidR="00D71CBF" w:rsidRPr="00BC6DA8"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F2A7211" w14:textId="77777777" w:rsidR="00BC6DA8" w:rsidRPr="00BC6DA8" w:rsidRDefault="00BC6DA8" w:rsidP="00BC6DA8">
      <w:pPr>
        <w:shd w:val="clear" w:color="auto" w:fill="FFFFFF" w:themeFill="background1"/>
        <w:tabs>
          <w:tab w:val="left" w:pos="5130"/>
        </w:tabs>
        <w:ind w:left="1701" w:hanging="1701"/>
        <w:jc w:val="both"/>
        <w:rPr>
          <w:rFonts w:ascii="Times New Roman" w:hAnsi="Times New Roman" w:cs="Times New Roman"/>
          <w:b/>
          <w:bCs/>
          <w:sz w:val="24"/>
          <w:szCs w:val="24"/>
        </w:rPr>
      </w:pPr>
      <w:r w:rsidRPr="00BC6DA8">
        <w:rPr>
          <w:rFonts w:ascii="Times New Roman" w:hAnsi="Times New Roman" w:cs="Times New Roman"/>
          <w:b/>
          <w:bCs/>
          <w:sz w:val="24"/>
          <w:szCs w:val="24"/>
        </w:rPr>
        <w:t>Sun. 26 Sep.</w:t>
      </w:r>
      <w:r w:rsidRPr="00BC6DA8">
        <w:rPr>
          <w:rFonts w:ascii="Times New Roman" w:hAnsi="Times New Roman" w:cs="Times New Roman"/>
          <w:b/>
          <w:bCs/>
          <w:sz w:val="24"/>
          <w:szCs w:val="24"/>
        </w:rPr>
        <w:tab/>
        <w:t>FOURTEENTH SUNDAY AFTER PENTECOST. Tone 5. FOREFEAST of the EXALTATION of the HOLY CROSS. DEDICATION of the CHURCH of the RESURRECTION in Jerusalem  (335). Hieromartyr CORNELIUS the Centurion (1st C.) Martyrs CRONIDES, LEONTIUS &amp; SERAPION of Alexandria (237) Martyrs SELEUCUS &amp; STRATON (3rd C.)</w:t>
      </w:r>
    </w:p>
    <w:p w14:paraId="7A66F04F" w14:textId="77777777" w:rsidR="00BC6DA8" w:rsidRPr="00BC6DA8" w:rsidRDefault="00BC6DA8" w:rsidP="00BC6DA8">
      <w:pPr>
        <w:shd w:val="clear" w:color="auto" w:fill="FFFFFF" w:themeFill="background1"/>
        <w:tabs>
          <w:tab w:val="left" w:pos="5130"/>
        </w:tabs>
        <w:ind w:left="1701" w:firstLine="9"/>
        <w:jc w:val="both"/>
        <w:rPr>
          <w:rFonts w:ascii="Times New Roman" w:hAnsi="Times New Roman" w:cs="Times New Roman"/>
          <w:b/>
          <w:bCs/>
          <w:sz w:val="24"/>
          <w:szCs w:val="24"/>
        </w:rPr>
      </w:pPr>
      <w:r w:rsidRPr="00BC6DA8">
        <w:rPr>
          <w:rFonts w:ascii="Times New Roman" w:hAnsi="Times New Roman" w:cs="Times New Roman"/>
          <w:b/>
          <w:bCs/>
          <w:sz w:val="24"/>
          <w:szCs w:val="24"/>
        </w:rPr>
        <w:t>2 Corinthians 1:21-2:4</w:t>
      </w:r>
      <w:r w:rsidRPr="00BC6DA8">
        <w:rPr>
          <w:rFonts w:ascii="Times New Roman" w:hAnsi="Times New Roman" w:cs="Times New Roman"/>
          <w:b/>
          <w:bCs/>
          <w:sz w:val="24"/>
          <w:szCs w:val="24"/>
        </w:rPr>
        <w:tab/>
        <w:t>Matthew 22:1-14</w:t>
      </w:r>
    </w:p>
    <w:p w14:paraId="5A1DFA63" w14:textId="77777777" w:rsidR="00BC6DA8" w:rsidRPr="00BC6DA8" w:rsidRDefault="00BC6DA8" w:rsidP="00BC6DA8">
      <w:pPr>
        <w:shd w:val="clear" w:color="auto" w:fill="FFFFFF" w:themeFill="background1"/>
        <w:tabs>
          <w:tab w:val="left" w:pos="5130"/>
        </w:tabs>
        <w:ind w:left="1701" w:firstLine="9"/>
        <w:jc w:val="both"/>
        <w:rPr>
          <w:rFonts w:ascii="Times New Roman" w:hAnsi="Times New Roman" w:cs="Times New Roman"/>
          <w:b/>
          <w:bCs/>
          <w:sz w:val="24"/>
          <w:szCs w:val="24"/>
        </w:rPr>
      </w:pPr>
      <w:r w:rsidRPr="00BC6DA8">
        <w:rPr>
          <w:rFonts w:ascii="Times New Roman" w:hAnsi="Times New Roman" w:cs="Times New Roman"/>
          <w:b/>
          <w:bCs/>
          <w:sz w:val="24"/>
          <w:szCs w:val="24"/>
        </w:rPr>
        <w:lastRenderedPageBreak/>
        <w:t>Galatians 6:11-18</w:t>
      </w:r>
      <w:r w:rsidRPr="00BC6DA8">
        <w:rPr>
          <w:rFonts w:ascii="Times New Roman" w:hAnsi="Times New Roman" w:cs="Times New Roman"/>
          <w:b/>
          <w:bCs/>
          <w:sz w:val="24"/>
          <w:szCs w:val="24"/>
        </w:rPr>
        <w:tab/>
        <w:t>John 3:13-17</w:t>
      </w:r>
    </w:p>
    <w:p w14:paraId="4B1B9330"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eastAsia="Times New Roman" w:hAnsi="Times New Roman" w:cs="Times New Roman"/>
          <w:i/>
          <w:sz w:val="24"/>
          <w:szCs w:val="24"/>
        </w:rPr>
      </w:pPr>
      <w:r w:rsidRPr="00BC6DA8">
        <w:rPr>
          <w:rFonts w:ascii="Times New Roman" w:hAnsi="Times New Roman" w:cs="Times New Roman"/>
          <w:b/>
          <w:bCs/>
          <w:i/>
          <w:iCs/>
          <w:smallCaps/>
          <w:sz w:val="24"/>
          <w:szCs w:val="24"/>
          <w:highlight w:val="lightGray"/>
        </w:rPr>
        <w:t>5:00 PM</w:t>
      </w:r>
      <w:r w:rsidRPr="00BC6DA8">
        <w:rPr>
          <w:rFonts w:ascii="Times New Roman" w:hAnsi="Times New Roman" w:cs="Times New Roman"/>
          <w:b/>
          <w:bCs/>
          <w:i/>
          <w:iCs/>
          <w:smallCaps/>
          <w:sz w:val="24"/>
          <w:szCs w:val="24"/>
          <w:highlight w:val="lightGray"/>
        </w:rPr>
        <w:tab/>
        <w:t>Great Vespers with Litiya</w:t>
      </w:r>
    </w:p>
    <w:p w14:paraId="1169D951" w14:textId="77777777" w:rsidR="00FD7834" w:rsidRPr="00BC6DA8" w:rsidRDefault="00FD7834" w:rsidP="00FD783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EEB177E"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sz w:val="24"/>
          <w:szCs w:val="24"/>
        </w:rPr>
      </w:pPr>
      <w:r w:rsidRPr="00BC6DA8">
        <w:rPr>
          <w:rFonts w:ascii="Times New Roman" w:hAnsi="Times New Roman" w:cs="Times New Roman"/>
          <w:b/>
          <w:bCs/>
          <w:iCs/>
          <w:smallCaps/>
          <w:sz w:val="24"/>
          <w:szCs w:val="24"/>
        </w:rPr>
        <w:t>Liturgical Meneion &amp; Scripture Readings</w:t>
      </w:r>
      <w:r w:rsidRPr="00BC6DA8">
        <w:rPr>
          <w:rFonts w:ascii="Times New Roman" w:hAnsi="Times New Roman" w:cs="Times New Roman"/>
          <w:sz w:val="24"/>
          <w:szCs w:val="24"/>
        </w:rPr>
        <w:t xml:space="preserve"> </w:t>
      </w:r>
    </w:p>
    <w:p w14:paraId="1BF12F57"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BC6DA8">
        <w:rPr>
          <w:rFonts w:ascii="Times New Roman" w:hAnsi="Times New Roman" w:cs="Times New Roman"/>
          <w:b/>
          <w:bCs/>
          <w:sz w:val="24"/>
          <w:szCs w:val="24"/>
        </w:rPr>
        <w:t>Mon. 27 Sep.</w:t>
      </w:r>
      <w:r w:rsidRPr="00BC6DA8">
        <w:rPr>
          <w:rFonts w:ascii="Times New Roman" w:hAnsi="Times New Roman" w:cs="Times New Roman"/>
          <w:b/>
          <w:bCs/>
          <w:sz w:val="24"/>
          <w:szCs w:val="24"/>
        </w:rPr>
        <w:tab/>
      </w:r>
      <w:r w:rsidRPr="00BC6DA8">
        <w:rPr>
          <w:rFonts w:ascii="Times New Roman" w:hAnsi="Times New Roman" w:cs="Times New Roman"/>
          <w:b/>
          <w:sz w:val="24"/>
          <w:szCs w:val="24"/>
        </w:rPr>
        <w:t>THE UNIVERSAL EXALTATION OF THE PRECIOUS AND LIFE-GIVING CROSS</w:t>
      </w:r>
      <w:r w:rsidRPr="00BC6DA8">
        <w:rPr>
          <w:rFonts w:ascii="Times New Roman" w:hAnsi="Times New Roman" w:cs="Times New Roman"/>
          <w:sz w:val="24"/>
          <w:szCs w:val="24"/>
        </w:rPr>
        <w:t xml:space="preserve"> (Strict Fast Day). Repose of St. John Chrysostom (407).</w:t>
      </w:r>
    </w:p>
    <w:p w14:paraId="0EB1EC1C" w14:textId="77777777" w:rsidR="00BC6DA8" w:rsidRPr="00BC6DA8" w:rsidRDefault="00BC6DA8" w:rsidP="00BC6DA8">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BC6DA8">
        <w:rPr>
          <w:rFonts w:ascii="Times New Roman" w:hAnsi="Times New Roman" w:cs="Times New Roman"/>
          <w:b/>
          <w:sz w:val="24"/>
          <w:szCs w:val="24"/>
        </w:rPr>
        <w:t>1 Cor. 1:18-24</w:t>
      </w:r>
      <w:r w:rsidRPr="00BC6DA8">
        <w:rPr>
          <w:rFonts w:ascii="Times New Roman" w:hAnsi="Times New Roman" w:cs="Times New Roman"/>
          <w:b/>
          <w:sz w:val="24"/>
          <w:szCs w:val="24"/>
        </w:rPr>
        <w:tab/>
        <w:t>Jn. 19, 6-11, 13-20, 25-28, 30-35</w:t>
      </w:r>
    </w:p>
    <w:p w14:paraId="5ABB96EE"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hanging="1699"/>
        <w:jc w:val="both"/>
        <w:rPr>
          <w:rFonts w:ascii="Times New Roman" w:hAnsi="Times New Roman" w:cs="Times New Roman"/>
          <w:b/>
          <w:sz w:val="24"/>
          <w:szCs w:val="24"/>
        </w:rPr>
      </w:pPr>
      <w:r w:rsidRPr="00BC6DA8">
        <w:rPr>
          <w:rFonts w:ascii="Times New Roman" w:hAnsi="Times New Roman" w:cs="Times New Roman"/>
          <w:b/>
          <w:bCs/>
          <w:i/>
          <w:iCs/>
          <w:sz w:val="24"/>
          <w:szCs w:val="24"/>
          <w:highlight w:val="lightGray"/>
        </w:rPr>
        <w:t>9:00 AM</w:t>
      </w:r>
      <w:r w:rsidRPr="00BC6DA8">
        <w:rPr>
          <w:rFonts w:ascii="Times New Roman" w:hAnsi="Times New Roman" w:cs="Times New Roman"/>
          <w:b/>
          <w:bCs/>
          <w:i/>
          <w:iCs/>
          <w:sz w:val="24"/>
          <w:szCs w:val="24"/>
          <w:highlight w:val="lightGray"/>
        </w:rPr>
        <w:tab/>
      </w:r>
      <w:r w:rsidRPr="00BC6DA8">
        <w:rPr>
          <w:rFonts w:ascii="Times New Roman" w:hAnsi="Times New Roman" w:cs="Times New Roman"/>
          <w:b/>
          <w:bCs/>
          <w:i/>
          <w:iCs/>
          <w:smallCaps/>
          <w:sz w:val="24"/>
          <w:szCs w:val="24"/>
          <w:highlight w:val="lightGray"/>
        </w:rPr>
        <w:t>Divine Liturgy.</w:t>
      </w:r>
    </w:p>
    <w:p w14:paraId="699A2178"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BC6DA8">
        <w:rPr>
          <w:rFonts w:ascii="Times New Roman" w:hAnsi="Times New Roman" w:cs="Times New Roman"/>
          <w:b/>
          <w:sz w:val="24"/>
          <w:szCs w:val="24"/>
        </w:rPr>
        <w:t xml:space="preserve">Tue. </w:t>
      </w:r>
      <w:r w:rsidRPr="00BC6DA8">
        <w:rPr>
          <w:rFonts w:ascii="Times New Roman" w:hAnsi="Times New Roman" w:cs="Times New Roman"/>
          <w:b/>
          <w:bCs/>
          <w:sz w:val="24"/>
          <w:szCs w:val="24"/>
        </w:rPr>
        <w:t>28 Sep.</w:t>
      </w:r>
      <w:r w:rsidRPr="00BC6DA8">
        <w:rPr>
          <w:rFonts w:ascii="Times New Roman" w:hAnsi="Times New Roman" w:cs="Times New Roman"/>
          <w:b/>
          <w:bCs/>
          <w:sz w:val="24"/>
          <w:szCs w:val="24"/>
        </w:rPr>
        <w:tab/>
      </w:r>
      <w:r w:rsidRPr="00BC6DA8">
        <w:rPr>
          <w:rFonts w:ascii="Times New Roman" w:hAnsi="Times New Roman" w:cs="Times New Roman"/>
          <w:b/>
          <w:sz w:val="24"/>
          <w:szCs w:val="24"/>
        </w:rPr>
        <w:t xml:space="preserve">Great-martyr </w:t>
      </w:r>
      <w:proofErr w:type="spellStart"/>
      <w:r w:rsidRPr="00BC6DA8">
        <w:rPr>
          <w:rFonts w:ascii="Times New Roman" w:hAnsi="Times New Roman" w:cs="Times New Roman"/>
          <w:b/>
          <w:sz w:val="24"/>
          <w:szCs w:val="24"/>
        </w:rPr>
        <w:t>Nicetas</w:t>
      </w:r>
      <w:proofErr w:type="spellEnd"/>
      <w:r w:rsidRPr="00BC6DA8">
        <w:rPr>
          <w:rFonts w:ascii="Times New Roman" w:hAnsi="Times New Roman" w:cs="Times New Roman"/>
          <w:b/>
          <w:sz w:val="24"/>
          <w:szCs w:val="24"/>
        </w:rPr>
        <w:t xml:space="preserve"> the Goth (372). </w:t>
      </w:r>
    </w:p>
    <w:p w14:paraId="5902DFD8"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BC6DA8">
        <w:rPr>
          <w:rFonts w:ascii="Times New Roman" w:hAnsi="Times New Roman" w:cs="Times New Roman"/>
          <w:b/>
          <w:sz w:val="24"/>
          <w:szCs w:val="24"/>
        </w:rPr>
        <w:t>Gal. 2:21–3:7</w:t>
      </w:r>
      <w:r w:rsidRPr="00BC6DA8">
        <w:rPr>
          <w:rFonts w:ascii="Times New Roman" w:hAnsi="Times New Roman" w:cs="Times New Roman"/>
          <w:b/>
          <w:sz w:val="24"/>
          <w:szCs w:val="24"/>
        </w:rPr>
        <w:tab/>
        <w:t>Mk. 6:1-7</w:t>
      </w:r>
    </w:p>
    <w:p w14:paraId="5E5246D8"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BC6DA8">
        <w:rPr>
          <w:rFonts w:ascii="Times New Roman" w:hAnsi="Times New Roman" w:cs="Times New Roman"/>
          <w:b/>
          <w:bCs/>
          <w:sz w:val="24"/>
          <w:szCs w:val="24"/>
        </w:rPr>
        <w:t>Wed. 29 Sep.</w:t>
      </w:r>
      <w:r w:rsidRPr="00BC6DA8">
        <w:rPr>
          <w:rFonts w:ascii="Times New Roman" w:hAnsi="Times New Roman" w:cs="Times New Roman"/>
          <w:b/>
          <w:bCs/>
          <w:sz w:val="24"/>
          <w:szCs w:val="24"/>
        </w:rPr>
        <w:tab/>
      </w:r>
      <w:r w:rsidRPr="00BC6DA8">
        <w:rPr>
          <w:rFonts w:ascii="Times New Roman" w:hAnsi="Times New Roman" w:cs="Times New Roman"/>
          <w:sz w:val="24"/>
          <w:szCs w:val="24"/>
        </w:rPr>
        <w:t>Repose of St. Cyprian, metropolitan of Kyiv (1406).</w:t>
      </w:r>
    </w:p>
    <w:p w14:paraId="1574C375" w14:textId="77777777" w:rsidR="00BC6DA8" w:rsidRPr="00BC6DA8" w:rsidRDefault="00BC6DA8" w:rsidP="00BC6DA8">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BC6DA8">
        <w:rPr>
          <w:rFonts w:ascii="Times New Roman" w:hAnsi="Times New Roman" w:cs="Times New Roman"/>
          <w:b/>
          <w:sz w:val="24"/>
          <w:szCs w:val="24"/>
        </w:rPr>
        <w:t>Gal. 3:15-22</w:t>
      </w:r>
      <w:r w:rsidRPr="00BC6DA8">
        <w:rPr>
          <w:rFonts w:ascii="Times New Roman" w:hAnsi="Times New Roman" w:cs="Times New Roman"/>
          <w:b/>
          <w:sz w:val="24"/>
          <w:szCs w:val="24"/>
        </w:rPr>
        <w:tab/>
        <w:t xml:space="preserve"> Mk. 6:7-13</w:t>
      </w:r>
    </w:p>
    <w:p w14:paraId="3B7B2410" w14:textId="77777777" w:rsidR="00BC6DA8" w:rsidRPr="00BC6DA8" w:rsidRDefault="00BC6DA8" w:rsidP="00BC6DA8">
      <w:pPr>
        <w:shd w:val="clear" w:color="auto" w:fill="FFFFFF" w:themeFill="background1"/>
        <w:tabs>
          <w:tab w:val="left" w:pos="1710"/>
          <w:tab w:val="left" w:pos="5103"/>
        </w:tabs>
        <w:autoSpaceDE w:val="0"/>
        <w:autoSpaceDN w:val="0"/>
        <w:spacing w:after="60"/>
        <w:ind w:left="1710" w:right="72" w:hanging="1710"/>
        <w:jc w:val="both"/>
        <w:rPr>
          <w:rFonts w:ascii="Times New Roman" w:hAnsi="Times New Roman" w:cs="Times New Roman"/>
          <w:b/>
          <w:sz w:val="24"/>
          <w:szCs w:val="24"/>
        </w:rPr>
      </w:pPr>
      <w:r w:rsidRPr="00BC6DA8">
        <w:rPr>
          <w:rFonts w:ascii="Times New Roman" w:eastAsia="Times New Roman" w:hAnsi="Times New Roman" w:cs="Times New Roman"/>
          <w:b/>
          <w:sz w:val="24"/>
          <w:szCs w:val="24"/>
          <w:highlight w:val="lightGray"/>
        </w:rPr>
        <w:t xml:space="preserve">2:00 PM </w:t>
      </w:r>
      <w:r w:rsidRPr="00BC6DA8">
        <w:rPr>
          <w:rFonts w:ascii="Times New Roman" w:eastAsia="Times New Roman" w:hAnsi="Times New Roman" w:cs="Times New Roman"/>
          <w:b/>
          <w:sz w:val="24"/>
          <w:szCs w:val="24"/>
          <w:highlight w:val="lightGray"/>
        </w:rPr>
        <w:tab/>
        <w:t xml:space="preserve">Pilgrimage to the Miraculous Myrrh Streaming icon </w:t>
      </w:r>
      <w:proofErr w:type="spellStart"/>
      <w:r w:rsidRPr="00BC6DA8">
        <w:rPr>
          <w:rFonts w:ascii="Times New Roman" w:eastAsia="Times New Roman" w:hAnsi="Times New Roman" w:cs="Times New Roman"/>
          <w:b/>
          <w:sz w:val="24"/>
          <w:szCs w:val="24"/>
          <w:highlight w:val="lightGray"/>
        </w:rPr>
        <w:t>Kardiotissa</w:t>
      </w:r>
      <w:proofErr w:type="spellEnd"/>
      <w:r w:rsidRPr="00BC6DA8">
        <w:rPr>
          <w:rFonts w:ascii="Times New Roman" w:eastAsia="Times New Roman" w:hAnsi="Times New Roman" w:cs="Times New Roman"/>
          <w:b/>
          <w:sz w:val="24"/>
          <w:szCs w:val="24"/>
          <w:highlight w:val="lightGray"/>
        </w:rPr>
        <w:t xml:space="preserve"> (Taylor, PA) and Holy Protection Greek Monastery.</w:t>
      </w:r>
    </w:p>
    <w:p w14:paraId="7E235B5E"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BC6DA8">
        <w:rPr>
          <w:rFonts w:ascii="Times New Roman" w:hAnsi="Times New Roman" w:cs="Times New Roman"/>
          <w:b/>
          <w:bCs/>
          <w:sz w:val="24"/>
          <w:szCs w:val="24"/>
        </w:rPr>
        <w:t>Thu. 30 Sep.</w:t>
      </w:r>
      <w:r w:rsidRPr="00BC6DA8">
        <w:rPr>
          <w:rFonts w:ascii="Times New Roman" w:hAnsi="Times New Roman" w:cs="Times New Roman"/>
          <w:b/>
          <w:bCs/>
          <w:sz w:val="24"/>
          <w:szCs w:val="24"/>
        </w:rPr>
        <w:tab/>
      </w:r>
      <w:r w:rsidRPr="00BC6DA8">
        <w:rPr>
          <w:rFonts w:ascii="Times New Roman" w:hAnsi="Times New Roman" w:cs="Times New Roman"/>
          <w:b/>
          <w:sz w:val="24"/>
          <w:szCs w:val="24"/>
        </w:rPr>
        <w:t>Martyrs Sophia and her three daughters: Faith (</w:t>
      </w:r>
      <w:proofErr w:type="spellStart"/>
      <w:r w:rsidRPr="00BC6DA8">
        <w:rPr>
          <w:rFonts w:ascii="Times New Roman" w:hAnsi="Times New Roman" w:cs="Times New Roman"/>
          <w:b/>
          <w:sz w:val="24"/>
          <w:szCs w:val="24"/>
        </w:rPr>
        <w:t>Vira</w:t>
      </w:r>
      <w:proofErr w:type="spellEnd"/>
      <w:r w:rsidRPr="00BC6DA8">
        <w:rPr>
          <w:rFonts w:ascii="Times New Roman" w:hAnsi="Times New Roman" w:cs="Times New Roman"/>
          <w:b/>
          <w:sz w:val="24"/>
          <w:szCs w:val="24"/>
        </w:rPr>
        <w:t>), Hope (Nadia), and Love (</w:t>
      </w:r>
      <w:proofErr w:type="spellStart"/>
      <w:r w:rsidRPr="00BC6DA8">
        <w:rPr>
          <w:rFonts w:ascii="Times New Roman" w:hAnsi="Times New Roman" w:cs="Times New Roman"/>
          <w:b/>
          <w:sz w:val="24"/>
          <w:szCs w:val="24"/>
        </w:rPr>
        <w:t>Lyubov</w:t>
      </w:r>
      <w:proofErr w:type="spellEnd"/>
      <w:r w:rsidRPr="00BC6DA8">
        <w:rPr>
          <w:rFonts w:ascii="Times New Roman" w:hAnsi="Times New Roman" w:cs="Times New Roman"/>
          <w:b/>
          <w:sz w:val="24"/>
          <w:szCs w:val="24"/>
        </w:rPr>
        <w:t xml:space="preserve">), at Rome (137). </w:t>
      </w:r>
    </w:p>
    <w:p w14:paraId="2D751205"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BC6DA8">
        <w:rPr>
          <w:rFonts w:ascii="Times New Roman" w:hAnsi="Times New Roman" w:cs="Times New Roman"/>
          <w:b/>
          <w:sz w:val="24"/>
          <w:szCs w:val="24"/>
        </w:rPr>
        <w:t>Gal. 3:23–4:5</w:t>
      </w:r>
      <w:r w:rsidRPr="00BC6DA8">
        <w:rPr>
          <w:rFonts w:ascii="Times New Roman" w:hAnsi="Times New Roman" w:cs="Times New Roman"/>
          <w:b/>
          <w:sz w:val="24"/>
          <w:szCs w:val="24"/>
        </w:rPr>
        <w:tab/>
        <w:t>Mk. 6:30-45</w:t>
      </w:r>
    </w:p>
    <w:p w14:paraId="7F4120CE"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BC6DA8">
        <w:rPr>
          <w:rFonts w:ascii="Times New Roman" w:hAnsi="Times New Roman" w:cs="Times New Roman"/>
          <w:b/>
          <w:bCs/>
          <w:sz w:val="24"/>
          <w:szCs w:val="24"/>
        </w:rPr>
        <w:t>Fri. 01 Oct.</w:t>
      </w:r>
      <w:r w:rsidRPr="00BC6DA8">
        <w:rPr>
          <w:rFonts w:ascii="Times New Roman" w:hAnsi="Times New Roman" w:cs="Times New Roman"/>
          <w:bCs/>
          <w:sz w:val="24"/>
          <w:szCs w:val="24"/>
        </w:rPr>
        <w:tab/>
      </w:r>
      <w:r w:rsidRPr="00BC6DA8">
        <w:rPr>
          <w:rFonts w:ascii="Times New Roman" w:hAnsi="Times New Roman" w:cs="Times New Roman"/>
          <w:sz w:val="24"/>
          <w:szCs w:val="24"/>
        </w:rPr>
        <w:t xml:space="preserve">Ven. Eumenes, bishop of </w:t>
      </w:r>
      <w:proofErr w:type="spellStart"/>
      <w:r w:rsidRPr="00BC6DA8">
        <w:rPr>
          <w:rFonts w:ascii="Times New Roman" w:hAnsi="Times New Roman" w:cs="Times New Roman"/>
          <w:sz w:val="24"/>
          <w:szCs w:val="24"/>
        </w:rPr>
        <w:t>Gortyna</w:t>
      </w:r>
      <w:proofErr w:type="spellEnd"/>
      <w:r w:rsidRPr="00BC6DA8">
        <w:rPr>
          <w:rFonts w:ascii="Times New Roman" w:hAnsi="Times New Roman" w:cs="Times New Roman"/>
          <w:sz w:val="24"/>
          <w:szCs w:val="24"/>
        </w:rPr>
        <w:t xml:space="preserve"> (7th c.). Martyr Castor of Alexandria.</w:t>
      </w:r>
    </w:p>
    <w:p w14:paraId="00947A9F"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BC6DA8">
        <w:rPr>
          <w:rFonts w:ascii="Times New Roman" w:hAnsi="Times New Roman" w:cs="Times New Roman"/>
          <w:b/>
          <w:sz w:val="24"/>
          <w:szCs w:val="24"/>
        </w:rPr>
        <w:t>Gal. 4:8-21</w:t>
      </w:r>
      <w:r w:rsidRPr="00BC6DA8">
        <w:rPr>
          <w:rFonts w:ascii="Times New Roman" w:hAnsi="Times New Roman" w:cs="Times New Roman"/>
          <w:b/>
          <w:sz w:val="24"/>
          <w:szCs w:val="24"/>
        </w:rPr>
        <w:tab/>
        <w:t>Mk. 6:45-53</w:t>
      </w:r>
    </w:p>
    <w:p w14:paraId="5B30DBEF" w14:textId="77777777" w:rsidR="00BC6DA8" w:rsidRPr="00BC6DA8" w:rsidRDefault="00BC6DA8" w:rsidP="00BC6D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Cs/>
          <w:sz w:val="24"/>
          <w:szCs w:val="24"/>
        </w:rPr>
      </w:pPr>
      <w:r w:rsidRPr="00BC6DA8">
        <w:rPr>
          <w:rFonts w:ascii="Times New Roman" w:hAnsi="Times New Roman" w:cs="Times New Roman"/>
          <w:b/>
          <w:bCs/>
          <w:sz w:val="24"/>
          <w:szCs w:val="24"/>
        </w:rPr>
        <w:t>Sat. 02 Oct.</w:t>
      </w:r>
      <w:r w:rsidRPr="00BC6DA8">
        <w:rPr>
          <w:rFonts w:ascii="Times New Roman" w:hAnsi="Times New Roman" w:cs="Times New Roman"/>
          <w:b/>
          <w:bCs/>
          <w:sz w:val="24"/>
          <w:szCs w:val="24"/>
        </w:rPr>
        <w:tab/>
      </w:r>
      <w:r w:rsidRPr="00BC6DA8">
        <w:rPr>
          <w:rFonts w:ascii="Times New Roman" w:hAnsi="Times New Roman" w:cs="Times New Roman"/>
          <w:bCs/>
          <w:sz w:val="24"/>
          <w:szCs w:val="24"/>
        </w:rPr>
        <w:t>Afterfeast of the Exaltation of the Cross.</w:t>
      </w:r>
      <w:r w:rsidRPr="00BC6DA8">
        <w:rPr>
          <w:rFonts w:ascii="Times New Roman" w:hAnsi="Times New Roman" w:cs="Times New Roman"/>
          <w:b/>
          <w:bCs/>
          <w:sz w:val="24"/>
          <w:szCs w:val="24"/>
        </w:rPr>
        <w:t xml:space="preserve"> </w:t>
      </w:r>
      <w:r w:rsidRPr="00BC6DA8">
        <w:rPr>
          <w:rFonts w:ascii="Times New Roman" w:hAnsi="Times New Roman" w:cs="Times New Roman"/>
          <w:bCs/>
          <w:sz w:val="24"/>
          <w:szCs w:val="24"/>
        </w:rPr>
        <w:t xml:space="preserve">Blessed Ihor, Prince of Chernihiv </w:t>
      </w:r>
    </w:p>
    <w:p w14:paraId="7C72462D" w14:textId="77777777" w:rsidR="00BC6DA8" w:rsidRPr="00BC6DA8" w:rsidRDefault="00BC6DA8" w:rsidP="00BC6DA8">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bCs/>
          <w:sz w:val="24"/>
          <w:szCs w:val="24"/>
        </w:rPr>
      </w:pPr>
      <w:r w:rsidRPr="00BC6DA8">
        <w:rPr>
          <w:rFonts w:ascii="Times New Roman" w:hAnsi="Times New Roman" w:cs="Times New Roman"/>
          <w:b/>
          <w:bCs/>
          <w:sz w:val="24"/>
          <w:szCs w:val="24"/>
        </w:rPr>
        <w:t>1 Cor. 4:17–5:5</w:t>
      </w:r>
      <w:r w:rsidRPr="00BC6DA8">
        <w:rPr>
          <w:rFonts w:ascii="Times New Roman" w:hAnsi="Times New Roman" w:cs="Times New Roman"/>
          <w:b/>
          <w:bCs/>
          <w:sz w:val="24"/>
          <w:szCs w:val="24"/>
        </w:rPr>
        <w:tab/>
        <w:t>Mt. 24:1-13</w:t>
      </w:r>
    </w:p>
    <w:p w14:paraId="46FB164C" w14:textId="77777777" w:rsidR="00BC6DA8" w:rsidRPr="00BC6DA8" w:rsidRDefault="00BC6DA8" w:rsidP="00BC6DA8">
      <w:pPr>
        <w:shd w:val="clear" w:color="auto" w:fill="FFFFFF" w:themeFill="background1"/>
        <w:tabs>
          <w:tab w:val="left" w:pos="1985"/>
          <w:tab w:val="left" w:pos="5103"/>
        </w:tabs>
        <w:autoSpaceDE w:val="0"/>
        <w:autoSpaceDN w:val="0"/>
        <w:spacing w:after="60"/>
        <w:ind w:left="1699" w:right="72" w:hanging="1699"/>
        <w:jc w:val="both"/>
        <w:rPr>
          <w:rFonts w:ascii="Times New Roman" w:eastAsia="Times New Roman" w:hAnsi="Times New Roman" w:cs="Times New Roman"/>
          <w:i/>
          <w:sz w:val="24"/>
          <w:szCs w:val="24"/>
        </w:rPr>
      </w:pPr>
      <w:r w:rsidRPr="00BC6DA8">
        <w:rPr>
          <w:rFonts w:ascii="Times New Roman" w:hAnsi="Times New Roman" w:cs="Times New Roman"/>
          <w:b/>
          <w:bCs/>
          <w:i/>
          <w:iCs/>
          <w:smallCaps/>
          <w:sz w:val="24"/>
          <w:szCs w:val="24"/>
          <w:highlight w:val="lightGray"/>
        </w:rPr>
        <w:t>5:00 PM</w:t>
      </w:r>
      <w:r w:rsidRPr="00BC6DA8">
        <w:rPr>
          <w:rFonts w:ascii="Times New Roman" w:hAnsi="Times New Roman" w:cs="Times New Roman"/>
          <w:b/>
          <w:bCs/>
          <w:i/>
          <w:iCs/>
          <w:smallCaps/>
          <w:sz w:val="24"/>
          <w:szCs w:val="24"/>
          <w:highlight w:val="lightGray"/>
        </w:rPr>
        <w:tab/>
        <w:t>Great Vespers and examination of conscience.</w:t>
      </w:r>
    </w:p>
    <w:p w14:paraId="29933575" w14:textId="77777777" w:rsidR="00BC6DA8" w:rsidRPr="00BC6DA8" w:rsidRDefault="00BC6DA8" w:rsidP="00BC6DA8">
      <w:pPr>
        <w:tabs>
          <w:tab w:val="left" w:pos="1710"/>
        </w:tabs>
        <w:jc w:val="both"/>
        <w:rPr>
          <w:rFonts w:ascii="Times New Roman" w:hAnsi="Times New Roman" w:cs="Times New Roman"/>
          <w:b/>
          <w:bCs/>
          <w:i/>
          <w:iCs/>
          <w:smallCaps/>
          <w:sz w:val="24"/>
          <w:szCs w:val="24"/>
          <w:highlight w:val="lightGray"/>
        </w:rPr>
      </w:pPr>
      <w:r w:rsidRPr="00BC6DA8">
        <w:rPr>
          <w:rFonts w:ascii="Times New Roman" w:hAnsi="Times New Roman" w:cs="Times New Roman"/>
          <w:b/>
          <w:bCs/>
          <w:sz w:val="24"/>
          <w:szCs w:val="24"/>
        </w:rPr>
        <w:t>Sun. 03 Oct.</w:t>
      </w:r>
      <w:r w:rsidRPr="00BC6DA8">
        <w:rPr>
          <w:rFonts w:ascii="Times New Roman" w:hAnsi="Times New Roman" w:cs="Times New Roman"/>
          <w:b/>
          <w:bCs/>
          <w:sz w:val="24"/>
          <w:szCs w:val="24"/>
        </w:rPr>
        <w:tab/>
      </w:r>
      <w:r w:rsidRPr="00BC6DA8">
        <w:rPr>
          <w:rFonts w:ascii="Times New Roman" w:hAnsi="Times New Roman" w:cs="Times New Roman"/>
          <w:b/>
          <w:bCs/>
          <w:i/>
          <w:iCs/>
          <w:sz w:val="24"/>
          <w:szCs w:val="24"/>
          <w:highlight w:val="lightGray"/>
        </w:rPr>
        <w:t>9:00 AM</w:t>
      </w:r>
      <w:r w:rsidRPr="00BC6DA8">
        <w:rPr>
          <w:rFonts w:ascii="Times New Roman" w:hAnsi="Times New Roman" w:cs="Times New Roman"/>
          <w:b/>
          <w:bCs/>
          <w:i/>
          <w:iCs/>
          <w:sz w:val="24"/>
          <w:szCs w:val="24"/>
          <w:highlight w:val="lightGray"/>
        </w:rPr>
        <w:tab/>
      </w:r>
      <w:r w:rsidRPr="00BC6DA8">
        <w:rPr>
          <w:rFonts w:ascii="Times New Roman" w:hAnsi="Times New Roman" w:cs="Times New Roman"/>
          <w:b/>
          <w:bCs/>
          <w:i/>
          <w:iCs/>
          <w:smallCaps/>
          <w:sz w:val="24"/>
          <w:szCs w:val="24"/>
          <w:highlight w:val="lightGray"/>
        </w:rPr>
        <w:t xml:space="preserve">Divine Liturgy. </w:t>
      </w:r>
    </w:p>
    <w:p w14:paraId="0F7686CC"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YOUR CROSS</w:t>
      </w:r>
      <w:r w:rsidRPr="00BC6DA8">
        <w:rPr>
          <w:rFonts w:ascii="Times New Roman" w:hAnsi="Times New Roman" w:cs="Times New Roman"/>
          <w:sz w:val="24"/>
          <w:szCs w:val="24"/>
        </w:rPr>
        <w:br/>
        <w:t>Whatever your cross</w:t>
      </w:r>
      <w:r w:rsidRPr="00BC6DA8">
        <w:rPr>
          <w:rFonts w:ascii="Times New Roman" w:hAnsi="Times New Roman" w:cs="Times New Roman"/>
          <w:sz w:val="24"/>
          <w:szCs w:val="24"/>
        </w:rPr>
        <w:br/>
        <w:t>Whatever your pain</w:t>
      </w:r>
      <w:r w:rsidRPr="00BC6DA8">
        <w:rPr>
          <w:rFonts w:ascii="Times New Roman" w:hAnsi="Times New Roman" w:cs="Times New Roman"/>
          <w:sz w:val="24"/>
          <w:szCs w:val="24"/>
        </w:rPr>
        <w:br/>
        <w:t>There will always be sunshine</w:t>
      </w:r>
      <w:r w:rsidRPr="00BC6DA8">
        <w:rPr>
          <w:rFonts w:ascii="Times New Roman" w:hAnsi="Times New Roman" w:cs="Times New Roman"/>
          <w:sz w:val="24"/>
          <w:szCs w:val="24"/>
        </w:rPr>
        <w:br/>
        <w:t>After the rain</w:t>
      </w:r>
      <w:r w:rsidRPr="00BC6DA8">
        <w:rPr>
          <w:rFonts w:ascii="Times New Roman" w:hAnsi="Times New Roman" w:cs="Times New Roman"/>
          <w:sz w:val="24"/>
          <w:szCs w:val="24"/>
        </w:rPr>
        <w:br/>
      </w:r>
      <w:r w:rsidRPr="00BC6DA8">
        <w:rPr>
          <w:rFonts w:ascii="Times New Roman" w:hAnsi="Times New Roman" w:cs="Times New Roman"/>
          <w:sz w:val="24"/>
          <w:szCs w:val="24"/>
        </w:rPr>
        <w:br/>
        <w:t>Perhaps you may stumble</w:t>
      </w:r>
      <w:r w:rsidRPr="00BC6DA8">
        <w:rPr>
          <w:rFonts w:ascii="Times New Roman" w:hAnsi="Times New Roman" w:cs="Times New Roman"/>
          <w:sz w:val="24"/>
          <w:szCs w:val="24"/>
        </w:rPr>
        <w:br/>
        <w:t>Perhaps even fall</w:t>
      </w:r>
      <w:r w:rsidRPr="00BC6DA8">
        <w:rPr>
          <w:rFonts w:ascii="Times New Roman" w:hAnsi="Times New Roman" w:cs="Times New Roman"/>
          <w:sz w:val="24"/>
          <w:szCs w:val="24"/>
        </w:rPr>
        <w:br/>
        <w:t>But God's always there</w:t>
      </w:r>
      <w:r w:rsidRPr="00BC6DA8">
        <w:rPr>
          <w:rFonts w:ascii="Times New Roman" w:hAnsi="Times New Roman" w:cs="Times New Roman"/>
          <w:sz w:val="24"/>
          <w:szCs w:val="24"/>
        </w:rPr>
        <w:br/>
        <w:t>To help you through it all</w:t>
      </w:r>
    </w:p>
    <w:p w14:paraId="511E09EA" w14:textId="77777777" w:rsidR="00BC6DA8" w:rsidRPr="00BC6DA8" w:rsidRDefault="00BC6DA8" w:rsidP="00BC6DA8">
      <w:pPr>
        <w:jc w:val="both"/>
        <w:rPr>
          <w:rFonts w:ascii="Times New Roman" w:hAnsi="Times New Roman" w:cs="Times New Roman"/>
          <w:sz w:val="24"/>
          <w:szCs w:val="24"/>
        </w:rPr>
      </w:pPr>
    </w:p>
    <w:p w14:paraId="086F2CA1" w14:textId="77777777" w:rsidR="00BC6DA8" w:rsidRPr="00BC6DA8" w:rsidRDefault="00BC6DA8" w:rsidP="00BC6DA8">
      <w:pPr>
        <w:jc w:val="both"/>
        <w:rPr>
          <w:rFonts w:ascii="Times New Roman" w:hAnsi="Times New Roman" w:cs="Times New Roman"/>
          <w:sz w:val="24"/>
          <w:szCs w:val="24"/>
        </w:rPr>
      </w:pPr>
    </w:p>
    <w:p w14:paraId="2C0FCF11" w14:textId="77777777" w:rsidR="00BC6DA8" w:rsidRPr="00BC6DA8" w:rsidRDefault="00BC6DA8" w:rsidP="00BC6DA8">
      <w:pPr>
        <w:jc w:val="both"/>
        <w:rPr>
          <w:rFonts w:ascii="Times New Roman" w:hAnsi="Times New Roman" w:cs="Times New Roman"/>
          <w:i/>
          <w:sz w:val="24"/>
          <w:szCs w:val="24"/>
        </w:rPr>
      </w:pPr>
      <w:r w:rsidRPr="00BC6DA8">
        <w:rPr>
          <w:rFonts w:ascii="Times New Roman" w:hAnsi="Times New Roman" w:cs="Times New Roman"/>
          <w:b/>
          <w:sz w:val="24"/>
          <w:szCs w:val="24"/>
        </w:rPr>
        <w:t>Q.</w:t>
      </w:r>
      <w:r w:rsidRPr="00BC6DA8">
        <w:rPr>
          <w:rFonts w:ascii="Times New Roman" w:hAnsi="Times New Roman" w:cs="Times New Roman"/>
          <w:sz w:val="24"/>
          <w:szCs w:val="24"/>
        </w:rPr>
        <w:t xml:space="preserve"> </w:t>
      </w:r>
      <w:r w:rsidRPr="00BC6DA8">
        <w:rPr>
          <w:rFonts w:ascii="Times New Roman" w:hAnsi="Times New Roman" w:cs="Times New Roman"/>
          <w:i/>
          <w:sz w:val="24"/>
          <w:szCs w:val="24"/>
        </w:rPr>
        <w:t xml:space="preserve">I bring my friends to the Divine Liturgy at our parish church and they always ask me "Why do you use that unusual cross instead of the regular cross?" I think I can explain it a little but can you help? Thanks. </w:t>
      </w:r>
    </w:p>
    <w:p w14:paraId="758789F4" w14:textId="77777777" w:rsidR="00BC6DA8" w:rsidRPr="00BC6DA8" w:rsidRDefault="00BC6DA8" w:rsidP="00BC6DA8">
      <w:pPr>
        <w:jc w:val="both"/>
        <w:rPr>
          <w:rFonts w:ascii="Times New Roman" w:hAnsi="Times New Roman" w:cs="Times New Roman"/>
          <w:sz w:val="24"/>
          <w:szCs w:val="24"/>
        </w:rPr>
      </w:pPr>
    </w:p>
    <w:p w14:paraId="6BC43A1E"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b/>
          <w:sz w:val="24"/>
          <w:szCs w:val="24"/>
        </w:rPr>
        <w:t>A.</w:t>
      </w:r>
      <w:r w:rsidRPr="00BC6DA8">
        <w:rPr>
          <w:rFonts w:ascii="Times New Roman" w:hAnsi="Times New Roman" w:cs="Times New Roman"/>
          <w:sz w:val="24"/>
          <w:szCs w:val="24"/>
        </w:rPr>
        <w:t xml:space="preserve"> The three bar cross is generally thought to be the symbol of the Orthodox Church. Some of the earliest icons and murals found in East and West depict Christ crucified on a cross with three bars. For some reason this cross flowered primarily in Eastern Christian lands and has been brought to America by millions of Orthodox faithful. It would help us to take the cross apart one bar at a time. The top bar, known as the nameplate, placed above the head of Jesus contains the sign "Jesus Christ, King of the </w:t>
      </w:r>
      <w:proofErr w:type="gramStart"/>
      <w:r w:rsidRPr="00BC6DA8">
        <w:rPr>
          <w:rFonts w:ascii="Times New Roman" w:hAnsi="Times New Roman" w:cs="Times New Roman"/>
          <w:sz w:val="24"/>
          <w:szCs w:val="24"/>
        </w:rPr>
        <w:t>Jews':</w:t>
      </w:r>
      <w:proofErr w:type="gramEnd"/>
      <w:r w:rsidRPr="00BC6DA8">
        <w:rPr>
          <w:rFonts w:ascii="Times New Roman" w:hAnsi="Times New Roman" w:cs="Times New Roman"/>
          <w:sz w:val="24"/>
          <w:szCs w:val="24"/>
        </w:rPr>
        <w:t xml:space="preserve"> as was commanded by Pontius Pilate for His crucifixion. The middle bar is where they nailed the hands of Jesus. The most colorful of the horizontal bars, in terms of explanations, is of course the third one, usually portrayed as a slant downwards from left to right. There are three reasons given for this third bar. We know this is the bar that they nailed his feet to.</w:t>
      </w:r>
    </w:p>
    <w:p w14:paraId="61F68110"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sz w:val="24"/>
          <w:szCs w:val="24"/>
        </w:rPr>
        <w:t>1) When our Lord Jesus died the weight of His body gave way and moved the bar in a downwards movement.</w:t>
      </w:r>
    </w:p>
    <w:p w14:paraId="48C23FDE"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sz w:val="24"/>
          <w:szCs w:val="24"/>
        </w:rPr>
        <w:t>2) On either side of Jesus there were two thieves crucified. The thief who repented, the so-called good thief, was on the left and the thief who ridiculed our Lord on the right. This shows that repentance and forgiveness allowed the good thief to go upwards to the kingdom of Heaven and the unrepentant thief was not so lucky. This explanation makes the third bar a pointer upwards to the kingdom of Heaven which is God-willing our destination in our death as well.</w:t>
      </w:r>
    </w:p>
    <w:p w14:paraId="5F19078E"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sz w:val="24"/>
          <w:szCs w:val="24"/>
        </w:rPr>
        <w:t xml:space="preserve">3) Apostolic story has it that Saint Andrew the Apostle preached the Good News of Jesus Christ throughout the southeast of what is Ukraine now. St. Andrew was crucified on an X - shaped cross. To honor the man who taught them Jesus and Salvation, the Slavs placed a portion of his X on the bottom bar of the holy cross. Whichever explanation one accepts the important thing is that the three bar cross is the symbol of our faith and salvation and should be venerated, kissed, worn on our bodies as well as placed on the domes and icon screens of our holy temples. </w:t>
      </w:r>
    </w:p>
    <w:p w14:paraId="7DD4D3E4" w14:textId="77777777" w:rsidR="00BF56D4" w:rsidRPr="00BC6DA8" w:rsidRDefault="00BF56D4" w:rsidP="00BF56D4">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65F4DD25" w14:textId="77777777" w:rsidR="00BF56D4" w:rsidRPr="00BC6DA8" w:rsidRDefault="00BF56D4" w:rsidP="00BF56D4">
      <w:pPr>
        <w:jc w:val="both"/>
        <w:rPr>
          <w:rFonts w:ascii="Times New Roman" w:eastAsia="Times New Roman" w:hAnsi="Times New Roman" w:cs="Times New Roman"/>
          <w:sz w:val="24"/>
          <w:szCs w:val="24"/>
        </w:rPr>
      </w:pPr>
    </w:p>
    <w:p w14:paraId="6C26F9FA" w14:textId="77777777" w:rsidR="00BC6DA8" w:rsidRPr="00BC6DA8" w:rsidRDefault="00BC6DA8" w:rsidP="00BC6DA8">
      <w:pPr>
        <w:spacing w:after="120"/>
        <w:jc w:val="center"/>
        <w:rPr>
          <w:rFonts w:ascii="Times New Roman" w:hAnsi="Times New Roman" w:cs="Times New Roman"/>
          <w:b/>
          <w:bCs/>
          <w:sz w:val="24"/>
          <w:szCs w:val="24"/>
        </w:rPr>
      </w:pPr>
      <w:r w:rsidRPr="00BC6DA8">
        <w:rPr>
          <w:rFonts w:ascii="Times New Roman" w:hAnsi="Times New Roman" w:cs="Times New Roman"/>
          <w:b/>
          <w:bCs/>
          <w:sz w:val="24"/>
          <w:szCs w:val="24"/>
        </w:rPr>
        <w:t>PROPERS FOR THE LITURGY ST. JOHN CHRYSOSTOM</w:t>
      </w:r>
    </w:p>
    <w:p w14:paraId="2E50EF79"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Tropar of the Resurrection, Tone 5</w:t>
      </w:r>
    </w:p>
    <w:p w14:paraId="71FFADFA"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26DE7EC6" w14:textId="77777777" w:rsid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Tropar of the Dedication of the Church or the Resurrection, Tone 4</w:t>
      </w:r>
    </w:p>
    <w:p w14:paraId="474E6CD9" w14:textId="13C5D08D"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Cs/>
          <w:sz w:val="24"/>
          <w:szCs w:val="24"/>
        </w:rPr>
        <w:lastRenderedPageBreak/>
        <w:t xml:space="preserve">You have revealed the beauty of the holy dwelling place of Your glory on earth, to be like the splendor of the heavenly firmament, O Lord. Through the prayers of the Birth-Giver of God, strengthen it forever and ever and accept our supplication, which we ceaselessly offer to You there in, the life and resurrection of all. </w:t>
      </w:r>
    </w:p>
    <w:p w14:paraId="2D0428BC"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Tropar of the Forefeast of the Holy Cross, Tone 4</w:t>
      </w:r>
    </w:p>
    <w:p w14:paraId="139B86B9"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We offer in supplication the life creating Cross of Your goodness, O Lord, which You have granted to us although we are unworthy. Through the Birth-Giver of God, save all Orthodox Christians, O only Lover of mankind.</w:t>
      </w:r>
    </w:p>
    <w:p w14:paraId="28C90A2E"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Kondak of the Resurrection, Tone 5</w:t>
      </w:r>
    </w:p>
    <w:p w14:paraId="43985636"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 xml:space="preserve">You descended into Hell, my Savior, destroying its gates as the Almighty, resurrecting the dead as Creator and destroying the sting of death. You have delivered Adam from the curse, Lover of all Mankind. Therefore, we all cry out to You: Lord save us.     </w:t>
      </w:r>
    </w:p>
    <w:p w14:paraId="3FFE5FAB"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Glory to the Father and to the Son and to the Holy Spirit.</w:t>
      </w:r>
    </w:p>
    <w:p w14:paraId="1CA90A60"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Kondak of the Dedication, Tone 4</w:t>
      </w:r>
    </w:p>
    <w:p w14:paraId="1BFFC3E4"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The Church has been revealed to be a heaven filled with light which enlightens all the faithful. Standing with it we cry: “Establish this house, O Lord.</w:t>
      </w:r>
    </w:p>
    <w:p w14:paraId="403870B3" w14:textId="307E7F9D"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 xml:space="preserve"> </w:t>
      </w:r>
      <w:r w:rsidRPr="00BC6DA8">
        <w:rPr>
          <w:rFonts w:ascii="Times New Roman" w:hAnsi="Times New Roman" w:cs="Times New Roman"/>
          <w:b/>
          <w:bCs/>
          <w:sz w:val="24"/>
          <w:szCs w:val="24"/>
        </w:rPr>
        <w:t>Now and ever and to the ages of ages. Amen.</w:t>
      </w:r>
    </w:p>
    <w:p w14:paraId="50486495"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Kondak of the Forefeast, Tone 4</w:t>
      </w:r>
    </w:p>
    <w:p w14:paraId="04479501"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 xml:space="preserve">Your precious Cross rises like the sun and mystically makes all things holy and pure. Let us prepare to welcome it with faith.                                                </w:t>
      </w:r>
    </w:p>
    <w:p w14:paraId="36D2C0D2"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Prokimen of the Holy Cross, Tone 6</w:t>
      </w:r>
    </w:p>
    <w:p w14:paraId="4E3C18F2"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Lord, save Your people and bless Your inheritance.</w:t>
      </w:r>
    </w:p>
    <w:p w14:paraId="7B07C9D5" w14:textId="193F67D1"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 xml:space="preserve"> </w:t>
      </w:r>
      <w:r w:rsidRPr="00BC6DA8">
        <w:rPr>
          <w:rFonts w:ascii="Times New Roman" w:hAnsi="Times New Roman" w:cs="Times New Roman"/>
          <w:b/>
          <w:bCs/>
          <w:sz w:val="24"/>
          <w:szCs w:val="24"/>
        </w:rPr>
        <w:t>Verse:</w:t>
      </w:r>
      <w:r w:rsidRPr="00BC6DA8">
        <w:rPr>
          <w:rFonts w:ascii="Times New Roman" w:hAnsi="Times New Roman" w:cs="Times New Roman"/>
          <w:bCs/>
          <w:sz w:val="24"/>
          <w:szCs w:val="24"/>
        </w:rPr>
        <w:t xml:space="preserve"> Lord, to You will I call. My God be not silent to me.</w:t>
      </w:r>
    </w:p>
    <w:p w14:paraId="48E8778E" w14:textId="77777777" w:rsid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Prokimen of the Dedication, Tone 4</w:t>
      </w:r>
    </w:p>
    <w:p w14:paraId="5813A1FC" w14:textId="46EE8EC8"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Cs/>
          <w:sz w:val="24"/>
          <w:szCs w:val="24"/>
        </w:rPr>
        <w:t xml:space="preserve">Holiness becomes Your house, O Lord, for length of days.                                                                                          </w:t>
      </w:r>
    </w:p>
    <w:p w14:paraId="481DEB14"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 xml:space="preserve">Epistles: 2 Corinthians 1:21-2:4 &amp; Galatians 6:11-18 </w:t>
      </w:r>
    </w:p>
    <w:p w14:paraId="56D6E087"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
          <w:bCs/>
          <w:sz w:val="24"/>
          <w:szCs w:val="24"/>
        </w:rPr>
        <w:t>Alleluia Verses, Tone 1</w:t>
      </w:r>
      <w:r w:rsidRPr="00BC6DA8">
        <w:rPr>
          <w:rFonts w:ascii="Times New Roman" w:hAnsi="Times New Roman" w:cs="Times New Roman"/>
          <w:bCs/>
          <w:sz w:val="24"/>
          <w:szCs w:val="24"/>
        </w:rPr>
        <w:t xml:space="preserve"> </w:t>
      </w:r>
    </w:p>
    <w:p w14:paraId="0C708B5D"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I have exalted the Holy One chosen out of My people.</w:t>
      </w:r>
    </w:p>
    <w:p w14:paraId="798D4384"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 xml:space="preserve">For My Hand shall defend him and My Arm will strengthen him.                              </w:t>
      </w:r>
    </w:p>
    <w:p w14:paraId="08E70BE8"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Cs/>
          <w:sz w:val="24"/>
          <w:szCs w:val="24"/>
        </w:rPr>
        <w:t>His foundations are in the holy mountains.</w:t>
      </w:r>
    </w:p>
    <w:p w14:paraId="4F8140A7"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Gospels: Matthew 22:2-14 &amp; John 3:13-17</w:t>
      </w:r>
    </w:p>
    <w:p w14:paraId="30D241E8" w14:textId="77777777" w:rsidR="00BC6DA8" w:rsidRPr="00BC6DA8" w:rsidRDefault="00BC6DA8" w:rsidP="00BC6DA8">
      <w:pPr>
        <w:jc w:val="both"/>
        <w:rPr>
          <w:rFonts w:ascii="Times New Roman" w:hAnsi="Times New Roman" w:cs="Times New Roman"/>
          <w:bCs/>
          <w:sz w:val="24"/>
          <w:szCs w:val="24"/>
        </w:rPr>
      </w:pPr>
      <w:r w:rsidRPr="00BC6DA8">
        <w:rPr>
          <w:rFonts w:ascii="Times New Roman" w:hAnsi="Times New Roman" w:cs="Times New Roman"/>
          <w:b/>
          <w:bCs/>
          <w:sz w:val="24"/>
          <w:szCs w:val="24"/>
        </w:rPr>
        <w:lastRenderedPageBreak/>
        <w:t>Communion Hymn:</w:t>
      </w:r>
      <w:r w:rsidRPr="00BC6DA8">
        <w:rPr>
          <w:rFonts w:ascii="Times New Roman" w:hAnsi="Times New Roman" w:cs="Times New Roman"/>
          <w:bCs/>
          <w:sz w:val="24"/>
          <w:szCs w:val="24"/>
        </w:rPr>
        <w:t xml:space="preserve"> Praise the Lord from the heavens. Praise Him in the Highest. O Lord, I have loved the beauty of Your house and the place where Your glory dwells. Alleluia (3X).</w:t>
      </w:r>
    </w:p>
    <w:p w14:paraId="6B0F58A6" w14:textId="77777777" w:rsidR="00C61375" w:rsidRPr="00BC6DA8"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4C37C97B" w14:textId="77777777" w:rsidR="00BC6DA8" w:rsidRPr="00BC6DA8" w:rsidRDefault="00BC6DA8" w:rsidP="00BC6DA8">
      <w:pPr>
        <w:shd w:val="clear" w:color="auto" w:fill="FFFFFF"/>
        <w:spacing w:after="120"/>
        <w:jc w:val="both"/>
        <w:rPr>
          <w:rFonts w:ascii="Times New Roman" w:hAnsi="Times New Roman" w:cs="Times New Roman"/>
          <w:b/>
          <w:sz w:val="24"/>
          <w:szCs w:val="24"/>
        </w:rPr>
      </w:pPr>
      <w:r w:rsidRPr="00BC6DA8">
        <w:rPr>
          <w:rFonts w:ascii="Times New Roman" w:hAnsi="Times New Roman" w:cs="Times New Roman"/>
          <w:b/>
          <w:sz w:val="24"/>
          <w:szCs w:val="24"/>
          <w:highlight w:val="lightGray"/>
        </w:rPr>
        <w:t xml:space="preserve">Pilgrimage to the Miraculous Myrrh Streaming icon </w:t>
      </w:r>
      <w:proofErr w:type="spellStart"/>
      <w:r w:rsidRPr="00BC6DA8">
        <w:rPr>
          <w:rFonts w:ascii="Times New Roman" w:hAnsi="Times New Roman" w:cs="Times New Roman"/>
          <w:b/>
          <w:sz w:val="24"/>
          <w:szCs w:val="24"/>
          <w:highlight w:val="lightGray"/>
        </w:rPr>
        <w:t>Kardiotissa</w:t>
      </w:r>
      <w:proofErr w:type="spellEnd"/>
      <w:r w:rsidRPr="00BC6DA8">
        <w:rPr>
          <w:rFonts w:ascii="Times New Roman" w:hAnsi="Times New Roman" w:cs="Times New Roman"/>
          <w:b/>
          <w:sz w:val="24"/>
          <w:szCs w:val="24"/>
          <w:highlight w:val="lightGray"/>
        </w:rPr>
        <w:t xml:space="preserve"> (Taylor, PA) and Holy Protection Greek Monastery. September 29 at 2 PM. Moleben Service and anointing at 6 PM. We can also pick you up.</w:t>
      </w:r>
    </w:p>
    <w:p w14:paraId="13394356" w14:textId="77777777" w:rsidR="00BC6DA8" w:rsidRPr="00BC6DA8" w:rsidRDefault="00BC6DA8" w:rsidP="00BC6DA8">
      <w:pPr>
        <w:shd w:val="clear" w:color="auto" w:fill="FFFFFF"/>
        <w:spacing w:after="120"/>
        <w:jc w:val="both"/>
        <w:rPr>
          <w:rFonts w:ascii="Times New Roman" w:hAnsi="Times New Roman" w:cs="Times New Roman"/>
          <w:sz w:val="24"/>
          <w:szCs w:val="24"/>
        </w:rPr>
      </w:pPr>
      <w:r w:rsidRPr="00BC6DA8">
        <w:rPr>
          <w:rFonts w:ascii="Times New Roman" w:hAnsi="Times New Roman" w:cs="Times New Roman"/>
          <w:b/>
          <w:sz w:val="24"/>
          <w:szCs w:val="24"/>
        </w:rPr>
        <w:t>Thank you to all organizers of UOL PICNIC. That was fun!</w:t>
      </w:r>
    </w:p>
    <w:p w14:paraId="16D8F0F1" w14:textId="77777777" w:rsidR="00BC6DA8" w:rsidRPr="00BC6DA8" w:rsidRDefault="00BC6DA8" w:rsidP="00BC6DA8">
      <w:pPr>
        <w:spacing w:after="120"/>
        <w:jc w:val="both"/>
        <w:rPr>
          <w:rFonts w:ascii="Times New Roman" w:hAnsi="Times New Roman" w:cs="Times New Roman"/>
          <w:color w:val="222222"/>
          <w:sz w:val="24"/>
          <w:szCs w:val="24"/>
          <w:shd w:val="clear" w:color="auto" w:fill="FFFFFF"/>
        </w:rPr>
      </w:pPr>
      <w:r w:rsidRPr="00BC6DA8">
        <w:rPr>
          <w:rFonts w:ascii="Times New Roman" w:hAnsi="Times New Roman" w:cs="Times New Roman"/>
          <w:b/>
          <w:sz w:val="24"/>
          <w:szCs w:val="24"/>
          <w:lang w:eastAsia="ru-RU"/>
        </w:rPr>
        <w:t>We’re back! Pierogi schedule:</w:t>
      </w:r>
      <w:r w:rsidRPr="00BC6DA8">
        <w:rPr>
          <w:rFonts w:ascii="Times New Roman" w:hAnsi="Times New Roman" w:cs="Times New Roman"/>
          <w:color w:val="222222"/>
          <w:sz w:val="24"/>
          <w:szCs w:val="24"/>
          <w:shd w:val="clear" w:color="auto" w:fill="FFFFFF"/>
        </w:rPr>
        <w:t>  October 21, November 4, November 18, December 2, December 16</w:t>
      </w:r>
      <w:r w:rsidRPr="00BC6DA8">
        <w:rPr>
          <w:rFonts w:ascii="Times New Roman" w:hAnsi="Times New Roman" w:cs="Times New Roman"/>
          <w:sz w:val="24"/>
          <w:szCs w:val="24"/>
          <w:lang w:eastAsia="ru-RU"/>
        </w:rPr>
        <w:t>. 300 dozen limit. We strongly need your help as a volunteer. For orders or volunteers please call Helen: 610-261-4575.</w:t>
      </w:r>
    </w:p>
    <w:p w14:paraId="1BA017F5" w14:textId="77777777" w:rsidR="00BC6DA8" w:rsidRPr="00BC6DA8" w:rsidRDefault="00BC6DA8" w:rsidP="00BC6DA8">
      <w:pPr>
        <w:spacing w:after="120"/>
        <w:jc w:val="both"/>
        <w:rPr>
          <w:rFonts w:ascii="Times New Roman" w:hAnsi="Times New Roman" w:cs="Times New Roman"/>
          <w:b/>
          <w:sz w:val="24"/>
          <w:szCs w:val="24"/>
        </w:rPr>
      </w:pPr>
      <w:r w:rsidRPr="00BC6DA8">
        <w:rPr>
          <w:rFonts w:ascii="Times New Roman" w:hAnsi="Times New Roman" w:cs="Times New Roman"/>
          <w:b/>
          <w:sz w:val="24"/>
          <w:szCs w:val="24"/>
        </w:rPr>
        <w:t xml:space="preserve">Second collection is for our </w:t>
      </w:r>
      <w:proofErr w:type="spellStart"/>
      <w:r w:rsidRPr="00BC6DA8">
        <w:rPr>
          <w:rFonts w:ascii="Times New Roman" w:hAnsi="Times New Roman" w:cs="Times New Roman"/>
          <w:b/>
          <w:sz w:val="24"/>
          <w:szCs w:val="24"/>
        </w:rPr>
        <w:t>Metropolia</w:t>
      </w:r>
      <w:proofErr w:type="spellEnd"/>
      <w:r w:rsidRPr="00BC6DA8">
        <w:rPr>
          <w:rFonts w:ascii="Times New Roman" w:hAnsi="Times New Roman" w:cs="Times New Roman"/>
          <w:b/>
          <w:sz w:val="24"/>
          <w:szCs w:val="24"/>
        </w:rPr>
        <w:t xml:space="preserve"> Center in South Bound Brook, NJ to help to restore the property after the flood.</w:t>
      </w:r>
    </w:p>
    <w:p w14:paraId="67C3D3A4" w14:textId="77777777" w:rsidR="00BC6DA8" w:rsidRPr="00BC6DA8" w:rsidRDefault="00BC6DA8" w:rsidP="00BC6DA8">
      <w:pPr>
        <w:spacing w:after="120"/>
        <w:jc w:val="both"/>
        <w:rPr>
          <w:rFonts w:ascii="Times New Roman" w:hAnsi="Times New Roman" w:cs="Times New Roman"/>
          <w:b/>
          <w:bCs/>
          <w:sz w:val="24"/>
          <w:szCs w:val="24"/>
          <w:shd w:val="clear" w:color="auto" w:fill="FFFFFF"/>
        </w:rPr>
      </w:pPr>
      <w:r w:rsidRPr="00BC6DA8">
        <w:rPr>
          <w:rFonts w:ascii="Times New Roman" w:hAnsi="Times New Roman" w:cs="Times New Roman"/>
          <w:b/>
          <w:sz w:val="24"/>
          <w:szCs w:val="24"/>
        </w:rPr>
        <w:t>For the food banks</w:t>
      </w:r>
      <w:r w:rsidRPr="00BC6DA8">
        <w:rPr>
          <w:rFonts w:ascii="Times New Roman" w:hAnsi="Times New Roman" w:cs="Times New Roman"/>
          <w:sz w:val="24"/>
          <w:szCs w:val="24"/>
        </w:rPr>
        <w:t>: We were assigned baby foods, but they also need cans of potatoes, tuna fish, canned meats, pasta, spaghetti sauce, mac &amp; cheese.</w:t>
      </w:r>
    </w:p>
    <w:p w14:paraId="5E9B18E9"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 xml:space="preserve">BIRTHDAYS: </w:t>
      </w:r>
    </w:p>
    <w:p w14:paraId="7F1796C8"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27  Sept…Meredith Misko</w:t>
      </w:r>
    </w:p>
    <w:p w14:paraId="47006553" w14:textId="77777777" w:rsidR="00BC6DA8" w:rsidRPr="00BC6DA8" w:rsidRDefault="00BC6DA8" w:rsidP="00BC6DA8">
      <w:pPr>
        <w:jc w:val="both"/>
        <w:rPr>
          <w:rFonts w:ascii="Times New Roman" w:hAnsi="Times New Roman" w:cs="Times New Roman"/>
          <w:b/>
          <w:bCs/>
          <w:sz w:val="24"/>
          <w:szCs w:val="24"/>
        </w:rPr>
      </w:pPr>
      <w:r w:rsidRPr="00BC6DA8">
        <w:rPr>
          <w:rFonts w:ascii="Times New Roman" w:hAnsi="Times New Roman" w:cs="Times New Roman"/>
          <w:b/>
          <w:bCs/>
          <w:sz w:val="24"/>
          <w:szCs w:val="24"/>
        </w:rPr>
        <w:t xml:space="preserve">30  Sept…Angela Meashock                                                                                                                                                                                                                                                                                                                                                                                     </w:t>
      </w:r>
    </w:p>
    <w:p w14:paraId="753C05EE" w14:textId="77777777" w:rsidR="00BC6DA8" w:rsidRPr="00BC6DA8" w:rsidRDefault="00BC6DA8" w:rsidP="00BC6DA8">
      <w:pPr>
        <w:spacing w:after="120"/>
        <w:jc w:val="both"/>
        <w:rPr>
          <w:rFonts w:ascii="Times New Roman" w:hAnsi="Times New Roman" w:cs="Times New Roman"/>
          <w:b/>
          <w:bCs/>
          <w:sz w:val="24"/>
          <w:szCs w:val="24"/>
        </w:rPr>
      </w:pPr>
      <w:r w:rsidRPr="00BC6DA8">
        <w:rPr>
          <w:rFonts w:ascii="Times New Roman" w:hAnsi="Times New Roman" w:cs="Times New Roman"/>
          <w:b/>
          <w:bCs/>
          <w:sz w:val="24"/>
          <w:szCs w:val="24"/>
        </w:rPr>
        <w:t>MNOHAYA LITA!   MANY YEARS!</w:t>
      </w:r>
    </w:p>
    <w:p w14:paraId="1ABC6111"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 xml:space="preserve">NECROLOGY:  </w:t>
      </w:r>
    </w:p>
    <w:p w14:paraId="47E48857"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 xml:space="preserve">26 Sept…Marie Sobchak ‘59                                                                                                                                                                                                                                                                                                                                                                                   27 Sept…Andrew Micio ’50, William Turick ’82                                                           </w:t>
      </w:r>
    </w:p>
    <w:p w14:paraId="254F502B"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 xml:space="preserve">28 Sept…Michael </w:t>
      </w:r>
      <w:proofErr w:type="spellStart"/>
      <w:r w:rsidRPr="00BC6DA8">
        <w:rPr>
          <w:rFonts w:ascii="Times New Roman" w:hAnsi="Times New Roman" w:cs="Times New Roman"/>
          <w:b/>
          <w:bCs/>
          <w:sz w:val="24"/>
          <w:szCs w:val="24"/>
        </w:rPr>
        <w:t>Syvenky</w:t>
      </w:r>
      <w:proofErr w:type="spellEnd"/>
      <w:r w:rsidRPr="00BC6DA8">
        <w:rPr>
          <w:rFonts w:ascii="Times New Roman" w:hAnsi="Times New Roman" w:cs="Times New Roman"/>
          <w:b/>
          <w:bCs/>
          <w:sz w:val="24"/>
          <w:szCs w:val="24"/>
        </w:rPr>
        <w:t xml:space="preserve"> ’74                                                                                          </w:t>
      </w:r>
    </w:p>
    <w:p w14:paraId="6EC33DF0"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 xml:space="preserve">29 Sept…Andrew </w:t>
      </w:r>
      <w:proofErr w:type="spellStart"/>
      <w:r w:rsidRPr="00BC6DA8">
        <w:rPr>
          <w:rFonts w:ascii="Times New Roman" w:hAnsi="Times New Roman" w:cs="Times New Roman"/>
          <w:b/>
          <w:bCs/>
          <w:sz w:val="24"/>
          <w:szCs w:val="24"/>
        </w:rPr>
        <w:t>Martyniuk</w:t>
      </w:r>
      <w:proofErr w:type="spellEnd"/>
      <w:r w:rsidRPr="00BC6DA8">
        <w:rPr>
          <w:rFonts w:ascii="Times New Roman" w:hAnsi="Times New Roman" w:cs="Times New Roman"/>
          <w:b/>
          <w:bCs/>
          <w:sz w:val="24"/>
          <w:szCs w:val="24"/>
        </w:rPr>
        <w:t xml:space="preserve"> ’47, John </w:t>
      </w:r>
      <w:proofErr w:type="spellStart"/>
      <w:r w:rsidRPr="00BC6DA8">
        <w:rPr>
          <w:rFonts w:ascii="Times New Roman" w:hAnsi="Times New Roman" w:cs="Times New Roman"/>
          <w:b/>
          <w:bCs/>
          <w:sz w:val="24"/>
          <w:szCs w:val="24"/>
        </w:rPr>
        <w:t>Maslanyk</w:t>
      </w:r>
      <w:proofErr w:type="spellEnd"/>
      <w:r w:rsidRPr="00BC6DA8">
        <w:rPr>
          <w:rFonts w:ascii="Times New Roman" w:hAnsi="Times New Roman" w:cs="Times New Roman"/>
          <w:b/>
          <w:bCs/>
          <w:sz w:val="24"/>
          <w:szCs w:val="24"/>
        </w:rPr>
        <w:t xml:space="preserve"> ’61, John Krill ’10                     </w:t>
      </w:r>
    </w:p>
    <w:p w14:paraId="532C027E"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 xml:space="preserve">30 Sept…Stephen Kowalyshyn ’66, Nancy </w:t>
      </w:r>
      <w:proofErr w:type="spellStart"/>
      <w:r w:rsidRPr="00BC6DA8">
        <w:rPr>
          <w:rFonts w:ascii="Times New Roman" w:hAnsi="Times New Roman" w:cs="Times New Roman"/>
          <w:b/>
          <w:bCs/>
          <w:sz w:val="24"/>
          <w:szCs w:val="24"/>
        </w:rPr>
        <w:t>Wulchak</w:t>
      </w:r>
      <w:proofErr w:type="spellEnd"/>
      <w:r w:rsidRPr="00BC6DA8">
        <w:rPr>
          <w:rFonts w:ascii="Times New Roman" w:hAnsi="Times New Roman" w:cs="Times New Roman"/>
          <w:b/>
          <w:bCs/>
          <w:sz w:val="24"/>
          <w:szCs w:val="24"/>
        </w:rPr>
        <w:t xml:space="preserve"> ’88                                    </w:t>
      </w:r>
    </w:p>
    <w:p w14:paraId="5A68819A" w14:textId="77777777" w:rsidR="00BC6DA8" w:rsidRPr="00BC6DA8" w:rsidRDefault="00BC6DA8" w:rsidP="00BC6DA8">
      <w:pPr>
        <w:rPr>
          <w:rFonts w:ascii="Times New Roman" w:hAnsi="Times New Roman" w:cs="Times New Roman"/>
          <w:b/>
          <w:bCs/>
          <w:sz w:val="24"/>
          <w:szCs w:val="24"/>
        </w:rPr>
      </w:pPr>
      <w:r w:rsidRPr="00BC6DA8">
        <w:rPr>
          <w:rFonts w:ascii="Times New Roman" w:hAnsi="Times New Roman" w:cs="Times New Roman"/>
          <w:b/>
          <w:bCs/>
          <w:sz w:val="24"/>
          <w:szCs w:val="24"/>
        </w:rPr>
        <w:t>01 Oct…</w:t>
      </w:r>
      <w:proofErr w:type="spellStart"/>
      <w:r w:rsidRPr="00BC6DA8">
        <w:rPr>
          <w:rFonts w:ascii="Times New Roman" w:hAnsi="Times New Roman" w:cs="Times New Roman"/>
          <w:b/>
          <w:bCs/>
          <w:sz w:val="24"/>
          <w:szCs w:val="24"/>
        </w:rPr>
        <w:t>Iliah</w:t>
      </w:r>
      <w:proofErr w:type="spellEnd"/>
      <w:r w:rsidRPr="00BC6DA8">
        <w:rPr>
          <w:rFonts w:ascii="Times New Roman" w:hAnsi="Times New Roman" w:cs="Times New Roman"/>
          <w:b/>
          <w:bCs/>
          <w:sz w:val="24"/>
          <w:szCs w:val="24"/>
        </w:rPr>
        <w:t xml:space="preserve"> Schneider (inf.) ’22, Anna </w:t>
      </w:r>
      <w:proofErr w:type="spellStart"/>
      <w:r w:rsidRPr="00BC6DA8">
        <w:rPr>
          <w:rFonts w:ascii="Times New Roman" w:hAnsi="Times New Roman" w:cs="Times New Roman"/>
          <w:b/>
          <w:bCs/>
          <w:sz w:val="24"/>
          <w:szCs w:val="24"/>
        </w:rPr>
        <w:t>Mazepa</w:t>
      </w:r>
      <w:proofErr w:type="spellEnd"/>
      <w:r w:rsidRPr="00BC6DA8">
        <w:rPr>
          <w:rFonts w:ascii="Times New Roman" w:hAnsi="Times New Roman" w:cs="Times New Roman"/>
          <w:b/>
          <w:bCs/>
          <w:sz w:val="24"/>
          <w:szCs w:val="24"/>
        </w:rPr>
        <w:t xml:space="preserve"> ’66, Stella Reznik ’71, Mary Mauser ’97                                                                         </w:t>
      </w:r>
    </w:p>
    <w:p w14:paraId="7640C503" w14:textId="7DA5784B" w:rsidR="00BC6DA8" w:rsidRPr="00BC6DA8" w:rsidRDefault="00BC6DA8" w:rsidP="00BC6DA8">
      <w:pPr>
        <w:spacing w:after="120"/>
        <w:rPr>
          <w:rFonts w:ascii="Times New Roman" w:hAnsi="Times New Roman" w:cs="Times New Roman"/>
          <w:b/>
          <w:bCs/>
          <w:sz w:val="24"/>
          <w:szCs w:val="24"/>
        </w:rPr>
      </w:pPr>
      <w:r w:rsidRPr="00BC6DA8">
        <w:rPr>
          <w:rFonts w:ascii="Times New Roman" w:hAnsi="Times New Roman" w:cs="Times New Roman"/>
          <w:b/>
          <w:bCs/>
          <w:sz w:val="24"/>
          <w:szCs w:val="24"/>
        </w:rPr>
        <w:t>02 Oct…Anna Dorosh ‘02                                                                                                                                                                                                                                                              VICHNAYA PAMYAT! MEMORY ETERNAL!</w:t>
      </w:r>
    </w:p>
    <w:p w14:paraId="630D7F13" w14:textId="77777777" w:rsidR="00BC6DA8" w:rsidRPr="00BC6DA8" w:rsidRDefault="00BC6DA8" w:rsidP="00BC6DA8">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004CBDB" w14:textId="77777777" w:rsidR="00BC6DA8" w:rsidRPr="00BC6DA8" w:rsidRDefault="00BC6DA8" w:rsidP="00BC6DA8">
      <w:pPr>
        <w:spacing w:after="120"/>
        <w:rPr>
          <w:rFonts w:ascii="Times New Roman" w:hAnsi="Times New Roman" w:cs="Times New Roman"/>
          <w:b/>
          <w:bCs/>
          <w:sz w:val="24"/>
          <w:szCs w:val="24"/>
        </w:rPr>
      </w:pPr>
    </w:p>
    <w:p w14:paraId="2DD2FCA7"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b/>
          <w:bCs/>
          <w:sz w:val="24"/>
          <w:szCs w:val="24"/>
        </w:rPr>
        <w:t xml:space="preserve">PRAYER FOR THE HEALTH &amp; SALVATION OF THE AFFLICTED: </w:t>
      </w:r>
      <w:r w:rsidRPr="00BC6DA8">
        <w:rPr>
          <w:rFonts w:ascii="Times New Roman" w:hAnsi="Times New Roman" w:cs="Times New Roman"/>
          <w:bCs/>
          <w:sz w:val="24"/>
          <w:szCs w:val="24"/>
        </w:rPr>
        <w:t xml:space="preserve">Helen Crayosky, priest Vasyl Dovgan, Stephanie Donnelly, Nicholas Alexander, Paulette </w:t>
      </w:r>
      <w:proofErr w:type="spellStart"/>
      <w:r w:rsidRPr="00BC6DA8">
        <w:rPr>
          <w:rFonts w:ascii="Times New Roman" w:hAnsi="Times New Roman" w:cs="Times New Roman"/>
          <w:bCs/>
          <w:sz w:val="24"/>
          <w:szCs w:val="24"/>
        </w:rPr>
        <w:t>Mecherly</w:t>
      </w:r>
      <w:proofErr w:type="spellEnd"/>
      <w:r w:rsidRPr="00BC6DA8">
        <w:rPr>
          <w:rFonts w:ascii="Times New Roman" w:hAnsi="Times New Roman" w:cs="Times New Roman"/>
          <w:bCs/>
          <w:sz w:val="24"/>
          <w:szCs w:val="24"/>
        </w:rPr>
        <w:t xml:space="preserve">, Steve </w:t>
      </w:r>
      <w:proofErr w:type="spellStart"/>
      <w:r w:rsidRPr="00BC6DA8">
        <w:rPr>
          <w:rFonts w:ascii="Times New Roman" w:hAnsi="Times New Roman" w:cs="Times New Roman"/>
          <w:bCs/>
          <w:sz w:val="24"/>
          <w:szCs w:val="24"/>
        </w:rPr>
        <w:t>Sivulich</w:t>
      </w:r>
      <w:proofErr w:type="spellEnd"/>
      <w:r w:rsidRPr="00BC6DA8">
        <w:rPr>
          <w:rFonts w:ascii="Times New Roman" w:hAnsi="Times New Roman" w:cs="Times New Roman"/>
          <w:bCs/>
          <w:sz w:val="24"/>
          <w:szCs w:val="24"/>
        </w:rPr>
        <w:t xml:space="preserve">, child Alexandria, Elizabeth </w:t>
      </w:r>
      <w:proofErr w:type="spellStart"/>
      <w:r w:rsidRPr="00BC6DA8">
        <w:rPr>
          <w:rFonts w:ascii="Times New Roman" w:hAnsi="Times New Roman" w:cs="Times New Roman"/>
          <w:bCs/>
          <w:sz w:val="24"/>
          <w:szCs w:val="24"/>
        </w:rPr>
        <w:t>Pastushenko</w:t>
      </w:r>
      <w:proofErr w:type="spellEnd"/>
      <w:r w:rsidRPr="00BC6DA8">
        <w:rPr>
          <w:rFonts w:ascii="Times New Roman" w:hAnsi="Times New Roman" w:cs="Times New Roman"/>
          <w:bCs/>
          <w:sz w:val="24"/>
          <w:szCs w:val="24"/>
        </w:rPr>
        <w:t xml:space="preserve">, </w:t>
      </w:r>
      <w:proofErr w:type="spellStart"/>
      <w:r w:rsidRPr="00BC6DA8">
        <w:rPr>
          <w:rFonts w:ascii="Times New Roman" w:hAnsi="Times New Roman" w:cs="Times New Roman"/>
          <w:bCs/>
          <w:sz w:val="24"/>
          <w:szCs w:val="24"/>
        </w:rPr>
        <w:t>Halyna</w:t>
      </w:r>
      <w:proofErr w:type="spellEnd"/>
      <w:r w:rsidRPr="00BC6DA8">
        <w:rPr>
          <w:rFonts w:ascii="Times New Roman" w:hAnsi="Times New Roman" w:cs="Times New Roman"/>
          <w:bCs/>
          <w:sz w:val="24"/>
          <w:szCs w:val="24"/>
        </w:rPr>
        <w:t xml:space="preserve"> </w:t>
      </w:r>
      <w:proofErr w:type="spellStart"/>
      <w:r w:rsidRPr="00BC6DA8">
        <w:rPr>
          <w:rFonts w:ascii="Times New Roman" w:hAnsi="Times New Roman" w:cs="Times New Roman"/>
          <w:bCs/>
          <w:sz w:val="24"/>
          <w:szCs w:val="24"/>
        </w:rPr>
        <w:t>Kucharchuk</w:t>
      </w:r>
      <w:proofErr w:type="spellEnd"/>
      <w:r w:rsidRPr="00BC6DA8">
        <w:rPr>
          <w:rFonts w:ascii="Times New Roman" w:hAnsi="Times New Roman" w:cs="Times New Roman"/>
          <w:bCs/>
          <w:sz w:val="24"/>
          <w:szCs w:val="24"/>
        </w:rPr>
        <w:t xml:space="preserve">, Joan Molnar, Bill Ketterer, Brandon and Stacy Snyder, Aaliyah Osmun, Ihor Broda, James Osmun, William Savitz, Vladimir </w:t>
      </w:r>
      <w:r w:rsidRPr="00BC6DA8">
        <w:rPr>
          <w:rFonts w:ascii="Times New Roman" w:hAnsi="Times New Roman" w:cs="Times New Roman"/>
          <w:bCs/>
          <w:sz w:val="24"/>
          <w:szCs w:val="24"/>
        </w:rPr>
        <w:lastRenderedPageBreak/>
        <w:t>&amp; Emma Krasnopera</w:t>
      </w:r>
      <w:r w:rsidRPr="00BC6DA8">
        <w:rPr>
          <w:rFonts w:ascii="Times New Roman" w:hAnsi="Times New Roman" w:cs="Times New Roman"/>
          <w:sz w:val="24"/>
          <w:szCs w:val="24"/>
        </w:rPr>
        <w:t xml:space="preserve">, </w:t>
      </w:r>
      <w:r w:rsidRPr="00BC6DA8">
        <w:rPr>
          <w:rFonts w:ascii="Times New Roman" w:hAnsi="Times New Roman" w:cs="Times New Roman"/>
          <w:bCs/>
          <w:sz w:val="24"/>
          <w:szCs w:val="24"/>
        </w:rPr>
        <w:t>Brendan Phillips, Jessie Hnatow, Jessica Meashock, Adam Hewko, Andrew Thaxton, Susan Ferretti, Judy Albright, Rob Hewko, Daniel Kochenash, Christopher Mack, Norman Betrous, Justine Schubert.</w:t>
      </w:r>
      <w:r w:rsidRPr="00BC6DA8">
        <w:rPr>
          <w:rFonts w:ascii="Times New Roman" w:hAnsi="Times New Roman" w:cs="Times New Roman"/>
          <w:sz w:val="24"/>
          <w:szCs w:val="24"/>
        </w:rPr>
        <w:t xml:space="preserve"> </w:t>
      </w:r>
    </w:p>
    <w:p w14:paraId="42565E46" w14:textId="6E3EE35E"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b/>
          <w:sz w:val="24"/>
          <w:szCs w:val="24"/>
        </w:rPr>
        <w:t xml:space="preserve">THINK YOU’RE TOO OLD? </w:t>
      </w:r>
      <w:r w:rsidRPr="00BC6DA8">
        <w:rPr>
          <w:rFonts w:ascii="Times New Roman" w:hAnsi="Times New Roman" w:cs="Times New Roman"/>
          <w:sz w:val="24"/>
          <w:szCs w:val="24"/>
        </w:rPr>
        <w:t>St. Helena was almost 80 years old when she took the long trip from Constantinople to Jerusalem to find the Cross on which Jesus was crucified. Why did she go to such trouble to find the True Cross? Because she had experienced the power of the Cross in her own life and she could not rest until she found the True Cross. This month, at the Feast of the Elevation of the Cross, we recognize by faith the great power present in the Holy Cross - a power which puts Satan to flight. It is by the Cross</w:t>
      </w:r>
      <w:r w:rsidRPr="00BC6DA8">
        <w:rPr>
          <w:rFonts w:ascii="Times New Roman" w:hAnsi="Times New Roman" w:cs="Times New Roman"/>
          <w:sz w:val="24"/>
          <w:szCs w:val="24"/>
        </w:rPr>
        <w:t xml:space="preserve"> </w:t>
      </w:r>
      <w:r w:rsidRPr="00BC6DA8">
        <w:rPr>
          <w:rFonts w:ascii="Times New Roman" w:hAnsi="Times New Roman" w:cs="Times New Roman"/>
          <w:sz w:val="24"/>
          <w:szCs w:val="24"/>
        </w:rPr>
        <w:t>that the Son of God showed His great mercy to us. He accepted the Cross freely for OUR salvation. St. Paul wrote to the Galatians: "As for me, the only thing I can boast about is the cross of our Lord Jesus Christ, through whom the world is crucified to me, and I to the world." (Gal 6:14) Do you often think of the Cross? Do you wear one? Do you make the sign of the Cross your constant companion and expression of faith when you go to sleep, awake, begin a task, ward off temptation, think of Christ, read the Scriptures, or pray?</w:t>
      </w:r>
    </w:p>
    <w:p w14:paraId="066B7D7F"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I gave my life for thee.</w:t>
      </w:r>
    </w:p>
    <w:p w14:paraId="64BA3159"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My precious blood I shed,</w:t>
      </w:r>
    </w:p>
    <w:p w14:paraId="560416B8"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 xml:space="preserve">That thou </w:t>
      </w:r>
      <w:proofErr w:type="spellStart"/>
      <w:r w:rsidRPr="00BC6DA8">
        <w:rPr>
          <w:rFonts w:ascii="Times New Roman" w:hAnsi="Times New Roman" w:cs="Times New Roman"/>
          <w:sz w:val="24"/>
          <w:szCs w:val="24"/>
        </w:rPr>
        <w:t>might’st</w:t>
      </w:r>
      <w:proofErr w:type="spellEnd"/>
      <w:r w:rsidRPr="00BC6DA8">
        <w:rPr>
          <w:rFonts w:ascii="Times New Roman" w:hAnsi="Times New Roman" w:cs="Times New Roman"/>
          <w:sz w:val="24"/>
          <w:szCs w:val="24"/>
        </w:rPr>
        <w:t xml:space="preserve"> ransomed be,</w:t>
      </w:r>
    </w:p>
    <w:p w14:paraId="75E8868E"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 xml:space="preserve">And quickened from the </w:t>
      </w:r>
      <w:proofErr w:type="gramStart"/>
      <w:r w:rsidRPr="00BC6DA8">
        <w:rPr>
          <w:rFonts w:ascii="Times New Roman" w:hAnsi="Times New Roman" w:cs="Times New Roman"/>
          <w:sz w:val="24"/>
          <w:szCs w:val="24"/>
        </w:rPr>
        <w:t>dead;</w:t>
      </w:r>
      <w:proofErr w:type="gramEnd"/>
    </w:p>
    <w:p w14:paraId="747EDD22"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I gave, I gave my life for thee,</w:t>
      </w:r>
    </w:p>
    <w:p w14:paraId="41F662C1"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 xml:space="preserve">What hast thou </w:t>
      </w:r>
      <w:proofErr w:type="spellStart"/>
      <w:r w:rsidRPr="00BC6DA8">
        <w:rPr>
          <w:rFonts w:ascii="Times New Roman" w:hAnsi="Times New Roman" w:cs="Times New Roman"/>
          <w:sz w:val="24"/>
          <w:szCs w:val="24"/>
        </w:rPr>
        <w:t>giv’n</w:t>
      </w:r>
      <w:proofErr w:type="spellEnd"/>
      <w:r w:rsidRPr="00BC6DA8">
        <w:rPr>
          <w:rFonts w:ascii="Times New Roman" w:hAnsi="Times New Roman" w:cs="Times New Roman"/>
          <w:sz w:val="24"/>
          <w:szCs w:val="24"/>
        </w:rPr>
        <w:t xml:space="preserve"> for Me?</w:t>
      </w:r>
    </w:p>
    <w:p w14:paraId="24375444"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I suffered much for thee,</w:t>
      </w:r>
    </w:p>
    <w:p w14:paraId="79A8797C"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More than thy tongue can tell,</w:t>
      </w:r>
    </w:p>
    <w:p w14:paraId="4F498082"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 xml:space="preserve">Of </w:t>
      </w:r>
      <w:proofErr w:type="spellStart"/>
      <w:r w:rsidRPr="00BC6DA8">
        <w:rPr>
          <w:rFonts w:ascii="Times New Roman" w:hAnsi="Times New Roman" w:cs="Times New Roman"/>
          <w:sz w:val="24"/>
          <w:szCs w:val="24"/>
        </w:rPr>
        <w:t>bitt’rest</w:t>
      </w:r>
      <w:proofErr w:type="spellEnd"/>
      <w:r w:rsidRPr="00BC6DA8">
        <w:rPr>
          <w:rFonts w:ascii="Times New Roman" w:hAnsi="Times New Roman" w:cs="Times New Roman"/>
          <w:sz w:val="24"/>
          <w:szCs w:val="24"/>
        </w:rPr>
        <w:t xml:space="preserve"> agony,</w:t>
      </w:r>
    </w:p>
    <w:p w14:paraId="51D3DBCF"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To rescue thee from hell</w:t>
      </w:r>
    </w:p>
    <w:p w14:paraId="47A47335"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I’ve borne, I’ve borne it all for thee,</w:t>
      </w:r>
    </w:p>
    <w:p w14:paraId="0AE49E62" w14:textId="77777777" w:rsidR="00BC6DA8" w:rsidRPr="00BC6DA8" w:rsidRDefault="00BC6DA8" w:rsidP="00BC6DA8">
      <w:pPr>
        <w:jc w:val="center"/>
        <w:rPr>
          <w:rFonts w:ascii="Times New Roman" w:hAnsi="Times New Roman" w:cs="Times New Roman"/>
          <w:sz w:val="24"/>
          <w:szCs w:val="24"/>
        </w:rPr>
      </w:pPr>
      <w:r w:rsidRPr="00BC6DA8">
        <w:rPr>
          <w:rFonts w:ascii="Times New Roman" w:hAnsi="Times New Roman" w:cs="Times New Roman"/>
          <w:sz w:val="24"/>
          <w:szCs w:val="24"/>
        </w:rPr>
        <w:t>What hast thou borne for Me?</w:t>
      </w:r>
    </w:p>
    <w:p w14:paraId="45723766"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b/>
          <w:sz w:val="24"/>
          <w:szCs w:val="24"/>
        </w:rPr>
        <w:t>THE BABAS TAUGHT ME…</w:t>
      </w:r>
      <w:r w:rsidRPr="00BC6DA8">
        <w:rPr>
          <w:rFonts w:ascii="Times New Roman" w:hAnsi="Times New Roman" w:cs="Times New Roman"/>
          <w:sz w:val="24"/>
          <w:szCs w:val="24"/>
        </w:rPr>
        <w:t xml:space="preserve"> That in making the sign of the cross, we should touch forehead, chest, and both shoulders. Baba is unhappy with people who look as if they are swatting flies. She is also upset by those who do not make the sign of the cross during the service. "What are they doing, daydreaming?"</w:t>
      </w:r>
    </w:p>
    <w:p w14:paraId="49C414AD"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sz w:val="24"/>
          <w:szCs w:val="24"/>
        </w:rPr>
        <w:t xml:space="preserve">The sign of the cross is made whenever the trinity is mentioned, as in "Father, Son and Holy Spirit," and "Holy God and Holy Mighty." It is also made when we enter and leave the church and when we walk in front of the Holy Gates. We also make the sign of the cross before venerating an icon or the cross or the Holy Gospel, during prayer at each </w:t>
      </w:r>
      <w:proofErr w:type="spellStart"/>
      <w:r w:rsidRPr="00BC6DA8">
        <w:rPr>
          <w:rFonts w:ascii="Times New Roman" w:hAnsi="Times New Roman" w:cs="Times New Roman"/>
          <w:sz w:val="24"/>
          <w:szCs w:val="24"/>
        </w:rPr>
        <w:t>ektenia</w:t>
      </w:r>
      <w:proofErr w:type="spellEnd"/>
      <w:r w:rsidRPr="00BC6DA8">
        <w:rPr>
          <w:rFonts w:ascii="Times New Roman" w:hAnsi="Times New Roman" w:cs="Times New Roman"/>
          <w:sz w:val="24"/>
          <w:szCs w:val="24"/>
        </w:rPr>
        <w:t xml:space="preserve"> and at the beginning of each prayer.</w:t>
      </w:r>
    </w:p>
    <w:p w14:paraId="025A1BC6"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sz w:val="24"/>
          <w:szCs w:val="24"/>
        </w:rPr>
        <w:lastRenderedPageBreak/>
        <w:t>We make the sign of the cross when a priest or bishop blesses us. These are just some of the times Baba feels that we are neglectful. She said, "If not sure, more is better."</w:t>
      </w:r>
    </w:p>
    <w:p w14:paraId="48713022" w14:textId="77777777" w:rsidR="00BC6DA8" w:rsidRPr="00BC6DA8" w:rsidRDefault="00BC6DA8" w:rsidP="00BC6DA8">
      <w:pPr>
        <w:jc w:val="both"/>
        <w:rPr>
          <w:rFonts w:ascii="Times New Roman" w:hAnsi="Times New Roman" w:cs="Times New Roman"/>
          <w:sz w:val="24"/>
          <w:szCs w:val="24"/>
        </w:rPr>
      </w:pPr>
      <w:r w:rsidRPr="00BC6DA8">
        <w:rPr>
          <w:rFonts w:ascii="Times New Roman" w:hAnsi="Times New Roman" w:cs="Times New Roman"/>
          <w:b/>
          <w:sz w:val="24"/>
          <w:szCs w:val="24"/>
        </w:rPr>
        <w:t>A woman gym teacher</w:t>
      </w:r>
      <w:r w:rsidRPr="00BC6DA8">
        <w:rPr>
          <w:rFonts w:ascii="Times New Roman" w:hAnsi="Times New Roman" w:cs="Times New Roman"/>
          <w:sz w:val="24"/>
          <w:szCs w:val="24"/>
        </w:rPr>
        <w:t xml:space="preserve"> at one of our schools wore a cross in a chain around her neck. During class she usually tucked it under the neck of her blouse. While teaching games to a class of young girls, the jumping and bouncing caused the cross to flop out. One of the little girls beckoned the teacher to bend down so she could whisper in her ear. She said, "Don't look now, but your religion is showing."</w:t>
      </w:r>
    </w:p>
    <w:p w14:paraId="0EAE6506" w14:textId="77777777" w:rsidR="00E51D2D" w:rsidRPr="00BC6DA8" w:rsidRDefault="00E51D2D" w:rsidP="00E51D2D">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13EBB90" w14:textId="77777777" w:rsidR="00E51D2D" w:rsidRPr="00BC6DA8" w:rsidRDefault="00E51D2D" w:rsidP="00E51D2D">
      <w:pPr>
        <w:jc w:val="both"/>
        <w:rPr>
          <w:rFonts w:ascii="Times New Roman" w:hAnsi="Times New Roman" w:cs="Times New Roman"/>
          <w:sz w:val="24"/>
          <w:szCs w:val="24"/>
        </w:rPr>
      </w:pPr>
    </w:p>
    <w:p w14:paraId="17622583" w14:textId="77777777" w:rsidR="0078007A" w:rsidRPr="00BC6DA8" w:rsidRDefault="0078007A" w:rsidP="0078007A">
      <w:pPr>
        <w:pStyle w:val="NormalWeb"/>
        <w:shd w:val="clear" w:color="auto" w:fill="FFFFFF"/>
        <w:spacing w:before="0" w:beforeAutospacing="0" w:after="120" w:afterAutospacing="0"/>
        <w:jc w:val="both"/>
        <w:rPr>
          <w:b/>
          <w:bCs/>
          <w:i/>
          <w:iCs/>
          <w:smallCaps/>
        </w:rPr>
      </w:pPr>
    </w:p>
    <w:p w14:paraId="3E6FA1FC" w14:textId="77777777" w:rsidR="0078007A" w:rsidRPr="00BC6DA8" w:rsidRDefault="0078007A"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p>
    <w:p w14:paraId="143DD7EB" w14:textId="65266DBB" w:rsidR="009F3747" w:rsidRPr="00BC6DA8" w:rsidRDefault="00BC6DA8"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BC6D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62B80"/>
    <w:rsid w:val="001A4023"/>
    <w:rsid w:val="001C1F3F"/>
    <w:rsid w:val="001D04B1"/>
    <w:rsid w:val="001E76F2"/>
    <w:rsid w:val="001E7D9F"/>
    <w:rsid w:val="00200D1B"/>
    <w:rsid w:val="0022684C"/>
    <w:rsid w:val="002450E3"/>
    <w:rsid w:val="002515C7"/>
    <w:rsid w:val="00286CF8"/>
    <w:rsid w:val="00291070"/>
    <w:rsid w:val="002D0E01"/>
    <w:rsid w:val="00342B98"/>
    <w:rsid w:val="003B0FA8"/>
    <w:rsid w:val="003C7381"/>
    <w:rsid w:val="00416441"/>
    <w:rsid w:val="00440056"/>
    <w:rsid w:val="00487F63"/>
    <w:rsid w:val="0049656F"/>
    <w:rsid w:val="004A106F"/>
    <w:rsid w:val="004A43A4"/>
    <w:rsid w:val="004A46BD"/>
    <w:rsid w:val="004A46EF"/>
    <w:rsid w:val="004A4D75"/>
    <w:rsid w:val="004B0247"/>
    <w:rsid w:val="004C7278"/>
    <w:rsid w:val="004F6BE8"/>
    <w:rsid w:val="005C1C61"/>
    <w:rsid w:val="0061082C"/>
    <w:rsid w:val="00612138"/>
    <w:rsid w:val="006744BB"/>
    <w:rsid w:val="00686286"/>
    <w:rsid w:val="006D1229"/>
    <w:rsid w:val="006E0BC2"/>
    <w:rsid w:val="00722888"/>
    <w:rsid w:val="007372E4"/>
    <w:rsid w:val="00747F9C"/>
    <w:rsid w:val="007611A7"/>
    <w:rsid w:val="0078007A"/>
    <w:rsid w:val="0079197B"/>
    <w:rsid w:val="007C0515"/>
    <w:rsid w:val="007C5C90"/>
    <w:rsid w:val="007E42B3"/>
    <w:rsid w:val="007F00AB"/>
    <w:rsid w:val="007F02B8"/>
    <w:rsid w:val="007F3213"/>
    <w:rsid w:val="00806AA3"/>
    <w:rsid w:val="00847403"/>
    <w:rsid w:val="008B64ED"/>
    <w:rsid w:val="008C166A"/>
    <w:rsid w:val="008C73FB"/>
    <w:rsid w:val="008D2E2A"/>
    <w:rsid w:val="008D7B5A"/>
    <w:rsid w:val="008F6557"/>
    <w:rsid w:val="00956C15"/>
    <w:rsid w:val="00993DA3"/>
    <w:rsid w:val="009C0828"/>
    <w:rsid w:val="009C6D5C"/>
    <w:rsid w:val="009D5806"/>
    <w:rsid w:val="00A040F5"/>
    <w:rsid w:val="00A369B8"/>
    <w:rsid w:val="00A67FCB"/>
    <w:rsid w:val="00A729C9"/>
    <w:rsid w:val="00A9189A"/>
    <w:rsid w:val="00AF4D44"/>
    <w:rsid w:val="00B219F7"/>
    <w:rsid w:val="00B24BF7"/>
    <w:rsid w:val="00B354D8"/>
    <w:rsid w:val="00B44D4A"/>
    <w:rsid w:val="00B8524D"/>
    <w:rsid w:val="00B97CF3"/>
    <w:rsid w:val="00BC6DA8"/>
    <w:rsid w:val="00BF56D4"/>
    <w:rsid w:val="00C26FEB"/>
    <w:rsid w:val="00C61375"/>
    <w:rsid w:val="00C6575A"/>
    <w:rsid w:val="00C96150"/>
    <w:rsid w:val="00CA5379"/>
    <w:rsid w:val="00D21890"/>
    <w:rsid w:val="00D3075E"/>
    <w:rsid w:val="00D30902"/>
    <w:rsid w:val="00D71CBF"/>
    <w:rsid w:val="00E51D2D"/>
    <w:rsid w:val="00E663C8"/>
    <w:rsid w:val="00E77347"/>
    <w:rsid w:val="00EA27F9"/>
    <w:rsid w:val="00EA7BB8"/>
    <w:rsid w:val="00F041DB"/>
    <w:rsid w:val="00F4626A"/>
    <w:rsid w:val="00F665E4"/>
    <w:rsid w:val="00F67D2F"/>
    <w:rsid w:val="00F97562"/>
    <w:rsid w:val="00FC0D1C"/>
    <w:rsid w:val="00FD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BF7"/>
    <w:pPr>
      <w:spacing w:after="160" w:line="259" w:lineRule="auto"/>
    </w:pPr>
    <w:rPr>
      <w:sz w:val="22"/>
      <w:szCs w:val="22"/>
    </w:rPr>
  </w:style>
  <w:style w:type="paragraph" w:styleId="Heading1">
    <w:name w:val="heading 1"/>
    <w:basedOn w:val="Normal"/>
    <w:next w:val="Normal"/>
    <w:link w:val="Heading1Char"/>
    <w:uiPriority w:val="9"/>
    <w:qFormat/>
    <w:rsid w:val="00FD7834"/>
    <w:pPr>
      <w:keepNext/>
      <w:keepLines/>
      <w:widowControl w:val="0"/>
      <w:overflowPunct w:val="0"/>
      <w:adjustRightInd w:val="0"/>
      <w:spacing w:before="480" w:after="0" w:line="240" w:lineRule="auto"/>
      <w:outlineLvl w:val="0"/>
    </w:pPr>
    <w:rPr>
      <w:rFonts w:asciiTheme="majorHAnsi" w:eastAsiaTheme="majorEastAsia" w:hAnsiTheme="majorHAnsi" w:cstheme="majorBidi"/>
      <w:b/>
      <w:bCs/>
      <w:color w:val="2F5496" w:themeColor="accent1" w:themeShade="BF"/>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 w:type="character" w:customStyle="1" w:styleId="Heading1Char">
    <w:name w:val="Heading 1 Char"/>
    <w:basedOn w:val="DefaultParagraphFont"/>
    <w:link w:val="Heading1"/>
    <w:uiPriority w:val="9"/>
    <w:rsid w:val="00FD7834"/>
    <w:rPr>
      <w:rFonts w:asciiTheme="majorHAnsi" w:eastAsiaTheme="majorEastAsia" w:hAnsiTheme="majorHAnsi" w:cstheme="majorBidi"/>
      <w:b/>
      <w:bCs/>
      <w:color w:val="2F5496" w:themeColor="accent1" w:themeShade="BF"/>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 w:id="214134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1951</Words>
  <Characters>11123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2021-09-25T10:18:00Z</dcterms:created>
  <dcterms:modified xsi:type="dcterms:W3CDTF">2021-09-25T10:18:00Z</dcterms:modified>
</cp:coreProperties>
</file>