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C489D" w:rsidRDefault="00042931" w:rsidP="00DA4267">
      <w:pPr>
        <w:shd w:val="clear" w:color="auto" w:fill="FFFFFF" w:themeFill="background1"/>
        <w:tabs>
          <w:tab w:val="left" w:pos="6804"/>
          <w:tab w:val="right" w:pos="8640"/>
        </w:tabs>
        <w:spacing w:after="120"/>
        <w:ind w:right="72"/>
        <w:rPr>
          <w:b/>
          <w:bCs/>
          <w:i/>
          <w:iCs/>
        </w:rPr>
      </w:pPr>
      <w:r w:rsidRPr="001C489D">
        <w:rPr>
          <w:b/>
          <w:bCs/>
          <w:i/>
          <w:iCs/>
        </w:rPr>
        <w:t>ASSUMPTION OF THE VIRGIN MARY UKRAINIAN ORTHODOX CHURCH</w:t>
      </w:r>
    </w:p>
    <w:p w14:paraId="6271FF01" w14:textId="77777777" w:rsidR="00042931" w:rsidRPr="001C489D" w:rsidRDefault="00042931" w:rsidP="00DA4267">
      <w:pPr>
        <w:shd w:val="clear" w:color="auto" w:fill="FFFFFF" w:themeFill="background1"/>
        <w:spacing w:after="60"/>
        <w:ind w:right="72"/>
        <w:rPr>
          <w:b/>
          <w:bCs/>
          <w:i/>
          <w:iCs/>
        </w:rPr>
      </w:pPr>
      <w:r w:rsidRPr="001C489D">
        <w:rPr>
          <w:b/>
          <w:bCs/>
          <w:i/>
          <w:iCs/>
        </w:rPr>
        <w:t>ECUMENICAL PATRIARCHATE OF CONSTANTINOPLE AND NEW ROME</w:t>
      </w:r>
    </w:p>
    <w:p w14:paraId="4A50A54D" w14:textId="77777777" w:rsidR="00042931" w:rsidRPr="001C489D" w:rsidRDefault="00042931" w:rsidP="00DA4267">
      <w:pPr>
        <w:shd w:val="clear" w:color="auto" w:fill="FFFFFF" w:themeFill="background1"/>
        <w:spacing w:after="60"/>
        <w:ind w:right="72"/>
        <w:rPr>
          <w:b/>
          <w:bCs/>
          <w:i/>
          <w:iCs/>
        </w:rPr>
      </w:pPr>
      <w:r w:rsidRPr="001C489D">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C489D" w:rsidRDefault="00042931" w:rsidP="00DA4267">
      <w:pPr>
        <w:shd w:val="clear" w:color="auto" w:fill="FFFFFF" w:themeFill="background1"/>
        <w:ind w:right="72"/>
        <w:rPr>
          <w:b/>
          <w:bCs/>
          <w:i/>
          <w:iCs/>
        </w:rPr>
      </w:pPr>
      <w:r w:rsidRPr="001C489D">
        <w:rPr>
          <w:b/>
          <w:bCs/>
          <w:i/>
          <w:iCs/>
        </w:rPr>
        <w:t>1301 Newport Avenue, Northampton, Pennsylvania 18067</w:t>
      </w:r>
    </w:p>
    <w:p w14:paraId="0F21A9A5" w14:textId="77777777" w:rsidR="00042931" w:rsidRPr="001C489D" w:rsidRDefault="00042931" w:rsidP="00DA4267">
      <w:pPr>
        <w:shd w:val="clear" w:color="auto" w:fill="FFFFFF" w:themeFill="background1"/>
        <w:ind w:right="72"/>
        <w:rPr>
          <w:b/>
          <w:bCs/>
          <w:i/>
          <w:iCs/>
        </w:rPr>
      </w:pPr>
      <w:r w:rsidRPr="001C489D">
        <w:rPr>
          <w:b/>
          <w:bCs/>
          <w:i/>
          <w:iCs/>
        </w:rPr>
        <w:t>Rev. Fr. Oleg Kravchenko, Rector</w:t>
      </w:r>
    </w:p>
    <w:p w14:paraId="1975D14C" w14:textId="77777777" w:rsidR="00042931" w:rsidRPr="001C489D" w:rsidRDefault="00042931" w:rsidP="00DA4267">
      <w:pPr>
        <w:shd w:val="clear" w:color="auto" w:fill="FFFFFF" w:themeFill="background1"/>
        <w:spacing w:after="120"/>
        <w:ind w:right="72"/>
        <w:rPr>
          <w:b/>
          <w:bCs/>
          <w:i/>
          <w:iCs/>
        </w:rPr>
      </w:pPr>
      <w:r w:rsidRPr="001C489D">
        <w:rPr>
          <w:b/>
          <w:bCs/>
          <w:i/>
          <w:iCs/>
        </w:rPr>
        <w:t>Protodeacon Mikhail Sawarynski, Attached</w:t>
      </w:r>
    </w:p>
    <w:p w14:paraId="57EB067B"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Websites:</w:t>
      </w:r>
      <w:r w:rsidRPr="001C489D">
        <w:rPr>
          <w:b/>
          <w:bCs/>
          <w:i/>
          <w:iCs/>
        </w:rPr>
        <w:tab/>
        <w:t>holyassumption.org and ukrainianorthodoxchurchusa.org</w:t>
      </w:r>
    </w:p>
    <w:p w14:paraId="6E648D86"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Facebook:</w:t>
      </w:r>
      <w:r w:rsidRPr="001C489D">
        <w:rPr>
          <w:b/>
          <w:bCs/>
          <w:i/>
          <w:iCs/>
        </w:rPr>
        <w:tab/>
        <w:t>Assumption of the Virgin Mary Ukrainian Orthodox Church</w:t>
      </w:r>
    </w:p>
    <w:p w14:paraId="22963CA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YouTube:</w:t>
      </w:r>
      <w:r w:rsidRPr="001C489D">
        <w:rPr>
          <w:b/>
          <w:bCs/>
          <w:i/>
          <w:iCs/>
        </w:rPr>
        <w:tab/>
        <w:t>AVM UOC Church</w:t>
      </w:r>
    </w:p>
    <w:p w14:paraId="78A18697"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Contacts:</w:t>
      </w:r>
      <w:r w:rsidRPr="001C489D">
        <w:rPr>
          <w:b/>
          <w:bCs/>
          <w:i/>
          <w:iCs/>
        </w:rPr>
        <w:tab/>
      </w:r>
    </w:p>
    <w:p w14:paraId="67B54A56" w14:textId="49F38870" w:rsidR="00042931" w:rsidRPr="001C489D" w:rsidRDefault="00042931" w:rsidP="00DA4267">
      <w:r w:rsidRPr="001C489D">
        <w:rPr>
          <w:b/>
          <w:bCs/>
          <w:i/>
          <w:iCs/>
        </w:rPr>
        <w:t xml:space="preserve">Fr. Oleg Kravchenko </w:t>
      </w:r>
      <w:r w:rsidR="009B6448" w:rsidRPr="001C489D">
        <w:rPr>
          <w:b/>
          <w:bCs/>
          <w:i/>
          <w:iCs/>
        </w:rPr>
        <w:t>-</w:t>
      </w:r>
      <w:r w:rsidR="009B6448" w:rsidRPr="001C489D">
        <w:t xml:space="preserve"> (484) 834-7261</w:t>
      </w:r>
      <w:r w:rsidRPr="001C489D">
        <w:rPr>
          <w:b/>
          <w:bCs/>
          <w:i/>
          <w:iCs/>
        </w:rPr>
        <w:t>; olegkravchenko2212@gmail.com</w:t>
      </w:r>
    </w:p>
    <w:p w14:paraId="30F1AC45"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Protodeacon Mikhail – (H) (610) 262-3876); pravoslavni@rcn.com</w:t>
      </w:r>
    </w:p>
    <w:p w14:paraId="426AA38A" w14:textId="77777777" w:rsidR="00042931" w:rsidRPr="001C489D" w:rsidRDefault="00042931" w:rsidP="00DA4267">
      <w:pPr>
        <w:shd w:val="clear" w:color="auto" w:fill="FFFFFF" w:themeFill="background1"/>
        <w:tabs>
          <w:tab w:val="left" w:pos="1701"/>
        </w:tabs>
        <w:ind w:right="72"/>
        <w:rPr>
          <w:b/>
          <w:bCs/>
          <w:i/>
          <w:iCs/>
        </w:rPr>
      </w:pPr>
      <w:r w:rsidRPr="001C489D">
        <w:rPr>
          <w:b/>
          <w:bCs/>
          <w:i/>
          <w:iCs/>
        </w:rPr>
        <w:t>Office – (610) 262-2882; avmuoc@gmail.com</w:t>
      </w:r>
    </w:p>
    <w:p w14:paraId="1010C21F" w14:textId="77777777" w:rsidR="00042931" w:rsidRPr="001C489D" w:rsidRDefault="00042931" w:rsidP="00DA4267">
      <w:pPr>
        <w:shd w:val="clear" w:color="auto" w:fill="FFFFFF" w:themeFill="background1"/>
        <w:tabs>
          <w:tab w:val="left" w:pos="1701"/>
          <w:tab w:val="left" w:pos="5103"/>
        </w:tabs>
        <w:ind w:right="72"/>
        <w:rPr>
          <w:b/>
          <w:bCs/>
          <w:i/>
          <w:iCs/>
        </w:rPr>
      </w:pPr>
      <w:r w:rsidRPr="001C489D">
        <w:rPr>
          <w:b/>
          <w:bCs/>
          <w:i/>
          <w:iCs/>
        </w:rPr>
        <w:t>Webmaster, John Hnatow – john.hnatow@gmail.com</w:t>
      </w:r>
    </w:p>
    <w:p w14:paraId="6DF3E2B2" w14:textId="77777777" w:rsidR="00042931" w:rsidRPr="001C489D"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1C489D" w:rsidRDefault="00042931" w:rsidP="00DA4267">
      <w:pPr>
        <w:pStyle w:val="NormalWeb"/>
        <w:rPr>
          <w:b/>
          <w:bCs/>
          <w:i/>
          <w:iCs/>
        </w:rPr>
      </w:pPr>
      <w:r w:rsidRPr="001C489D">
        <w:rPr>
          <w:rStyle w:val="Strong"/>
          <w:i/>
          <w:iCs/>
          <w:u w:val="single"/>
          <w:shd w:val="clear" w:color="auto" w:fill="FFFFFF"/>
        </w:rPr>
        <w:t xml:space="preserve">Click </w:t>
      </w:r>
      <w:hyperlink r:id="rId8" w:history="1">
        <w:r w:rsidRPr="001C489D">
          <w:rPr>
            <w:rStyle w:val="Hyperlink"/>
            <w:b/>
            <w:bCs/>
            <w:i/>
            <w:iCs/>
            <w:color w:val="FF0000"/>
            <w:shd w:val="clear" w:color="auto" w:fill="FFFFFF"/>
          </w:rPr>
          <w:t>HERE </w:t>
        </w:r>
      </w:hyperlink>
      <w:r w:rsidRPr="001C489D">
        <w:rPr>
          <w:rStyle w:val="Strong"/>
          <w:i/>
          <w:iCs/>
          <w:u w:val="single"/>
          <w:shd w:val="clear" w:color="auto" w:fill="FFFFFF"/>
        </w:rPr>
        <w:t>for Prayer in Time of Corona Virus</w:t>
      </w:r>
    </w:p>
    <w:p w14:paraId="5973A70E" w14:textId="77777777" w:rsidR="00042931" w:rsidRPr="001C489D" w:rsidRDefault="00042931" w:rsidP="00DA4267">
      <w:pPr>
        <w:pStyle w:val="NormalWeb"/>
        <w:rPr>
          <w:b/>
          <w:bCs/>
          <w:i/>
          <w:iCs/>
        </w:rPr>
      </w:pPr>
      <w:r w:rsidRPr="001C489D">
        <w:rPr>
          <w:rStyle w:val="Strong"/>
          <w:i/>
          <w:iCs/>
          <w:shd w:val="clear" w:color="auto" w:fill="FFFF00"/>
        </w:rPr>
        <w:t>Tune in to our news, announcements, and online Facebook Livestream Liturgies</w:t>
      </w:r>
      <w:r w:rsidRPr="001C489D">
        <w:rPr>
          <w:rStyle w:val="Strong"/>
          <w:i/>
          <w:iCs/>
        </w:rPr>
        <w:t xml:space="preserve"> </w:t>
      </w:r>
      <w:hyperlink r:id="rId9" w:history="1">
        <w:r w:rsidRPr="001C489D">
          <w:rPr>
            <w:rStyle w:val="Hyperlink"/>
            <w:b/>
            <w:bCs/>
            <w:i/>
            <w:iCs/>
          </w:rPr>
          <w:t>HERE!</w:t>
        </w:r>
      </w:hyperlink>
    </w:p>
    <w:p w14:paraId="44DC9C5A" w14:textId="77777777" w:rsidR="00042931" w:rsidRPr="001C489D" w:rsidRDefault="00042931" w:rsidP="00DA4267">
      <w:pPr>
        <w:pBdr>
          <w:bottom w:val="double" w:sz="4" w:space="1" w:color="auto"/>
        </w:pBdr>
        <w:shd w:val="clear" w:color="auto" w:fill="FFFFFF" w:themeFill="background1"/>
        <w:ind w:right="72"/>
        <w:rPr>
          <w:b/>
          <w:bCs/>
          <w:i/>
          <w:iCs/>
        </w:rPr>
      </w:pPr>
    </w:p>
    <w:p w14:paraId="70B3EC1C" w14:textId="77777777" w:rsidR="006D7A90" w:rsidRPr="001C489D" w:rsidRDefault="006D7A90" w:rsidP="00DA4267">
      <w:pPr>
        <w:shd w:val="clear" w:color="auto" w:fill="FFFFFF" w:themeFill="background1"/>
        <w:tabs>
          <w:tab w:val="left" w:pos="5130"/>
        </w:tabs>
        <w:ind w:hanging="14"/>
        <w:rPr>
          <w:b/>
          <w:bCs/>
          <w:highlight w:val="lightGray"/>
        </w:rPr>
      </w:pPr>
      <w:r w:rsidRPr="001C489D">
        <w:rPr>
          <w:b/>
          <w:bCs/>
          <w:highlight w:val="lightGray"/>
        </w:rPr>
        <w:t>LET’S PRAY FOR THE PEACE IN UKRAINE!</w:t>
      </w:r>
    </w:p>
    <w:p w14:paraId="4175D473" w14:textId="77777777" w:rsidR="006D7A90" w:rsidRPr="001C489D" w:rsidRDefault="006D7A90" w:rsidP="00DA4267">
      <w:pPr>
        <w:pBdr>
          <w:bottom w:val="double" w:sz="4" w:space="1" w:color="auto"/>
        </w:pBdr>
        <w:shd w:val="clear" w:color="auto" w:fill="FFFFFF" w:themeFill="background1"/>
        <w:ind w:right="72"/>
        <w:rPr>
          <w:b/>
          <w:bCs/>
        </w:rPr>
      </w:pPr>
    </w:p>
    <w:p w14:paraId="0AB74E4D" w14:textId="77777777" w:rsidR="0044277C" w:rsidRPr="001C489D" w:rsidRDefault="0044277C" w:rsidP="0044277C">
      <w:pPr>
        <w:rPr>
          <w:rStyle w:val="Strong"/>
          <w:i/>
          <w:iCs/>
          <w:shd w:val="clear" w:color="auto" w:fill="FFFF00"/>
        </w:rPr>
      </w:pPr>
    </w:p>
    <w:p w14:paraId="665B028D" w14:textId="77777777" w:rsidR="00C63B63" w:rsidRDefault="00C63B63" w:rsidP="00C63B63">
      <w:pPr>
        <w:shd w:val="clear" w:color="auto" w:fill="FFFFFF" w:themeFill="background1"/>
        <w:tabs>
          <w:tab w:val="left" w:pos="5130"/>
        </w:tabs>
        <w:ind w:left="1701" w:hanging="1701"/>
        <w:jc w:val="both"/>
        <w:rPr>
          <w:b/>
          <w:bCs/>
        </w:rPr>
      </w:pPr>
      <w:r>
        <w:rPr>
          <w:b/>
          <w:bCs/>
        </w:rPr>
        <w:t>Sun. 04 Sep.</w:t>
      </w:r>
      <w:r>
        <w:rPr>
          <w:b/>
          <w:bCs/>
        </w:rPr>
        <w:tab/>
        <w:t>12</w:t>
      </w:r>
      <w:r w:rsidRPr="00C04276">
        <w:rPr>
          <w:b/>
          <w:bCs/>
          <w:vertAlign w:val="superscript"/>
        </w:rPr>
        <w:t>th</w:t>
      </w:r>
      <w:r>
        <w:rPr>
          <w:b/>
          <w:bCs/>
        </w:rPr>
        <w:t xml:space="preserve"> SUNDAY A.P</w:t>
      </w:r>
      <w:r w:rsidRPr="00C04276">
        <w:rPr>
          <w:b/>
          <w:bCs/>
        </w:rPr>
        <w:t xml:space="preserve">. TONE 3. AFTERFEAST  of the DORMITION. Martyrs AGATHONICUS, ZOTICUS, THEOPREPIUS, ACIDYNUS, SEVERIAN, &amp; ZENO (4th C.) Hieromartyr ATHANASIUS, Bishop of Tarsus. ANTHUSA of Syria &amp; Martyrs CHARESIMUS &amp; NEOPHYTUS. Virgin-Martyr EULALIA of Barcelona (303).                                                         </w:t>
      </w:r>
    </w:p>
    <w:p w14:paraId="4C7DD5A8" w14:textId="77777777" w:rsidR="00C63B63" w:rsidRDefault="00C63B63" w:rsidP="00C63B63">
      <w:pPr>
        <w:shd w:val="clear" w:color="auto" w:fill="FFFFFF" w:themeFill="background1"/>
        <w:tabs>
          <w:tab w:val="left" w:pos="5130"/>
        </w:tabs>
        <w:ind w:left="1701" w:firstLine="9"/>
        <w:jc w:val="both"/>
        <w:rPr>
          <w:b/>
          <w:bCs/>
        </w:rPr>
      </w:pPr>
      <w:r w:rsidRPr="00C04276">
        <w:rPr>
          <w:b/>
          <w:bCs/>
        </w:rPr>
        <w:t xml:space="preserve">Epistle: 1 Corinthians 15: 1-11   </w:t>
      </w:r>
      <w:r>
        <w:rPr>
          <w:b/>
          <w:bCs/>
        </w:rPr>
        <w:tab/>
      </w:r>
      <w:r>
        <w:rPr>
          <w:b/>
          <w:bCs/>
        </w:rPr>
        <w:tab/>
      </w:r>
      <w:r w:rsidRPr="00C04276">
        <w:rPr>
          <w:b/>
          <w:bCs/>
        </w:rPr>
        <w:t xml:space="preserve">Gospel: Matthew 19: 16-26     </w:t>
      </w:r>
    </w:p>
    <w:p w14:paraId="127A603B" w14:textId="74C62505" w:rsidR="00C63B63" w:rsidRDefault="00C63B63" w:rsidP="00C63B63">
      <w:pPr>
        <w:shd w:val="clear" w:color="auto" w:fill="FFFFFF" w:themeFill="background1"/>
        <w:tabs>
          <w:tab w:val="left" w:pos="5130"/>
        </w:tabs>
        <w:ind w:left="1701" w:hanging="1701"/>
        <w:jc w:val="both"/>
        <w:rPr>
          <w:b/>
          <w:bCs/>
          <w:i/>
          <w:iCs/>
          <w:smallCaps/>
        </w:rPr>
      </w:pPr>
      <w:r>
        <w:rPr>
          <w:b/>
          <w:bCs/>
          <w:i/>
          <w:iCs/>
          <w:smallCaps/>
          <w:highlight w:val="lightGray"/>
        </w:rPr>
        <w:t>Blessing of the youth for the new Academic Year</w:t>
      </w:r>
    </w:p>
    <w:p w14:paraId="36F78B1C" w14:textId="77777777" w:rsidR="00BA51CB" w:rsidRDefault="00BA51CB" w:rsidP="00BA51CB">
      <w:pPr>
        <w:shd w:val="clear" w:color="auto" w:fill="FFFFFF" w:themeFill="background1"/>
        <w:tabs>
          <w:tab w:val="left" w:pos="1701"/>
          <w:tab w:val="left" w:pos="5103"/>
        </w:tabs>
        <w:spacing w:after="60"/>
        <w:ind w:right="72"/>
        <w:jc w:val="both"/>
        <w:rPr>
          <w:b/>
          <w:sz w:val="22"/>
          <w:szCs w:val="22"/>
          <w:highlight w:val="lightGray"/>
        </w:rPr>
      </w:pPr>
    </w:p>
    <w:p w14:paraId="0AB8BDDD" w14:textId="5A75DDCE" w:rsidR="00BA51CB" w:rsidRPr="006F16B9" w:rsidRDefault="00BA51CB" w:rsidP="00BA51CB">
      <w:pPr>
        <w:shd w:val="clear" w:color="auto" w:fill="FFFFFF" w:themeFill="background1"/>
        <w:tabs>
          <w:tab w:val="left" w:pos="1701"/>
          <w:tab w:val="left" w:pos="5103"/>
        </w:tabs>
        <w:spacing w:after="60"/>
        <w:ind w:right="72"/>
        <w:rPr>
          <w:b/>
          <w:sz w:val="22"/>
          <w:szCs w:val="22"/>
        </w:rPr>
      </w:pPr>
      <w:r w:rsidRPr="006F16B9">
        <w:rPr>
          <w:b/>
          <w:sz w:val="22"/>
          <w:szCs w:val="22"/>
          <w:highlight w:val="lightGray"/>
        </w:rPr>
        <w:t xml:space="preserve">Make a list </w:t>
      </w:r>
      <w:r>
        <w:rPr>
          <w:b/>
          <w:sz w:val="22"/>
          <w:szCs w:val="22"/>
          <w:highlight w:val="lightGray"/>
        </w:rPr>
        <w:t>of the</w:t>
      </w:r>
      <w:r w:rsidRPr="006F16B9">
        <w:rPr>
          <w:b/>
          <w:sz w:val="22"/>
          <w:szCs w:val="22"/>
          <w:highlight w:val="lightGray"/>
        </w:rPr>
        <w:t xml:space="preserve"> l</w:t>
      </w:r>
      <w:r>
        <w:rPr>
          <w:b/>
          <w:sz w:val="22"/>
          <w:szCs w:val="22"/>
          <w:highlight w:val="lightGray"/>
        </w:rPr>
        <w:t>i</w:t>
      </w:r>
      <w:r w:rsidRPr="006F16B9">
        <w:rPr>
          <w:b/>
          <w:sz w:val="22"/>
          <w:szCs w:val="22"/>
          <w:highlight w:val="lightGray"/>
        </w:rPr>
        <w:t>ving and deceased and bring to the Altar. We’ll pray for them during Liturgy.</w:t>
      </w:r>
      <w:r w:rsidRPr="006F16B9">
        <w:rPr>
          <w:b/>
          <w:sz w:val="22"/>
          <w:szCs w:val="22"/>
        </w:rPr>
        <w:t xml:space="preserve"> </w:t>
      </w:r>
    </w:p>
    <w:p w14:paraId="6C588134" w14:textId="722EDECF" w:rsidR="00BA51CB" w:rsidRPr="00532759" w:rsidRDefault="00BA51CB" w:rsidP="00BA51CB">
      <w:pPr>
        <w:spacing w:after="60"/>
        <w:rPr>
          <w:b/>
        </w:rPr>
      </w:pPr>
      <w:r w:rsidRPr="00532759">
        <w:rPr>
          <w:b/>
        </w:rPr>
        <w:t xml:space="preserve">For pastoral visits at home or </w:t>
      </w:r>
      <w:r>
        <w:rPr>
          <w:b/>
        </w:rPr>
        <w:t xml:space="preserve">in a </w:t>
      </w:r>
      <w:r w:rsidRPr="00532759">
        <w:rPr>
          <w:b/>
        </w:rPr>
        <w:t>hospital</w:t>
      </w:r>
      <w:r>
        <w:rPr>
          <w:b/>
        </w:rPr>
        <w:t>,</w:t>
      </w:r>
      <w:r w:rsidRPr="00532759">
        <w:rPr>
          <w:b/>
        </w:rPr>
        <w:t xml:space="preserve"> please let Fr. Oleg know.</w:t>
      </w:r>
    </w:p>
    <w:p w14:paraId="70871EE2" w14:textId="77777777" w:rsidR="00BA51CB" w:rsidRDefault="00BA51CB" w:rsidP="00C63B63">
      <w:pPr>
        <w:shd w:val="clear" w:color="auto" w:fill="FFFFFF" w:themeFill="background1"/>
        <w:tabs>
          <w:tab w:val="left" w:pos="5130"/>
        </w:tabs>
        <w:ind w:left="1701" w:hanging="1701"/>
        <w:jc w:val="both"/>
        <w:rPr>
          <w:b/>
          <w:bCs/>
          <w:sz w:val="2"/>
          <w:szCs w:val="2"/>
        </w:rPr>
      </w:pPr>
    </w:p>
    <w:p w14:paraId="1A834291" w14:textId="4115D0E4" w:rsidR="000D44C6" w:rsidRDefault="000D44C6" w:rsidP="000D44C6">
      <w:pPr>
        <w:pBdr>
          <w:bottom w:val="double" w:sz="4" w:space="1" w:color="auto"/>
        </w:pBdr>
        <w:shd w:val="clear" w:color="auto" w:fill="FFFFFF" w:themeFill="background1"/>
        <w:ind w:right="72"/>
        <w:rPr>
          <w:b/>
          <w:bCs/>
        </w:rPr>
      </w:pPr>
    </w:p>
    <w:p w14:paraId="6372C899" w14:textId="77777777" w:rsidR="00C63B63" w:rsidRDefault="00C63B63" w:rsidP="00C63B63">
      <w:pPr>
        <w:shd w:val="clear" w:color="auto" w:fill="FFFFFF" w:themeFill="background1"/>
        <w:tabs>
          <w:tab w:val="left" w:pos="5130"/>
        </w:tabs>
        <w:jc w:val="center"/>
        <w:rPr>
          <w:b/>
          <w:bCs/>
        </w:rPr>
      </w:pPr>
      <w:r w:rsidRPr="007C3799">
        <w:rPr>
          <w:b/>
          <w:bCs/>
          <w:highlight w:val="lightGray"/>
        </w:rPr>
        <w:t>Today’s Bulletin is sponsored by Kathy Kuchinos in loving memory of Walter Kuchinos.</w:t>
      </w:r>
    </w:p>
    <w:p w14:paraId="7CFB84B4" w14:textId="77777777" w:rsidR="00BF6214" w:rsidRPr="001C489D" w:rsidRDefault="00BF6214" w:rsidP="000D44C6">
      <w:pPr>
        <w:pBdr>
          <w:bottom w:val="double" w:sz="4" w:space="1" w:color="auto"/>
        </w:pBdr>
        <w:shd w:val="clear" w:color="auto" w:fill="FFFFFF" w:themeFill="background1"/>
        <w:ind w:right="72"/>
        <w:rPr>
          <w:b/>
          <w:bCs/>
        </w:rPr>
      </w:pPr>
    </w:p>
    <w:p w14:paraId="3F8CE12B" w14:textId="77777777" w:rsidR="00C63B63" w:rsidRPr="001C489D" w:rsidRDefault="00C63B63" w:rsidP="00C63B63">
      <w:r w:rsidRPr="001C489D">
        <w:rPr>
          <w:b/>
          <w:bCs/>
          <w:i/>
          <w:iCs/>
          <w:color w:val="990000"/>
          <w:shd w:val="clear" w:color="auto" w:fill="FFFFFF"/>
        </w:rPr>
        <w:lastRenderedPageBreak/>
        <w:t>DAILY LITURGICAL CALENDAR, SCRIPTURE READINGS AND MENAION</w:t>
      </w:r>
    </w:p>
    <w:p w14:paraId="4F59BBE4" w14:textId="77777777" w:rsidR="007F1072" w:rsidRDefault="007F1072" w:rsidP="00C63B63">
      <w:pPr>
        <w:shd w:val="clear" w:color="auto" w:fill="FFFFFF" w:themeFill="background1"/>
        <w:tabs>
          <w:tab w:val="left" w:pos="450"/>
          <w:tab w:val="left" w:pos="1985"/>
          <w:tab w:val="left" w:pos="5103"/>
        </w:tabs>
        <w:autoSpaceDE w:val="0"/>
        <w:autoSpaceDN w:val="0"/>
        <w:ind w:left="1699" w:right="72" w:hanging="1699"/>
        <w:jc w:val="both"/>
        <w:rPr>
          <w:b/>
          <w:bCs/>
        </w:rPr>
      </w:pPr>
    </w:p>
    <w:p w14:paraId="6EBB8583" w14:textId="00C98E03" w:rsidR="00C63B63" w:rsidRDefault="00C63B63" w:rsidP="00C63B63">
      <w:pPr>
        <w:shd w:val="clear" w:color="auto" w:fill="FFFFFF" w:themeFill="background1"/>
        <w:tabs>
          <w:tab w:val="left" w:pos="450"/>
          <w:tab w:val="left" w:pos="1985"/>
          <w:tab w:val="left" w:pos="5103"/>
        </w:tabs>
        <w:autoSpaceDE w:val="0"/>
        <w:autoSpaceDN w:val="0"/>
        <w:ind w:left="1699" w:right="72" w:hanging="1699"/>
        <w:jc w:val="both"/>
      </w:pPr>
      <w:r>
        <w:rPr>
          <w:b/>
          <w:bCs/>
        </w:rPr>
        <w:t>Mon. 05 Sep.</w:t>
      </w:r>
      <w:r>
        <w:rPr>
          <w:b/>
          <w:bCs/>
        </w:rPr>
        <w:tab/>
      </w:r>
      <w:r>
        <w:t xml:space="preserve">Martyr Lupus (306), slave of St. Demetrius of Thessalonica. </w:t>
      </w:r>
    </w:p>
    <w:p w14:paraId="2AFDD426" w14:textId="77777777" w:rsidR="00C63B63" w:rsidRPr="00134CE1" w:rsidRDefault="00C63B63" w:rsidP="00C63B63">
      <w:pPr>
        <w:shd w:val="clear" w:color="auto" w:fill="FFFFFF" w:themeFill="background1"/>
        <w:tabs>
          <w:tab w:val="left" w:pos="450"/>
          <w:tab w:val="left" w:pos="1985"/>
          <w:tab w:val="left" w:pos="5103"/>
        </w:tabs>
        <w:autoSpaceDE w:val="0"/>
        <w:autoSpaceDN w:val="0"/>
        <w:spacing w:after="60"/>
        <w:ind w:left="1699" w:right="72" w:firstLine="11"/>
        <w:jc w:val="both"/>
        <w:rPr>
          <w:b/>
        </w:rPr>
      </w:pPr>
      <w:r w:rsidRPr="00134CE1">
        <w:rPr>
          <w:b/>
        </w:rPr>
        <w:t>2 Cor. 8:7-15</w:t>
      </w:r>
      <w:r w:rsidRPr="00134CE1">
        <w:rPr>
          <w:b/>
        </w:rPr>
        <w:tab/>
        <w:t>Mk. 3:6-12</w:t>
      </w:r>
    </w:p>
    <w:p w14:paraId="66C07C76" w14:textId="77777777" w:rsidR="00C63B63" w:rsidRDefault="00C63B63" w:rsidP="00C63B63">
      <w:pPr>
        <w:shd w:val="clear" w:color="auto" w:fill="FFFFFF" w:themeFill="background1"/>
        <w:tabs>
          <w:tab w:val="left" w:pos="450"/>
          <w:tab w:val="left" w:pos="1985"/>
          <w:tab w:val="left" w:pos="5103"/>
        </w:tabs>
        <w:autoSpaceDE w:val="0"/>
        <w:autoSpaceDN w:val="0"/>
        <w:ind w:left="1699" w:right="72" w:hanging="1699"/>
        <w:jc w:val="both"/>
      </w:pPr>
      <w:r w:rsidRPr="006C413F">
        <w:rPr>
          <w:b/>
        </w:rPr>
        <w:t xml:space="preserve">Tue. </w:t>
      </w:r>
      <w:r>
        <w:rPr>
          <w:b/>
        </w:rPr>
        <w:t>06</w:t>
      </w:r>
      <w:r w:rsidRPr="006C413F">
        <w:rPr>
          <w:b/>
        </w:rPr>
        <w:t xml:space="preserve"> </w:t>
      </w:r>
      <w:r>
        <w:rPr>
          <w:b/>
          <w:bCs/>
        </w:rPr>
        <w:t>Sep</w:t>
      </w:r>
      <w:r w:rsidRPr="006C413F">
        <w:rPr>
          <w:b/>
        </w:rPr>
        <w:t>.</w:t>
      </w:r>
      <w:r w:rsidRPr="006C413F">
        <w:rPr>
          <w:b/>
        </w:rPr>
        <w:tab/>
      </w:r>
      <w:r>
        <w:t xml:space="preserve">Hieromartyr Eutychius (1st c.), disciple of St. John the Theologian. </w:t>
      </w:r>
    </w:p>
    <w:p w14:paraId="01739FBA" w14:textId="77777777" w:rsidR="00C63B63" w:rsidRPr="00134CE1" w:rsidRDefault="00C63B63" w:rsidP="00C63B63">
      <w:pPr>
        <w:shd w:val="clear" w:color="auto" w:fill="FFFFFF" w:themeFill="background1"/>
        <w:tabs>
          <w:tab w:val="left" w:pos="450"/>
          <w:tab w:val="left" w:pos="1985"/>
          <w:tab w:val="left" w:pos="5103"/>
        </w:tabs>
        <w:autoSpaceDE w:val="0"/>
        <w:autoSpaceDN w:val="0"/>
        <w:ind w:left="1699" w:right="72" w:firstLine="11"/>
        <w:jc w:val="both"/>
        <w:rPr>
          <w:b/>
        </w:rPr>
      </w:pPr>
      <w:r w:rsidRPr="00134CE1">
        <w:rPr>
          <w:b/>
        </w:rPr>
        <w:t>2 Cor. 8:16–9:5</w:t>
      </w:r>
      <w:r w:rsidRPr="00134CE1">
        <w:rPr>
          <w:b/>
        </w:rPr>
        <w:tab/>
        <w:t>Mk. 3:13-19</w:t>
      </w:r>
    </w:p>
    <w:p w14:paraId="4BC3426A" w14:textId="77777777" w:rsidR="00C63B63" w:rsidRDefault="00C63B63" w:rsidP="00C63B63">
      <w:pPr>
        <w:shd w:val="clear" w:color="auto" w:fill="FFFFFF" w:themeFill="background1"/>
        <w:tabs>
          <w:tab w:val="left" w:pos="450"/>
          <w:tab w:val="left" w:pos="1260"/>
          <w:tab w:val="left" w:pos="1710"/>
          <w:tab w:val="left" w:pos="5103"/>
        </w:tabs>
        <w:autoSpaceDE w:val="0"/>
        <w:autoSpaceDN w:val="0"/>
        <w:spacing w:after="60"/>
        <w:ind w:left="540" w:right="72" w:hanging="90"/>
        <w:jc w:val="both"/>
        <w:rPr>
          <w:b/>
        </w:rPr>
      </w:pPr>
      <w:r w:rsidRPr="00393DFA">
        <w:rPr>
          <w:b/>
          <w:bCs/>
          <w:i/>
          <w:iCs/>
          <w:smallCaps/>
          <w:highlight w:val="lightGray"/>
        </w:rPr>
        <w:t>6:30 PM</w:t>
      </w:r>
      <w:r w:rsidRPr="00393DFA">
        <w:rPr>
          <w:b/>
          <w:bCs/>
          <w:i/>
          <w:iCs/>
          <w:smallCaps/>
          <w:highlight w:val="lightGray"/>
        </w:rPr>
        <w:tab/>
        <w:t>Moleben for  Ukraine (</w:t>
      </w:r>
      <w:r>
        <w:rPr>
          <w:b/>
          <w:bCs/>
          <w:i/>
          <w:iCs/>
          <w:smallCaps/>
          <w:highlight w:val="lightGray"/>
        </w:rPr>
        <w:t>St. John the Baptist UCC, Northampton</w:t>
      </w:r>
      <w:r w:rsidRPr="00393DFA">
        <w:rPr>
          <w:b/>
          <w:bCs/>
          <w:i/>
          <w:iCs/>
          <w:smallCaps/>
          <w:highlight w:val="lightGray"/>
        </w:rPr>
        <w:t>)</w:t>
      </w:r>
      <w:r w:rsidRPr="004C7D36">
        <w:t xml:space="preserve"> </w:t>
      </w:r>
    </w:p>
    <w:p w14:paraId="1CD7BDEB" w14:textId="77777777" w:rsidR="00C63B63" w:rsidRPr="00134CE1" w:rsidRDefault="00C63B63" w:rsidP="00C63B63">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t>Wed. 07 Sep.</w:t>
      </w:r>
      <w:r>
        <w:rPr>
          <w:b/>
          <w:bCs/>
        </w:rPr>
        <w:tab/>
      </w:r>
      <w:r w:rsidRPr="00134CE1">
        <w:rPr>
          <w:rFonts w:eastAsiaTheme="minorHAnsi"/>
        </w:rPr>
        <w:t>Holy Apostle</w:t>
      </w:r>
      <w:r>
        <w:rPr>
          <w:rFonts w:eastAsiaTheme="minorHAnsi"/>
        </w:rPr>
        <w:t xml:space="preserve"> </w:t>
      </w:r>
      <w:r w:rsidRPr="00134CE1">
        <w:rPr>
          <w:rFonts w:eastAsiaTheme="minorHAnsi"/>
        </w:rPr>
        <w:t xml:space="preserve">Titus of the Seventy (1st c.). </w:t>
      </w:r>
      <w:proofErr w:type="spellStart"/>
      <w:r w:rsidRPr="00134CE1">
        <w:rPr>
          <w:rFonts w:eastAsiaTheme="minorHAnsi"/>
        </w:rPr>
        <w:t>Sts</w:t>
      </w:r>
      <w:proofErr w:type="spellEnd"/>
      <w:r w:rsidRPr="00134CE1">
        <w:rPr>
          <w:rFonts w:eastAsiaTheme="minorHAnsi"/>
        </w:rPr>
        <w:t xml:space="preserve">. Barses and Eulogius (386), </w:t>
      </w:r>
    </w:p>
    <w:p w14:paraId="1B9DA469" w14:textId="77777777" w:rsidR="00C63B63" w:rsidRPr="00134CE1" w:rsidRDefault="00C63B63" w:rsidP="00C63B63">
      <w:pPr>
        <w:shd w:val="clear" w:color="auto" w:fill="FFFFFF" w:themeFill="background1"/>
        <w:tabs>
          <w:tab w:val="left" w:pos="1985"/>
          <w:tab w:val="left" w:pos="5103"/>
        </w:tabs>
        <w:autoSpaceDE w:val="0"/>
        <w:autoSpaceDN w:val="0"/>
        <w:spacing w:after="60"/>
        <w:ind w:left="1699" w:right="72" w:hanging="619"/>
        <w:jc w:val="both"/>
        <w:rPr>
          <w:rFonts w:eastAsiaTheme="minorHAnsi"/>
          <w:b/>
        </w:rPr>
      </w:pPr>
      <w:r>
        <w:rPr>
          <w:rFonts w:eastAsiaTheme="minorHAnsi"/>
          <w:b/>
        </w:rPr>
        <w:t xml:space="preserve">      </w:t>
      </w:r>
      <w:r>
        <w:rPr>
          <w:rFonts w:eastAsiaTheme="minorHAnsi"/>
          <w:b/>
        </w:rPr>
        <w:tab/>
      </w:r>
      <w:r w:rsidRPr="00134CE1">
        <w:rPr>
          <w:rFonts w:eastAsiaTheme="minorHAnsi"/>
          <w:b/>
        </w:rPr>
        <w:t>2 Cor. 9:12 – 10:7</w:t>
      </w:r>
      <w:r>
        <w:rPr>
          <w:rFonts w:eastAsiaTheme="minorHAnsi"/>
          <w:b/>
        </w:rPr>
        <w:t xml:space="preserve">   </w:t>
      </w:r>
      <w:r w:rsidRPr="00134CE1">
        <w:rPr>
          <w:rFonts w:eastAsiaTheme="minorHAnsi"/>
          <w:b/>
        </w:rPr>
        <w:t>Mk. 3:20-27</w:t>
      </w:r>
    </w:p>
    <w:p w14:paraId="09B900ED" w14:textId="77777777" w:rsidR="00C63B63" w:rsidRPr="00134CE1" w:rsidRDefault="00C63B63" w:rsidP="00C63B63">
      <w:pPr>
        <w:shd w:val="clear" w:color="auto" w:fill="FFFFFF" w:themeFill="background1"/>
        <w:tabs>
          <w:tab w:val="left" w:pos="1985"/>
          <w:tab w:val="left" w:pos="5103"/>
        </w:tabs>
        <w:autoSpaceDE w:val="0"/>
        <w:autoSpaceDN w:val="0"/>
        <w:ind w:left="1699" w:right="72" w:hanging="1699"/>
        <w:jc w:val="both"/>
        <w:rPr>
          <w:bCs/>
        </w:rPr>
      </w:pPr>
      <w:r w:rsidRPr="00393DFA">
        <w:rPr>
          <w:b/>
          <w:bCs/>
        </w:rPr>
        <w:t xml:space="preserve">Thu. </w:t>
      </w:r>
      <w:r>
        <w:rPr>
          <w:b/>
          <w:bCs/>
        </w:rPr>
        <w:t>08</w:t>
      </w:r>
      <w:r w:rsidRPr="00393DFA">
        <w:rPr>
          <w:b/>
          <w:bCs/>
        </w:rPr>
        <w:t xml:space="preserve"> Sep.</w:t>
      </w:r>
      <w:r w:rsidRPr="00393DFA">
        <w:rPr>
          <w:b/>
          <w:bCs/>
        </w:rPr>
        <w:tab/>
      </w:r>
      <w:r w:rsidRPr="00134CE1">
        <w:rPr>
          <w:bCs/>
        </w:rPr>
        <w:t>Martyrs Adrian and Natalia</w:t>
      </w:r>
      <w:r>
        <w:rPr>
          <w:bCs/>
        </w:rPr>
        <w:t>.</w:t>
      </w:r>
    </w:p>
    <w:p w14:paraId="19654118" w14:textId="77777777" w:rsidR="00C63B63" w:rsidRPr="00134CE1" w:rsidRDefault="00C63B63" w:rsidP="00C63B63">
      <w:pPr>
        <w:shd w:val="clear" w:color="auto" w:fill="FFFFFF" w:themeFill="background1"/>
        <w:tabs>
          <w:tab w:val="left" w:pos="1985"/>
          <w:tab w:val="left" w:pos="5103"/>
        </w:tabs>
        <w:autoSpaceDE w:val="0"/>
        <w:autoSpaceDN w:val="0"/>
        <w:spacing w:after="60"/>
        <w:ind w:left="1699" w:right="72" w:firstLine="11"/>
        <w:jc w:val="both"/>
        <w:rPr>
          <w:b/>
          <w:bCs/>
        </w:rPr>
      </w:pPr>
      <w:r w:rsidRPr="00134CE1">
        <w:rPr>
          <w:b/>
          <w:bCs/>
        </w:rPr>
        <w:t>2 Cor. 10:7-18    Mk. 3:28-35</w:t>
      </w:r>
    </w:p>
    <w:p w14:paraId="5C7EE3A6" w14:textId="77777777" w:rsidR="00C63B63" w:rsidRDefault="00C63B63" w:rsidP="00C63B63">
      <w:pPr>
        <w:shd w:val="clear" w:color="auto" w:fill="FFFFFF" w:themeFill="background1"/>
        <w:tabs>
          <w:tab w:val="left" w:pos="1985"/>
          <w:tab w:val="left" w:pos="5103"/>
        </w:tabs>
        <w:autoSpaceDE w:val="0"/>
        <w:autoSpaceDN w:val="0"/>
        <w:ind w:left="1699" w:right="72" w:hanging="1699"/>
        <w:jc w:val="both"/>
      </w:pPr>
      <w:r w:rsidRPr="006B500F">
        <w:rPr>
          <w:b/>
          <w:bCs/>
        </w:rPr>
        <w:t xml:space="preserve">Fri. </w:t>
      </w:r>
      <w:r>
        <w:rPr>
          <w:b/>
          <w:bCs/>
        </w:rPr>
        <w:t>09</w:t>
      </w:r>
      <w:r w:rsidRPr="006B500F">
        <w:rPr>
          <w:b/>
          <w:bCs/>
        </w:rPr>
        <w:t xml:space="preserve"> </w:t>
      </w:r>
      <w:r>
        <w:rPr>
          <w:b/>
          <w:bCs/>
        </w:rPr>
        <w:t>Sep</w:t>
      </w:r>
      <w:r w:rsidRPr="006B500F">
        <w:rPr>
          <w:b/>
          <w:bCs/>
        </w:rPr>
        <w:t>.</w:t>
      </w:r>
      <w:r w:rsidRPr="006B500F">
        <w:rPr>
          <w:b/>
          <w:bCs/>
        </w:rPr>
        <w:tab/>
      </w:r>
      <w:r>
        <w:t>Hieromartyrs Pimen, Kuksha.</w:t>
      </w:r>
    </w:p>
    <w:p w14:paraId="0AF03E69" w14:textId="77777777" w:rsidR="00C63B63" w:rsidRPr="00134CE1" w:rsidRDefault="00C63B63" w:rsidP="00C63B63">
      <w:pPr>
        <w:shd w:val="clear" w:color="auto" w:fill="FFFFFF" w:themeFill="background1"/>
        <w:tabs>
          <w:tab w:val="left" w:pos="1985"/>
          <w:tab w:val="left" w:pos="5103"/>
        </w:tabs>
        <w:autoSpaceDE w:val="0"/>
        <w:autoSpaceDN w:val="0"/>
        <w:spacing w:after="60"/>
        <w:ind w:left="1699" w:right="72" w:firstLine="11"/>
        <w:jc w:val="both"/>
        <w:rPr>
          <w:b/>
        </w:rPr>
      </w:pPr>
      <w:r w:rsidRPr="00134CE1">
        <w:rPr>
          <w:b/>
        </w:rPr>
        <w:t>2 Cor. 11:5-21</w:t>
      </w:r>
      <w:r>
        <w:rPr>
          <w:b/>
        </w:rPr>
        <w:t xml:space="preserve">    </w:t>
      </w:r>
      <w:r w:rsidRPr="00134CE1">
        <w:rPr>
          <w:b/>
        </w:rPr>
        <w:t>Mk. 4:1-9</w:t>
      </w:r>
    </w:p>
    <w:p w14:paraId="3D96F339" w14:textId="77777777" w:rsidR="00C63B63" w:rsidRPr="00134CE1" w:rsidRDefault="00C63B63" w:rsidP="00C63B63">
      <w:pPr>
        <w:shd w:val="clear" w:color="auto" w:fill="FFFFFF" w:themeFill="background1"/>
        <w:tabs>
          <w:tab w:val="left" w:pos="1985"/>
          <w:tab w:val="left" w:pos="5103"/>
        </w:tabs>
        <w:autoSpaceDE w:val="0"/>
        <w:autoSpaceDN w:val="0"/>
        <w:ind w:left="1699" w:right="72" w:hanging="1699"/>
        <w:jc w:val="both"/>
        <w:rPr>
          <w:bCs/>
        </w:rPr>
      </w:pPr>
      <w:r>
        <w:rPr>
          <w:b/>
          <w:bCs/>
        </w:rPr>
        <w:t>Sat. 10 Sep.</w:t>
      </w:r>
      <w:r>
        <w:rPr>
          <w:b/>
          <w:bCs/>
        </w:rPr>
        <w:tab/>
      </w:r>
      <w:r w:rsidRPr="00134CE1">
        <w:rPr>
          <w:bCs/>
        </w:rPr>
        <w:t>Saints of the Kyiv Caves whose</w:t>
      </w:r>
      <w:r>
        <w:rPr>
          <w:bCs/>
        </w:rPr>
        <w:t xml:space="preserve"> relics in the Far Cave.</w:t>
      </w:r>
    </w:p>
    <w:p w14:paraId="62FDAA92" w14:textId="77777777" w:rsidR="00C63B63" w:rsidRPr="00B31691" w:rsidRDefault="00C63B63" w:rsidP="00C63B63">
      <w:pPr>
        <w:shd w:val="clear" w:color="auto" w:fill="FFFFFF" w:themeFill="background1"/>
        <w:tabs>
          <w:tab w:val="left" w:pos="1985"/>
          <w:tab w:val="left" w:pos="5103"/>
        </w:tabs>
        <w:autoSpaceDE w:val="0"/>
        <w:autoSpaceDN w:val="0"/>
        <w:ind w:left="1699" w:right="72" w:firstLine="11"/>
        <w:jc w:val="both"/>
        <w:rPr>
          <w:b/>
          <w:bCs/>
        </w:rPr>
      </w:pPr>
      <w:r>
        <w:rPr>
          <w:b/>
          <w:bCs/>
        </w:rPr>
        <w:t xml:space="preserve">1 Cor. 2:6-9       </w:t>
      </w:r>
      <w:r w:rsidRPr="00B31691">
        <w:rPr>
          <w:b/>
          <w:bCs/>
        </w:rPr>
        <w:t>Mt. 22:15-22</w:t>
      </w:r>
    </w:p>
    <w:p w14:paraId="38858D37" w14:textId="4BC6E85E" w:rsidR="00C63B63" w:rsidRDefault="00C63B63" w:rsidP="00C63B63">
      <w:pPr>
        <w:shd w:val="clear" w:color="auto" w:fill="FFFFFF" w:themeFill="background1"/>
        <w:tabs>
          <w:tab w:val="left" w:pos="1985"/>
          <w:tab w:val="left" w:pos="5103"/>
        </w:tabs>
        <w:autoSpaceDE w:val="0"/>
        <w:autoSpaceDN w:val="0"/>
        <w:spacing w:after="120"/>
        <w:ind w:left="1699" w:right="72" w:hanging="1249"/>
        <w:jc w:val="both"/>
        <w:rPr>
          <w:b/>
          <w:bCs/>
          <w:i/>
          <w:iCs/>
          <w:smallCaps/>
        </w:rPr>
      </w:pPr>
      <w:r w:rsidRPr="00603857">
        <w:rPr>
          <w:b/>
          <w:bCs/>
          <w:i/>
          <w:iCs/>
          <w:smallCaps/>
          <w:highlight w:val="lightGray"/>
        </w:rPr>
        <w:t>5:00 PM</w:t>
      </w:r>
      <w:r w:rsidRPr="00603857">
        <w:rPr>
          <w:b/>
          <w:bCs/>
          <w:i/>
          <w:iCs/>
          <w:smallCaps/>
          <w:highlight w:val="lightGray"/>
        </w:rPr>
        <w:tab/>
      </w:r>
      <w:r>
        <w:rPr>
          <w:b/>
          <w:bCs/>
          <w:i/>
          <w:iCs/>
          <w:smallCaps/>
          <w:highlight w:val="lightGray"/>
        </w:rPr>
        <w:t xml:space="preserve"> </w:t>
      </w:r>
      <w:r w:rsidRPr="00603857">
        <w:rPr>
          <w:b/>
          <w:bCs/>
          <w:i/>
          <w:iCs/>
          <w:smallCaps/>
          <w:highlight w:val="lightGray"/>
        </w:rPr>
        <w:t>Great Vespers</w:t>
      </w:r>
      <w:r>
        <w:rPr>
          <w:b/>
          <w:bCs/>
          <w:i/>
          <w:iCs/>
          <w:smallCaps/>
          <w:highlight w:val="lightGray"/>
        </w:rPr>
        <w:t xml:space="preserve"> </w:t>
      </w:r>
    </w:p>
    <w:p w14:paraId="61B09030" w14:textId="77777777" w:rsidR="00B92B2F" w:rsidRPr="001C489D" w:rsidRDefault="00B92B2F" w:rsidP="00B92B2F">
      <w:pPr>
        <w:pBdr>
          <w:bottom w:val="double" w:sz="4" w:space="1" w:color="auto"/>
        </w:pBdr>
        <w:shd w:val="clear" w:color="auto" w:fill="FFFFFF" w:themeFill="background1"/>
        <w:ind w:right="72"/>
        <w:rPr>
          <w:b/>
          <w:bCs/>
        </w:rPr>
      </w:pPr>
    </w:p>
    <w:p w14:paraId="0127A705" w14:textId="693F2841" w:rsidR="00BF6214" w:rsidRDefault="00BF6214" w:rsidP="00775E8C">
      <w:pPr>
        <w:tabs>
          <w:tab w:val="left" w:pos="900"/>
          <w:tab w:val="left" w:pos="1710"/>
          <w:tab w:val="left" w:pos="5400"/>
        </w:tabs>
        <w:spacing w:after="120"/>
        <w:jc w:val="both"/>
        <w:rPr>
          <w:b/>
          <w:bCs/>
          <w:i/>
          <w:iCs/>
          <w:smallCaps/>
          <w:highlight w:val="lightGray"/>
        </w:rPr>
      </w:pPr>
      <w:r w:rsidRPr="00393DFA">
        <w:rPr>
          <w:b/>
          <w:bCs/>
          <w:i/>
          <w:iCs/>
          <w:smallCaps/>
          <w:noProof/>
          <w:highlight w:val="lightGray"/>
        </w:rPr>
        <w:drawing>
          <wp:anchor distT="0" distB="0" distL="114300" distR="114300" simplePos="0" relativeHeight="251659264" behindDoc="0" locked="0" layoutInCell="1" allowOverlap="1" wp14:anchorId="36F843B8" wp14:editId="626020C1">
            <wp:simplePos x="0" y="0"/>
            <wp:positionH relativeFrom="margin">
              <wp:align>center</wp:align>
            </wp:positionH>
            <wp:positionV relativeFrom="paragraph">
              <wp:posOffset>249555</wp:posOffset>
            </wp:positionV>
            <wp:extent cx="2838450" cy="3810000"/>
            <wp:effectExtent l="0" t="0" r="6350" b="0"/>
            <wp:wrapSquare wrapText="bothSides"/>
            <wp:docPr id="1" name="Рисунок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ceipt&#10;&#10;Description automatically generated"/>
                    <pic:cNvPicPr>
                      <a:picLocks noChangeAspect="1" noChangeArrowheads="1"/>
                    </pic:cNvPicPr>
                  </pic:nvPicPr>
                  <pic:blipFill>
                    <a:blip r:embed="rId10" cstate="print">
                      <a:lum contrast="10000"/>
                    </a:blip>
                    <a:srcRect l="2435" t="1028" b="1128"/>
                    <a:stretch>
                      <a:fillRect/>
                    </a:stretch>
                  </pic:blipFill>
                  <pic:spPr bwMode="auto">
                    <a:xfrm>
                      <a:off x="0" y="0"/>
                      <a:ext cx="2838450" cy="3810000"/>
                    </a:xfrm>
                    <a:prstGeom prst="rect">
                      <a:avLst/>
                    </a:prstGeom>
                    <a:noFill/>
                    <a:ln w="9525">
                      <a:noFill/>
                      <a:miter lim="800000"/>
                      <a:headEnd/>
                      <a:tailEnd/>
                    </a:ln>
                  </pic:spPr>
                </pic:pic>
              </a:graphicData>
            </a:graphic>
          </wp:anchor>
        </w:drawing>
      </w:r>
    </w:p>
    <w:p w14:paraId="36702D04" w14:textId="586F752D" w:rsidR="00DF4B06" w:rsidRDefault="00DF4B06" w:rsidP="00BF6214">
      <w:pPr>
        <w:jc w:val="center"/>
        <w:rPr>
          <w:b/>
          <w:iCs/>
        </w:rPr>
      </w:pPr>
    </w:p>
    <w:p w14:paraId="1102C34A" w14:textId="77777777" w:rsidR="00DF4B06" w:rsidRDefault="00DF4B06" w:rsidP="00DF4B06">
      <w:pPr>
        <w:spacing w:after="120"/>
        <w:jc w:val="center"/>
        <w:rPr>
          <w:b/>
          <w:iCs/>
        </w:rPr>
      </w:pPr>
    </w:p>
    <w:p w14:paraId="609A4D07" w14:textId="77777777" w:rsidR="00DF4B06" w:rsidRDefault="00DF4B06" w:rsidP="00DF4B06">
      <w:pPr>
        <w:spacing w:after="120"/>
        <w:jc w:val="center"/>
        <w:rPr>
          <w:b/>
          <w:iCs/>
        </w:rPr>
      </w:pPr>
    </w:p>
    <w:p w14:paraId="378A95EB" w14:textId="77777777" w:rsidR="00DF4B06" w:rsidRDefault="00DF4B06" w:rsidP="00DF4B06">
      <w:pPr>
        <w:spacing w:after="120"/>
        <w:jc w:val="center"/>
        <w:rPr>
          <w:b/>
          <w:iCs/>
        </w:rPr>
      </w:pPr>
    </w:p>
    <w:p w14:paraId="353FEF06" w14:textId="77777777" w:rsidR="00DF4B06" w:rsidRDefault="00DF4B06" w:rsidP="00DF4B06">
      <w:pPr>
        <w:spacing w:after="120"/>
        <w:jc w:val="center"/>
        <w:rPr>
          <w:b/>
          <w:iCs/>
        </w:rPr>
      </w:pPr>
    </w:p>
    <w:p w14:paraId="1A4A654F" w14:textId="77777777" w:rsidR="00BF6214" w:rsidRDefault="00BF6214" w:rsidP="00DF4B06">
      <w:pPr>
        <w:spacing w:after="120"/>
        <w:jc w:val="center"/>
        <w:rPr>
          <w:b/>
          <w:iCs/>
        </w:rPr>
      </w:pPr>
    </w:p>
    <w:p w14:paraId="07E92BAE" w14:textId="77777777" w:rsidR="00BF6214" w:rsidRDefault="00BF6214" w:rsidP="00DF4B06">
      <w:pPr>
        <w:spacing w:after="120"/>
        <w:jc w:val="center"/>
        <w:rPr>
          <w:b/>
          <w:iCs/>
        </w:rPr>
      </w:pPr>
    </w:p>
    <w:p w14:paraId="2B69EBFB" w14:textId="77777777" w:rsidR="00BF6214" w:rsidRDefault="00BF6214" w:rsidP="00DF4B06">
      <w:pPr>
        <w:spacing w:after="120"/>
        <w:jc w:val="center"/>
        <w:rPr>
          <w:b/>
          <w:iCs/>
        </w:rPr>
      </w:pPr>
    </w:p>
    <w:p w14:paraId="130C8B86" w14:textId="77777777" w:rsidR="00BF6214" w:rsidRDefault="00BF6214" w:rsidP="00DF4B06">
      <w:pPr>
        <w:spacing w:after="120"/>
        <w:jc w:val="center"/>
        <w:rPr>
          <w:b/>
          <w:iCs/>
        </w:rPr>
      </w:pPr>
    </w:p>
    <w:p w14:paraId="43681592" w14:textId="77777777" w:rsidR="00BF6214" w:rsidRDefault="00BF6214" w:rsidP="00DF4B06">
      <w:pPr>
        <w:spacing w:after="120"/>
        <w:jc w:val="center"/>
        <w:rPr>
          <w:b/>
          <w:iCs/>
        </w:rPr>
      </w:pPr>
    </w:p>
    <w:p w14:paraId="0C120A64" w14:textId="77777777" w:rsidR="00BF6214" w:rsidRDefault="00BF6214" w:rsidP="00DF4B06">
      <w:pPr>
        <w:spacing w:after="120"/>
        <w:jc w:val="center"/>
        <w:rPr>
          <w:b/>
          <w:iCs/>
        </w:rPr>
      </w:pPr>
    </w:p>
    <w:p w14:paraId="514A42CF" w14:textId="77777777" w:rsidR="00BF6214" w:rsidRDefault="00BF6214" w:rsidP="00DF4B06">
      <w:pPr>
        <w:spacing w:after="120"/>
        <w:jc w:val="center"/>
        <w:rPr>
          <w:b/>
          <w:iCs/>
        </w:rPr>
      </w:pPr>
    </w:p>
    <w:p w14:paraId="6361EC4F" w14:textId="77777777" w:rsidR="00BF6214" w:rsidRDefault="00BF6214" w:rsidP="00DF4B06">
      <w:pPr>
        <w:spacing w:after="120"/>
        <w:jc w:val="center"/>
        <w:rPr>
          <w:b/>
          <w:iCs/>
        </w:rPr>
      </w:pPr>
    </w:p>
    <w:p w14:paraId="069F418E" w14:textId="77777777" w:rsidR="00BF6214" w:rsidRDefault="00BF6214" w:rsidP="00DF4B06">
      <w:pPr>
        <w:spacing w:after="120"/>
        <w:jc w:val="center"/>
        <w:rPr>
          <w:b/>
          <w:iCs/>
        </w:rPr>
      </w:pPr>
    </w:p>
    <w:p w14:paraId="0DE9EE1A" w14:textId="1CD566A1" w:rsidR="00775E8C" w:rsidRDefault="00775E8C" w:rsidP="00775E8C">
      <w:pPr>
        <w:spacing w:after="120"/>
        <w:rPr>
          <w:b/>
          <w:iCs/>
        </w:rPr>
      </w:pPr>
    </w:p>
    <w:p w14:paraId="41CEF226" w14:textId="77777777" w:rsidR="00775E8C" w:rsidRDefault="00775E8C" w:rsidP="00775E8C">
      <w:pPr>
        <w:spacing w:after="120"/>
        <w:rPr>
          <w:b/>
          <w:iCs/>
        </w:rPr>
      </w:pPr>
    </w:p>
    <w:p w14:paraId="4D98652B" w14:textId="77777777" w:rsidR="00B92B2F" w:rsidRPr="001C489D" w:rsidRDefault="00B92B2F" w:rsidP="00B92B2F">
      <w:pPr>
        <w:pBdr>
          <w:bottom w:val="double" w:sz="4" w:space="1" w:color="auto"/>
        </w:pBdr>
        <w:shd w:val="clear" w:color="auto" w:fill="FFFFFF" w:themeFill="background1"/>
        <w:ind w:right="72"/>
        <w:rPr>
          <w:b/>
          <w:bCs/>
        </w:rPr>
      </w:pPr>
    </w:p>
    <w:p w14:paraId="6DDE91C2" w14:textId="77777777" w:rsidR="007F1072" w:rsidRPr="00BC1799" w:rsidRDefault="007F1072" w:rsidP="007F1072">
      <w:pPr>
        <w:spacing w:after="120"/>
        <w:jc w:val="center"/>
        <w:rPr>
          <w:b/>
          <w:iCs/>
        </w:rPr>
      </w:pPr>
      <w:r w:rsidRPr="00BC1799">
        <w:rPr>
          <w:b/>
          <w:iCs/>
        </w:rPr>
        <w:t>PROPERS FOR THE LITURGY OF ST. JOHN CHYRSOSTOM</w:t>
      </w:r>
    </w:p>
    <w:p w14:paraId="0E8AB7D1" w14:textId="77777777" w:rsidR="007F1072" w:rsidRPr="00BC1799" w:rsidRDefault="007F1072" w:rsidP="007F1072">
      <w:pPr>
        <w:tabs>
          <w:tab w:val="left" w:pos="180"/>
          <w:tab w:val="left" w:pos="540"/>
          <w:tab w:val="left" w:pos="990"/>
        </w:tabs>
        <w:spacing w:after="120"/>
        <w:jc w:val="both"/>
        <w:rPr>
          <w:iCs/>
        </w:rPr>
      </w:pPr>
      <w:r w:rsidRPr="00BC1799">
        <w:rPr>
          <w:b/>
          <w:iCs/>
        </w:rPr>
        <w:lastRenderedPageBreak/>
        <w:t>Tropar of the Resurrection, Tone 3.</w:t>
      </w:r>
      <w:r>
        <w:rPr>
          <w:iCs/>
        </w:rPr>
        <w:t xml:space="preserve"> </w:t>
      </w:r>
      <w:r w:rsidRPr="00BC1799">
        <w:rPr>
          <w:iCs/>
        </w:rPr>
        <w:t xml:space="preserve">Let the Heavens rejoice. Let the earth be glad. For the Lord has shown strength with His Arm. He has trampled down death by death. He has become the First-born of the Dead. He has delivered us from the depths of Hell and has granted the world great mercy.                                                      </w:t>
      </w:r>
    </w:p>
    <w:p w14:paraId="7ABA759C" w14:textId="77777777" w:rsidR="007F1072" w:rsidRPr="00BC1799" w:rsidRDefault="007F1072" w:rsidP="007F1072">
      <w:pPr>
        <w:tabs>
          <w:tab w:val="left" w:pos="180"/>
          <w:tab w:val="left" w:pos="540"/>
          <w:tab w:val="left" w:pos="990"/>
        </w:tabs>
        <w:spacing w:after="120"/>
        <w:jc w:val="both"/>
        <w:rPr>
          <w:iCs/>
        </w:rPr>
      </w:pPr>
      <w:r w:rsidRPr="00BC1799">
        <w:rPr>
          <w:b/>
          <w:iCs/>
        </w:rPr>
        <w:t>Tropar of the Dormition, Tone 1.</w:t>
      </w:r>
      <w:r>
        <w:rPr>
          <w:iCs/>
        </w:rPr>
        <w:t xml:space="preserve"> </w:t>
      </w:r>
      <w:r w:rsidRPr="00BC1799">
        <w:rPr>
          <w:iCs/>
        </w:rPr>
        <w:t>In giving birth, you preserved your virginity. In falling asleep you did not forsake the world, Birth-Giver of God. You were translated to life, Mother of Life, and through your prayers you deliver our souls from death.</w:t>
      </w:r>
    </w:p>
    <w:p w14:paraId="5E3ED3B6" w14:textId="77777777" w:rsidR="007F1072" w:rsidRPr="00BC1799" w:rsidRDefault="007F1072" w:rsidP="007F1072">
      <w:pPr>
        <w:tabs>
          <w:tab w:val="left" w:pos="180"/>
          <w:tab w:val="left" w:pos="540"/>
          <w:tab w:val="left" w:pos="990"/>
        </w:tabs>
        <w:spacing w:after="120"/>
        <w:jc w:val="both"/>
        <w:rPr>
          <w:iCs/>
        </w:rPr>
      </w:pPr>
      <w:r w:rsidRPr="00BC1799">
        <w:rPr>
          <w:b/>
          <w:iCs/>
        </w:rPr>
        <w:t>Tropar of the Holy Martyrs, Tone 4.</w:t>
      </w:r>
      <w:r>
        <w:rPr>
          <w:iCs/>
        </w:rPr>
        <w:t xml:space="preserve"> </w:t>
      </w:r>
      <w:r w:rsidRPr="00BC1799">
        <w:rPr>
          <w:iCs/>
        </w:rPr>
        <w:t>Your holy martyrs Agathonicus and his companions, O Lord, through their sufferings have received incorruptible crowns from You, our God. For having Your strength, they laid low their adversaries, and shattered the powerless boldness</w:t>
      </w:r>
      <w:r>
        <w:rPr>
          <w:iCs/>
        </w:rPr>
        <w:t xml:space="preserve"> of demons. Through their inter</w:t>
      </w:r>
      <w:r w:rsidRPr="00BC1799">
        <w:rPr>
          <w:iCs/>
        </w:rPr>
        <w:t>cessions, save our souls.</w:t>
      </w:r>
    </w:p>
    <w:p w14:paraId="2B4CD8A4" w14:textId="77777777" w:rsidR="007F1072" w:rsidRPr="00BC1799" w:rsidRDefault="007F1072" w:rsidP="007F1072">
      <w:pPr>
        <w:tabs>
          <w:tab w:val="left" w:pos="180"/>
          <w:tab w:val="left" w:pos="540"/>
          <w:tab w:val="left" w:pos="990"/>
        </w:tabs>
        <w:jc w:val="both"/>
        <w:rPr>
          <w:iCs/>
        </w:rPr>
      </w:pPr>
      <w:r w:rsidRPr="00BC1799">
        <w:rPr>
          <w:b/>
          <w:iCs/>
        </w:rPr>
        <w:t>Kondak of the Resurrection, Tone 3.</w:t>
      </w:r>
      <w:r>
        <w:rPr>
          <w:iCs/>
        </w:rPr>
        <w:t xml:space="preserve"> </w:t>
      </w:r>
      <w:r w:rsidRPr="00BC1799">
        <w:rPr>
          <w:iCs/>
        </w:rPr>
        <w:t>On this day You rose from the tomb, Merciful One, leading us from the gates of death. On this day Adam exults as Eve rejoices. With the prophets and patriarchs they unceasingly praise the divine majesty of Your Power.</w:t>
      </w:r>
    </w:p>
    <w:p w14:paraId="3E1FD828" w14:textId="77777777" w:rsidR="007F1072" w:rsidRPr="00BC1799" w:rsidRDefault="007F1072" w:rsidP="007F1072">
      <w:pPr>
        <w:tabs>
          <w:tab w:val="left" w:pos="180"/>
          <w:tab w:val="left" w:pos="540"/>
          <w:tab w:val="left" w:pos="990"/>
        </w:tabs>
        <w:spacing w:after="120"/>
        <w:jc w:val="both"/>
        <w:rPr>
          <w:iCs/>
        </w:rPr>
      </w:pPr>
      <w:r w:rsidRPr="00BC1799">
        <w:rPr>
          <w:iCs/>
        </w:rPr>
        <w:t>Glory to the Father and to the Son and to the Holy Spirit.</w:t>
      </w:r>
    </w:p>
    <w:p w14:paraId="66B4426E" w14:textId="77777777" w:rsidR="007F1072" w:rsidRPr="00BC1799" w:rsidRDefault="007F1072" w:rsidP="007F1072">
      <w:pPr>
        <w:tabs>
          <w:tab w:val="left" w:pos="180"/>
          <w:tab w:val="left" w:pos="540"/>
          <w:tab w:val="left" w:pos="990"/>
        </w:tabs>
        <w:spacing w:after="120"/>
        <w:jc w:val="both"/>
        <w:rPr>
          <w:iCs/>
        </w:rPr>
      </w:pPr>
      <w:r w:rsidRPr="00BC1799">
        <w:rPr>
          <w:b/>
          <w:iCs/>
        </w:rPr>
        <w:t>Kondak of the Martyrs, Tone 1.</w:t>
      </w:r>
      <w:r>
        <w:rPr>
          <w:iCs/>
        </w:rPr>
        <w:t xml:space="preserve"> </w:t>
      </w:r>
      <w:r w:rsidRPr="00BC1799">
        <w:rPr>
          <w:iCs/>
        </w:rPr>
        <w:t xml:space="preserve">Having received the good calling, </w:t>
      </w:r>
      <w:proofErr w:type="gramStart"/>
      <w:r w:rsidRPr="00BC1799">
        <w:rPr>
          <w:iCs/>
        </w:rPr>
        <w:t>divinely-wise</w:t>
      </w:r>
      <w:proofErr w:type="gramEnd"/>
      <w:r w:rsidRPr="00BC1799">
        <w:rPr>
          <w:iCs/>
        </w:rPr>
        <w:t xml:space="preserve"> One, you abandoned the cult of evil men, not fearing their tortures, glorious Agathonicus. Therefore, you have inherited good things and worthily received the incorruptible crowns with your fellow martyrs.                                                   </w:t>
      </w:r>
    </w:p>
    <w:p w14:paraId="2C65763D" w14:textId="77777777" w:rsidR="007F1072" w:rsidRPr="00BC1799" w:rsidRDefault="007F1072" w:rsidP="007F1072">
      <w:pPr>
        <w:tabs>
          <w:tab w:val="left" w:pos="180"/>
          <w:tab w:val="left" w:pos="540"/>
          <w:tab w:val="left" w:pos="990"/>
        </w:tabs>
        <w:spacing w:after="120"/>
        <w:jc w:val="both"/>
        <w:rPr>
          <w:iCs/>
        </w:rPr>
      </w:pPr>
      <w:r w:rsidRPr="00BC1799">
        <w:rPr>
          <w:b/>
          <w:iCs/>
        </w:rPr>
        <w:t>Now and ever… Kondak of the Dormition, Tone 2.</w:t>
      </w:r>
      <w:r>
        <w:rPr>
          <w:iCs/>
        </w:rPr>
        <w:t xml:space="preserve"> </w:t>
      </w:r>
      <w:r w:rsidRPr="00BC1799">
        <w:rPr>
          <w:iCs/>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4B75DACD" w14:textId="77777777" w:rsidR="007F1072" w:rsidRPr="00BC1799" w:rsidRDefault="007F1072" w:rsidP="007F1072">
      <w:pPr>
        <w:tabs>
          <w:tab w:val="left" w:pos="180"/>
          <w:tab w:val="left" w:pos="540"/>
          <w:tab w:val="left" w:pos="990"/>
        </w:tabs>
        <w:spacing w:after="120"/>
        <w:jc w:val="both"/>
        <w:rPr>
          <w:iCs/>
        </w:rPr>
      </w:pPr>
      <w:r w:rsidRPr="00BC1799">
        <w:rPr>
          <w:b/>
          <w:iCs/>
        </w:rPr>
        <w:t>Prokimen of the Resurrection, Tone 3.</w:t>
      </w:r>
      <w:r>
        <w:rPr>
          <w:iCs/>
        </w:rPr>
        <w:t xml:space="preserve"> </w:t>
      </w:r>
      <w:r w:rsidRPr="00BC1799">
        <w:rPr>
          <w:iCs/>
        </w:rPr>
        <w:t xml:space="preserve">Sing praises to our God, sing praises. Sing praises to our King, sing praises.                                                                                                                                    </w:t>
      </w:r>
    </w:p>
    <w:p w14:paraId="0357BFBF" w14:textId="77777777" w:rsidR="007F1072" w:rsidRPr="00BC1799" w:rsidRDefault="007F1072" w:rsidP="007F1072">
      <w:pPr>
        <w:tabs>
          <w:tab w:val="left" w:pos="180"/>
          <w:tab w:val="left" w:pos="540"/>
          <w:tab w:val="left" w:pos="990"/>
        </w:tabs>
        <w:spacing w:after="120"/>
        <w:jc w:val="both"/>
        <w:rPr>
          <w:iCs/>
        </w:rPr>
      </w:pPr>
      <w:r w:rsidRPr="00BC1799">
        <w:rPr>
          <w:b/>
          <w:iCs/>
        </w:rPr>
        <w:t>Verse:</w:t>
      </w:r>
      <w:r w:rsidRPr="00BC1799">
        <w:rPr>
          <w:iCs/>
        </w:rPr>
        <w:t xml:space="preserve"> Clap your hands, all you peoples. Shout to God with a joyful voice.</w:t>
      </w:r>
    </w:p>
    <w:p w14:paraId="5863AA9F" w14:textId="77777777" w:rsidR="007F1072" w:rsidRPr="00BC1799" w:rsidRDefault="007F1072" w:rsidP="007F1072">
      <w:pPr>
        <w:tabs>
          <w:tab w:val="left" w:pos="180"/>
          <w:tab w:val="left" w:pos="540"/>
          <w:tab w:val="left" w:pos="990"/>
        </w:tabs>
        <w:spacing w:after="120"/>
        <w:jc w:val="both"/>
        <w:rPr>
          <w:iCs/>
        </w:rPr>
      </w:pPr>
      <w:r w:rsidRPr="00BC1799">
        <w:rPr>
          <w:b/>
          <w:iCs/>
        </w:rPr>
        <w:t>Prokimen of the Dormition, Tone 3.</w:t>
      </w:r>
      <w:r>
        <w:rPr>
          <w:iCs/>
        </w:rPr>
        <w:t xml:space="preserve"> </w:t>
      </w:r>
      <w:r w:rsidRPr="00BC1799">
        <w:rPr>
          <w:iCs/>
        </w:rPr>
        <w:t xml:space="preserve">My soul magnifies the Lord and my spirit rejoices in God my Savior.                                                                                                                      </w:t>
      </w:r>
    </w:p>
    <w:p w14:paraId="0295845C" w14:textId="77777777" w:rsidR="007F1072" w:rsidRPr="00BC1799" w:rsidRDefault="007F1072" w:rsidP="007F1072">
      <w:pPr>
        <w:tabs>
          <w:tab w:val="left" w:pos="180"/>
          <w:tab w:val="left" w:pos="540"/>
          <w:tab w:val="left" w:pos="990"/>
        </w:tabs>
        <w:spacing w:after="120"/>
        <w:jc w:val="both"/>
        <w:rPr>
          <w:b/>
          <w:iCs/>
        </w:rPr>
      </w:pPr>
      <w:r w:rsidRPr="00BC1799">
        <w:rPr>
          <w:b/>
          <w:iCs/>
        </w:rPr>
        <w:t>Epistle:  1 Corinthians 15: 1-11</w:t>
      </w:r>
    </w:p>
    <w:p w14:paraId="3D0374CB" w14:textId="77777777" w:rsidR="007F1072" w:rsidRPr="00BC1799" w:rsidRDefault="007F1072" w:rsidP="007F1072">
      <w:pPr>
        <w:tabs>
          <w:tab w:val="left" w:pos="180"/>
          <w:tab w:val="left" w:pos="540"/>
          <w:tab w:val="left" w:pos="990"/>
        </w:tabs>
        <w:spacing w:after="120"/>
        <w:jc w:val="both"/>
        <w:rPr>
          <w:iCs/>
        </w:rPr>
      </w:pPr>
      <w:r w:rsidRPr="00BC1799">
        <w:rPr>
          <w:b/>
          <w:iCs/>
        </w:rPr>
        <w:t>Alleluia  Verses Tone 3.</w:t>
      </w:r>
      <w:r>
        <w:rPr>
          <w:iCs/>
        </w:rPr>
        <w:t xml:space="preserve"> </w:t>
      </w:r>
      <w:r w:rsidRPr="00BC1799">
        <w:rPr>
          <w:iCs/>
        </w:rPr>
        <w:t xml:space="preserve">Lord, in You have I hoped; let me never be put to shame. </w:t>
      </w:r>
    </w:p>
    <w:p w14:paraId="48A47281" w14:textId="77777777" w:rsidR="007F1072" w:rsidRPr="00BC1799" w:rsidRDefault="007F1072" w:rsidP="007F1072">
      <w:pPr>
        <w:tabs>
          <w:tab w:val="left" w:pos="180"/>
          <w:tab w:val="left" w:pos="540"/>
          <w:tab w:val="left" w:pos="990"/>
        </w:tabs>
        <w:spacing w:after="120"/>
        <w:jc w:val="both"/>
        <w:rPr>
          <w:iCs/>
        </w:rPr>
      </w:pPr>
      <w:r w:rsidRPr="00BC1799">
        <w:rPr>
          <w:iCs/>
        </w:rPr>
        <w:t xml:space="preserve">Be a God of protection for me, a house of refuge to save me.                                                                        </w:t>
      </w:r>
    </w:p>
    <w:p w14:paraId="67C998C6" w14:textId="77777777" w:rsidR="007F1072" w:rsidRPr="00BC1799" w:rsidRDefault="007F1072" w:rsidP="007F1072">
      <w:pPr>
        <w:tabs>
          <w:tab w:val="left" w:pos="180"/>
          <w:tab w:val="left" w:pos="540"/>
          <w:tab w:val="left" w:pos="990"/>
        </w:tabs>
        <w:spacing w:after="120"/>
        <w:jc w:val="both"/>
        <w:rPr>
          <w:iCs/>
        </w:rPr>
      </w:pPr>
      <w:r w:rsidRPr="00BC1799">
        <w:rPr>
          <w:iCs/>
        </w:rPr>
        <w:t xml:space="preserve">Lord, arise into Your rest, You and the Ark of Your holiness.                                                                </w:t>
      </w:r>
    </w:p>
    <w:p w14:paraId="3BF6E2EF" w14:textId="77777777" w:rsidR="007F1072" w:rsidRPr="00BC1799" w:rsidRDefault="007F1072" w:rsidP="007F1072">
      <w:pPr>
        <w:tabs>
          <w:tab w:val="left" w:pos="180"/>
          <w:tab w:val="left" w:pos="540"/>
          <w:tab w:val="left" w:pos="990"/>
        </w:tabs>
        <w:spacing w:after="120"/>
        <w:jc w:val="both"/>
        <w:rPr>
          <w:b/>
          <w:iCs/>
        </w:rPr>
      </w:pPr>
      <w:r w:rsidRPr="00BC1799">
        <w:rPr>
          <w:b/>
          <w:iCs/>
        </w:rPr>
        <w:t xml:space="preserve">Gospel: Matthew 19: 16-26 </w:t>
      </w:r>
    </w:p>
    <w:p w14:paraId="096CC019" w14:textId="77777777" w:rsidR="007F1072" w:rsidRPr="00BC1799" w:rsidRDefault="007F1072" w:rsidP="007F1072">
      <w:pPr>
        <w:tabs>
          <w:tab w:val="left" w:pos="180"/>
          <w:tab w:val="left" w:pos="540"/>
          <w:tab w:val="left" w:pos="990"/>
        </w:tabs>
        <w:jc w:val="both"/>
        <w:rPr>
          <w:iCs/>
        </w:rPr>
      </w:pPr>
      <w:r w:rsidRPr="00BC1799">
        <w:rPr>
          <w:b/>
          <w:iCs/>
        </w:rPr>
        <w:t>Instead of “It is right in Truth”.</w:t>
      </w:r>
      <w:r>
        <w:rPr>
          <w:iCs/>
        </w:rPr>
        <w:t xml:space="preserve"> </w:t>
      </w:r>
      <w:r w:rsidRPr="00BC1799">
        <w:rPr>
          <w:iCs/>
        </w:rPr>
        <w:t xml:space="preserve">Beholding the Dormition of the </w:t>
      </w:r>
      <w:proofErr w:type="gramStart"/>
      <w:r w:rsidRPr="00BC1799">
        <w:rPr>
          <w:iCs/>
        </w:rPr>
        <w:t>Most Pure</w:t>
      </w:r>
      <w:proofErr w:type="gramEnd"/>
      <w:r w:rsidRPr="00BC1799">
        <w:rPr>
          <w:iCs/>
        </w:rPr>
        <w:t xml:space="preserve"> One, the angels were amazed, as the Virgin was taken up from earth to heaven.        </w:t>
      </w:r>
    </w:p>
    <w:p w14:paraId="2C122752" w14:textId="77777777" w:rsidR="007F1072" w:rsidRDefault="007F1072" w:rsidP="007F1072">
      <w:pPr>
        <w:tabs>
          <w:tab w:val="left" w:pos="180"/>
          <w:tab w:val="left" w:pos="540"/>
          <w:tab w:val="left" w:pos="990"/>
        </w:tabs>
        <w:spacing w:after="120"/>
        <w:jc w:val="both"/>
        <w:rPr>
          <w:iCs/>
        </w:rPr>
      </w:pPr>
      <w:r w:rsidRPr="00BC1799">
        <w:rPr>
          <w:b/>
          <w:iCs/>
        </w:rPr>
        <w:t>Irmos, Tone 1:</w:t>
      </w:r>
      <w:r w:rsidRPr="00BC1799">
        <w:rPr>
          <w:iCs/>
        </w:rPr>
        <w:t xml:space="preserve"> In you, Pure Virgin, the bounds of nature are overcome; Childbirth remains virginal and death is betrothed to life, Birth-Giver of God, Virgin after bearing a child and alive after death, always save your inheritance.</w:t>
      </w:r>
    </w:p>
    <w:p w14:paraId="4F7B3D05" w14:textId="77777777" w:rsidR="007F1072" w:rsidRPr="00BC1799" w:rsidRDefault="007F1072" w:rsidP="007F1072">
      <w:pPr>
        <w:tabs>
          <w:tab w:val="left" w:pos="180"/>
          <w:tab w:val="left" w:pos="540"/>
          <w:tab w:val="left" w:pos="990"/>
        </w:tabs>
        <w:jc w:val="both"/>
        <w:rPr>
          <w:iCs/>
        </w:rPr>
      </w:pPr>
      <w:r w:rsidRPr="00BC1799">
        <w:rPr>
          <w:b/>
          <w:iCs/>
        </w:rPr>
        <w:t>Communion Hymn:</w:t>
      </w:r>
      <w:r w:rsidRPr="00BC1799">
        <w:rPr>
          <w:iCs/>
        </w:rPr>
        <w:t xml:space="preserve">  Praise the Lord from the Heavens. Praise Him in the Highest. I will take the cup of salvation and call upon the Name of the Lord.   Alleluia (3X).</w:t>
      </w:r>
    </w:p>
    <w:p w14:paraId="4C4EA981" w14:textId="77777777" w:rsidR="007F1072" w:rsidRPr="001C489D" w:rsidRDefault="007F1072" w:rsidP="007F1072">
      <w:pPr>
        <w:pBdr>
          <w:bottom w:val="double" w:sz="4" w:space="1" w:color="auto"/>
        </w:pBdr>
        <w:shd w:val="clear" w:color="auto" w:fill="FFFFFF" w:themeFill="background1"/>
        <w:ind w:right="72"/>
        <w:rPr>
          <w:b/>
          <w:bCs/>
        </w:rPr>
      </w:pPr>
    </w:p>
    <w:p w14:paraId="711DD64B" w14:textId="77777777" w:rsidR="00C63B63" w:rsidRDefault="00C63B63" w:rsidP="00C63B63">
      <w:pPr>
        <w:tabs>
          <w:tab w:val="left" w:pos="1710"/>
          <w:tab w:val="left" w:pos="2340"/>
        </w:tabs>
        <w:spacing w:after="120"/>
        <w:ind w:right="99"/>
        <w:jc w:val="both"/>
        <w:rPr>
          <w:b/>
          <w:highlight w:val="lightGray"/>
        </w:rPr>
      </w:pPr>
      <w:r>
        <w:rPr>
          <w:b/>
          <w:highlight w:val="lightGray"/>
        </w:rPr>
        <w:t>- Sisterhood meeting – September 11.</w:t>
      </w:r>
    </w:p>
    <w:p w14:paraId="20B2E592" w14:textId="77777777" w:rsidR="00C63B63" w:rsidRDefault="00C63B63" w:rsidP="00C63B63">
      <w:pPr>
        <w:tabs>
          <w:tab w:val="left" w:pos="1710"/>
          <w:tab w:val="left" w:pos="2340"/>
        </w:tabs>
        <w:spacing w:after="120"/>
        <w:ind w:right="99"/>
        <w:jc w:val="both"/>
        <w:rPr>
          <w:b/>
        </w:rPr>
      </w:pPr>
      <w:r>
        <w:rPr>
          <w:b/>
          <w:highlight w:val="lightGray"/>
        </w:rPr>
        <w:t xml:space="preserve">- Senior UOL Chapter sponsors a YARD/GARAGE SALE </w:t>
      </w:r>
      <w:r w:rsidRPr="007C3799">
        <w:rPr>
          <w:b/>
          <w:highlight w:val="lightGray"/>
        </w:rPr>
        <w:t>Saturday October 22nd from 8 A.m. to 2 P.M!</w:t>
      </w:r>
      <w:r>
        <w:rPr>
          <w:b/>
        </w:rPr>
        <w:t xml:space="preserve"> Please search for items that you are willing to donate. All proceeds will benefit our UOL Chapter. Any unsold items will be returned to the donor. Our UOL Chapter assists our Parish by sponsoring activities and events as well as contributing financial assistance. </w:t>
      </w:r>
    </w:p>
    <w:p w14:paraId="0A1DE24A" w14:textId="77777777" w:rsidR="00C63B63" w:rsidRPr="00603857" w:rsidRDefault="00C63B63" w:rsidP="00C63B63">
      <w:pPr>
        <w:spacing w:after="60"/>
        <w:jc w:val="both"/>
        <w:rPr>
          <w:b/>
        </w:rPr>
      </w:pPr>
      <w:r w:rsidRPr="00603857">
        <w:rPr>
          <w:b/>
          <w:highlight w:val="lightGray"/>
        </w:rPr>
        <w:t>- Data change of Parish outing to the Sight and Sound Theater in Lancaster to October 5</w:t>
      </w:r>
      <w:r>
        <w:rPr>
          <w:b/>
          <w:highlight w:val="lightGray"/>
        </w:rPr>
        <w:t xml:space="preserve"> </w:t>
      </w:r>
      <w:r w:rsidRPr="00603857">
        <w:rPr>
          <w:b/>
          <w:highlight w:val="lightGray"/>
        </w:rPr>
        <w:t>(3 pm). Youth are free.</w:t>
      </w:r>
    </w:p>
    <w:p w14:paraId="377EF8F7" w14:textId="77777777" w:rsidR="00C63B63" w:rsidRDefault="00C63B63" w:rsidP="00C63B63">
      <w:pPr>
        <w:spacing w:after="60"/>
        <w:jc w:val="both"/>
      </w:pPr>
      <w:r w:rsidRPr="00B07C1F">
        <w:rPr>
          <w:b/>
          <w:highlight w:val="lightGray"/>
        </w:rPr>
        <w:t>- Melanie Unger is seeking names of parishioners to be sponsors on our Parish's "booster" page for the 101st Anniversary yearbook.</w:t>
      </w:r>
      <w:r w:rsidRPr="00B07C1F">
        <w:t xml:space="preserve"> Please submit $10.00 per name for this page to show your love and support for our beloved Church on her 101st birthday. </w:t>
      </w:r>
    </w:p>
    <w:p w14:paraId="1D21EB88" w14:textId="77777777" w:rsidR="00C63B63" w:rsidRPr="006A4C65" w:rsidRDefault="00C63B63" w:rsidP="00C63B63">
      <w:pPr>
        <w:spacing w:after="60"/>
        <w:jc w:val="both"/>
        <w:rPr>
          <w:b/>
          <w:lang w:val="uk-UA"/>
        </w:rPr>
      </w:pPr>
      <w:r w:rsidRPr="00770EBE">
        <w:rPr>
          <w:b/>
          <w:highlight w:val="lightGray"/>
          <w:lang w:val="uk-UA"/>
        </w:rPr>
        <w:t>-</w:t>
      </w:r>
      <w:r>
        <w:rPr>
          <w:b/>
          <w:highlight w:val="lightGray"/>
        </w:rPr>
        <w:t xml:space="preserve"> </w:t>
      </w:r>
      <w:r w:rsidRPr="00770EBE">
        <w:rPr>
          <w:b/>
          <w:highlight w:val="lightGray"/>
          <w:lang w:val="uk-UA"/>
        </w:rPr>
        <w:t xml:space="preserve">Ukrainian </w:t>
      </w:r>
      <w:proofErr w:type="spellStart"/>
      <w:r w:rsidRPr="00770EBE">
        <w:rPr>
          <w:b/>
          <w:highlight w:val="lightGray"/>
          <w:lang w:val="uk-UA"/>
        </w:rPr>
        <w:t>language</w:t>
      </w:r>
      <w:proofErr w:type="spellEnd"/>
      <w:r w:rsidRPr="00770EBE">
        <w:rPr>
          <w:b/>
          <w:highlight w:val="lightGray"/>
          <w:lang w:val="uk-UA"/>
        </w:rPr>
        <w:t xml:space="preserve"> </w:t>
      </w:r>
      <w:r w:rsidRPr="00770EBE">
        <w:rPr>
          <w:b/>
          <w:highlight w:val="lightGray"/>
        </w:rPr>
        <w:t>course starts</w:t>
      </w:r>
      <w:r w:rsidRPr="00770EBE">
        <w:rPr>
          <w:b/>
          <w:highlight w:val="lightGray"/>
          <w:lang w:val="uk-UA"/>
        </w:rPr>
        <w:t xml:space="preserve"> </w:t>
      </w:r>
      <w:r w:rsidRPr="00770EBE">
        <w:rPr>
          <w:b/>
          <w:highlight w:val="lightGray"/>
        </w:rPr>
        <w:t>in</w:t>
      </w:r>
      <w:r w:rsidRPr="00770EBE">
        <w:rPr>
          <w:b/>
          <w:highlight w:val="lightGray"/>
          <w:lang w:val="uk-UA"/>
        </w:rPr>
        <w:t xml:space="preserve"> </w:t>
      </w:r>
      <w:proofErr w:type="spellStart"/>
      <w:r w:rsidRPr="00770EBE">
        <w:rPr>
          <w:b/>
          <w:highlight w:val="lightGray"/>
          <w:lang w:val="uk-UA"/>
        </w:rPr>
        <w:t>September</w:t>
      </w:r>
      <w:proofErr w:type="spellEnd"/>
      <w:r w:rsidRPr="00770EBE">
        <w:rPr>
          <w:b/>
          <w:highlight w:val="lightGray"/>
          <w:lang w:val="uk-UA"/>
        </w:rPr>
        <w:t xml:space="preserve">. </w:t>
      </w:r>
      <w:r w:rsidRPr="00770EBE">
        <w:rPr>
          <w:b/>
          <w:highlight w:val="lightGray"/>
        </w:rPr>
        <w:t xml:space="preserve">Please </w:t>
      </w:r>
      <w:proofErr w:type="spellStart"/>
      <w:r w:rsidRPr="00770EBE">
        <w:rPr>
          <w:b/>
          <w:highlight w:val="lightGray"/>
          <w:lang w:val="uk-UA"/>
        </w:rPr>
        <w:t>Sign</w:t>
      </w:r>
      <w:proofErr w:type="spellEnd"/>
      <w:r w:rsidRPr="00770EBE">
        <w:rPr>
          <w:b/>
          <w:highlight w:val="lightGray"/>
          <w:lang w:val="uk-UA"/>
        </w:rPr>
        <w:t xml:space="preserve"> </w:t>
      </w:r>
      <w:proofErr w:type="spellStart"/>
      <w:r w:rsidRPr="00770EBE">
        <w:rPr>
          <w:b/>
          <w:highlight w:val="lightGray"/>
          <w:lang w:val="uk-UA"/>
        </w:rPr>
        <w:t>up</w:t>
      </w:r>
      <w:proofErr w:type="spellEnd"/>
      <w:r w:rsidRPr="00770EBE">
        <w:rPr>
          <w:b/>
          <w:highlight w:val="lightGray"/>
          <w:lang w:val="uk-UA"/>
        </w:rPr>
        <w:t xml:space="preserve"> </w:t>
      </w:r>
      <w:r w:rsidRPr="00770EBE">
        <w:rPr>
          <w:b/>
          <w:highlight w:val="lightGray"/>
        </w:rPr>
        <w:t>at the hall</w:t>
      </w:r>
      <w:r w:rsidRPr="00770EBE">
        <w:rPr>
          <w:b/>
          <w:highlight w:val="lightGray"/>
          <w:lang w:val="uk-UA"/>
        </w:rPr>
        <w:t>.</w:t>
      </w:r>
    </w:p>
    <w:p w14:paraId="3955850B" w14:textId="77777777" w:rsidR="00C63B63" w:rsidRPr="00130D10" w:rsidRDefault="00C63B63" w:rsidP="00C63B63">
      <w:pPr>
        <w:spacing w:after="60"/>
        <w:jc w:val="both"/>
        <w:rPr>
          <w:b/>
          <w:highlight w:val="lightGray"/>
        </w:rPr>
      </w:pPr>
      <w:r w:rsidRPr="00130D10">
        <w:rPr>
          <w:b/>
          <w:highlight w:val="lightGray"/>
        </w:rPr>
        <w:t xml:space="preserve"> - Welcome to opening of new Academic Year</w:t>
      </w:r>
      <w:r>
        <w:rPr>
          <w:b/>
          <w:highlight w:val="lightGray"/>
        </w:rPr>
        <w:t xml:space="preserve"> at</w:t>
      </w:r>
      <w:r w:rsidRPr="00130D10">
        <w:rPr>
          <w:b/>
          <w:highlight w:val="lightGray"/>
        </w:rPr>
        <w:t xml:space="preserve"> St. Sophia Seminary. </w:t>
      </w:r>
      <w:r w:rsidRPr="00130D10">
        <w:t>10 September, 10am.</w:t>
      </w:r>
    </w:p>
    <w:p w14:paraId="20DDB929" w14:textId="77777777" w:rsidR="00C63B63" w:rsidRPr="00770EBE" w:rsidRDefault="00C63B63" w:rsidP="00C63B63">
      <w:pPr>
        <w:spacing w:after="60"/>
        <w:jc w:val="both"/>
        <w:rPr>
          <w:lang w:val="uk-UA"/>
        </w:rPr>
      </w:pPr>
      <w:r w:rsidRPr="00770EBE">
        <w:rPr>
          <w:b/>
          <w:highlight w:val="lightGray"/>
          <w:lang w:val="uk-UA"/>
        </w:rPr>
        <w:t>-</w:t>
      </w:r>
      <w:r>
        <w:rPr>
          <w:b/>
          <w:highlight w:val="lightGray"/>
        </w:rPr>
        <w:t xml:space="preserve"> </w:t>
      </w:r>
      <w:r w:rsidRPr="00770EBE">
        <w:rPr>
          <w:b/>
          <w:highlight w:val="lightGray"/>
          <w:lang w:val="uk-UA"/>
        </w:rPr>
        <w:t xml:space="preserve">CHOIR REHEARSAL </w:t>
      </w:r>
      <w:proofErr w:type="spellStart"/>
      <w:r w:rsidRPr="00770EBE">
        <w:rPr>
          <w:b/>
          <w:highlight w:val="lightGray"/>
          <w:lang w:val="uk-UA"/>
        </w:rPr>
        <w:t>for</w:t>
      </w:r>
      <w:proofErr w:type="spellEnd"/>
      <w:r w:rsidRPr="00770EBE">
        <w:rPr>
          <w:b/>
          <w:highlight w:val="lightGray"/>
          <w:lang w:val="uk-UA"/>
        </w:rPr>
        <w:t xml:space="preserve"> </w:t>
      </w:r>
      <w:proofErr w:type="spellStart"/>
      <w:r w:rsidRPr="00770EBE">
        <w:rPr>
          <w:b/>
          <w:highlight w:val="lightGray"/>
          <w:lang w:val="uk-UA"/>
        </w:rPr>
        <w:t>the</w:t>
      </w:r>
      <w:proofErr w:type="spellEnd"/>
      <w:r w:rsidRPr="00770EBE">
        <w:rPr>
          <w:b/>
          <w:highlight w:val="lightGray"/>
          <w:lang w:val="uk-UA"/>
        </w:rPr>
        <w:t xml:space="preserve"> 101st </w:t>
      </w:r>
      <w:proofErr w:type="spellStart"/>
      <w:r w:rsidRPr="00770EBE">
        <w:rPr>
          <w:b/>
          <w:highlight w:val="lightGray"/>
          <w:lang w:val="uk-UA"/>
        </w:rPr>
        <w:t>parish</w:t>
      </w:r>
      <w:proofErr w:type="spellEnd"/>
      <w:r w:rsidRPr="00770EBE">
        <w:rPr>
          <w:b/>
          <w:highlight w:val="lightGray"/>
          <w:lang w:val="uk-UA"/>
        </w:rPr>
        <w:t xml:space="preserve"> </w:t>
      </w:r>
      <w:proofErr w:type="spellStart"/>
      <w:r w:rsidRPr="00770EBE">
        <w:rPr>
          <w:b/>
          <w:highlight w:val="lightGray"/>
          <w:lang w:val="uk-UA"/>
        </w:rPr>
        <w:t>anniversary</w:t>
      </w:r>
      <w:proofErr w:type="spellEnd"/>
      <w:r w:rsidRPr="00770EBE">
        <w:rPr>
          <w:b/>
          <w:lang w:val="uk-UA"/>
        </w:rPr>
        <w:t xml:space="preserve"> </w:t>
      </w:r>
      <w:proofErr w:type="spellStart"/>
      <w:r w:rsidRPr="00770EBE">
        <w:rPr>
          <w:lang w:val="uk-UA"/>
        </w:rPr>
        <w:t>Divine</w:t>
      </w:r>
      <w:proofErr w:type="spellEnd"/>
      <w:r w:rsidRPr="00770EBE">
        <w:rPr>
          <w:lang w:val="uk-UA"/>
        </w:rPr>
        <w:t xml:space="preserve"> </w:t>
      </w:r>
      <w:proofErr w:type="spellStart"/>
      <w:r w:rsidRPr="00770EBE">
        <w:rPr>
          <w:lang w:val="uk-UA"/>
        </w:rPr>
        <w:t>Liturgy</w:t>
      </w:r>
      <w:proofErr w:type="spellEnd"/>
      <w:r w:rsidRPr="00770EBE">
        <w:rPr>
          <w:lang w:val="uk-UA"/>
        </w:rPr>
        <w:t xml:space="preserve"> </w:t>
      </w:r>
      <w:proofErr w:type="spellStart"/>
      <w:r w:rsidRPr="00770EBE">
        <w:rPr>
          <w:lang w:val="uk-UA"/>
        </w:rPr>
        <w:t>will</w:t>
      </w:r>
      <w:proofErr w:type="spellEnd"/>
      <w:r w:rsidRPr="00770EBE">
        <w:rPr>
          <w:lang w:val="uk-UA"/>
        </w:rPr>
        <w:t xml:space="preserve"> </w:t>
      </w:r>
      <w:proofErr w:type="spellStart"/>
      <w:r w:rsidRPr="00770EBE">
        <w:rPr>
          <w:lang w:val="uk-UA"/>
        </w:rPr>
        <w:t>be</w:t>
      </w:r>
      <w:proofErr w:type="spellEnd"/>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church</w:t>
      </w:r>
      <w:proofErr w:type="spellEnd"/>
      <w:r w:rsidRPr="00770EBE">
        <w:rPr>
          <w:lang w:val="uk-UA"/>
        </w:rPr>
        <w:t xml:space="preserve"> </w:t>
      </w:r>
      <w:proofErr w:type="spellStart"/>
      <w:r w:rsidRPr="00770EBE">
        <w:rPr>
          <w:lang w:val="uk-UA"/>
        </w:rPr>
        <w:t>hall</w:t>
      </w:r>
      <w:proofErr w:type="spellEnd"/>
      <w:r w:rsidRPr="00770EBE">
        <w:rPr>
          <w:lang w:val="uk-UA"/>
        </w:rPr>
        <w:t xml:space="preserve">, </w:t>
      </w:r>
      <w:proofErr w:type="spellStart"/>
      <w:r w:rsidRPr="00770EBE">
        <w:rPr>
          <w:lang w:val="uk-UA"/>
        </w:rPr>
        <w:t>Thursday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22nd </w:t>
      </w:r>
      <w:proofErr w:type="spellStart"/>
      <w:r w:rsidRPr="00770EBE">
        <w:rPr>
          <w:lang w:val="uk-UA"/>
        </w:rPr>
        <w:t>at</w:t>
      </w:r>
      <w:proofErr w:type="spellEnd"/>
      <w:r w:rsidRPr="00770EBE">
        <w:rPr>
          <w:lang w:val="uk-UA"/>
        </w:rPr>
        <w:t xml:space="preserve"> 7PM. </w:t>
      </w:r>
      <w:proofErr w:type="spellStart"/>
      <w:r w:rsidRPr="00770EBE">
        <w:rPr>
          <w:b/>
          <w:lang w:val="uk-UA"/>
        </w:rPr>
        <w:t>All</w:t>
      </w:r>
      <w:proofErr w:type="spellEnd"/>
      <w:r w:rsidRPr="00770EBE">
        <w:rPr>
          <w:b/>
          <w:lang w:val="uk-UA"/>
        </w:rPr>
        <w:t xml:space="preserve"> </w:t>
      </w:r>
      <w:proofErr w:type="spellStart"/>
      <w:r w:rsidRPr="00770EBE">
        <w:rPr>
          <w:b/>
          <w:lang w:val="uk-UA"/>
        </w:rPr>
        <w:t>choir</w:t>
      </w:r>
      <w:proofErr w:type="spellEnd"/>
      <w:r w:rsidRPr="00770EBE">
        <w:rPr>
          <w:b/>
          <w:lang w:val="uk-UA"/>
        </w:rPr>
        <w:t xml:space="preserve"> </w:t>
      </w:r>
      <w:proofErr w:type="spellStart"/>
      <w:r w:rsidRPr="00770EBE">
        <w:rPr>
          <w:b/>
          <w:lang w:val="uk-UA"/>
        </w:rPr>
        <w:t>members</w:t>
      </w:r>
      <w:proofErr w:type="spellEnd"/>
      <w:r w:rsidRPr="00770EBE">
        <w:rPr>
          <w:b/>
          <w:lang w:val="uk-UA"/>
        </w:rPr>
        <w:t xml:space="preserve"> </w:t>
      </w:r>
      <w:proofErr w:type="spellStart"/>
      <w:r w:rsidRPr="00770EBE">
        <w:rPr>
          <w:b/>
          <w:lang w:val="uk-UA"/>
        </w:rPr>
        <w:t>are</w:t>
      </w:r>
      <w:proofErr w:type="spellEnd"/>
      <w:r w:rsidRPr="00770EBE">
        <w:rPr>
          <w:b/>
          <w:lang w:val="uk-UA"/>
        </w:rPr>
        <w:t xml:space="preserve"> </w:t>
      </w:r>
      <w:proofErr w:type="spellStart"/>
      <w:r w:rsidRPr="00770EBE">
        <w:rPr>
          <w:b/>
          <w:lang w:val="uk-UA"/>
        </w:rPr>
        <w:t>asked</w:t>
      </w:r>
      <w:proofErr w:type="spellEnd"/>
      <w:r w:rsidRPr="00770EBE">
        <w:rPr>
          <w:b/>
          <w:lang w:val="uk-UA"/>
        </w:rPr>
        <w:t xml:space="preserve"> </w:t>
      </w:r>
      <w:proofErr w:type="spellStart"/>
      <w:r w:rsidRPr="00770EBE">
        <w:rPr>
          <w:b/>
          <w:lang w:val="uk-UA"/>
        </w:rPr>
        <w:t>to</w:t>
      </w:r>
      <w:proofErr w:type="spellEnd"/>
      <w:r w:rsidRPr="00770EBE">
        <w:rPr>
          <w:b/>
          <w:lang w:val="uk-UA"/>
        </w:rPr>
        <w:t xml:space="preserve"> </w:t>
      </w:r>
      <w:proofErr w:type="spellStart"/>
      <w:r w:rsidRPr="00770EBE">
        <w:rPr>
          <w:b/>
          <w:lang w:val="uk-UA"/>
        </w:rPr>
        <w:t>attend</w:t>
      </w:r>
      <w:proofErr w:type="spellEnd"/>
      <w:r w:rsidRPr="00770EBE">
        <w:rPr>
          <w:lang w:val="uk-UA"/>
        </w:rPr>
        <w:t xml:space="preserve">. </w:t>
      </w:r>
      <w:proofErr w:type="spellStart"/>
      <w:r w:rsidRPr="00770EBE">
        <w:rPr>
          <w:lang w:val="uk-UA"/>
        </w:rPr>
        <w:t>Also</w:t>
      </w:r>
      <w:proofErr w:type="spellEnd"/>
      <w:r w:rsidRPr="00770EBE">
        <w:rPr>
          <w:lang w:val="uk-UA"/>
        </w:rPr>
        <w:t xml:space="preserve">, </w:t>
      </w:r>
      <w:proofErr w:type="spellStart"/>
      <w:r w:rsidRPr="00770EBE">
        <w:rPr>
          <w:lang w:val="uk-UA"/>
        </w:rPr>
        <w:t>if</w:t>
      </w:r>
      <w:proofErr w:type="spellEnd"/>
      <w:r w:rsidRPr="00770EBE">
        <w:rPr>
          <w:lang w:val="uk-UA"/>
        </w:rPr>
        <w:t xml:space="preserve"> </w:t>
      </w:r>
      <w:proofErr w:type="spellStart"/>
      <w:r w:rsidRPr="00770EBE">
        <w:rPr>
          <w:lang w:val="uk-UA"/>
        </w:rPr>
        <w:t>they</w:t>
      </w:r>
      <w:proofErr w:type="spellEnd"/>
      <w:r w:rsidRPr="00770EBE">
        <w:rPr>
          <w:lang w:val="uk-UA"/>
        </w:rPr>
        <w:t xml:space="preserve"> </w:t>
      </w:r>
      <w:proofErr w:type="spellStart"/>
      <w:r w:rsidRPr="00770EBE">
        <w:rPr>
          <w:lang w:val="uk-UA"/>
        </w:rPr>
        <w:t>is</w:t>
      </w:r>
      <w:proofErr w:type="spellEnd"/>
      <w:r w:rsidRPr="00770EBE">
        <w:rPr>
          <w:lang w:val="uk-UA"/>
        </w:rPr>
        <w:t xml:space="preserve"> </w:t>
      </w:r>
      <w:proofErr w:type="spellStart"/>
      <w:r w:rsidRPr="00770EBE">
        <w:rPr>
          <w:lang w:val="uk-UA"/>
        </w:rPr>
        <w:t>anyone</w:t>
      </w:r>
      <w:proofErr w:type="spellEnd"/>
      <w:r w:rsidRPr="00770EBE">
        <w:rPr>
          <w:lang w:val="uk-UA"/>
        </w:rPr>
        <w:t xml:space="preserve"> </w:t>
      </w:r>
      <w:proofErr w:type="spellStart"/>
      <w:r w:rsidRPr="00770EBE">
        <w:rPr>
          <w:lang w:val="uk-UA"/>
        </w:rPr>
        <w:t>that</w:t>
      </w:r>
      <w:proofErr w:type="spellEnd"/>
      <w:r w:rsidRPr="00770EBE">
        <w:rPr>
          <w:lang w:val="uk-UA"/>
        </w:rPr>
        <w:t xml:space="preserve"> </w:t>
      </w:r>
      <w:proofErr w:type="spellStart"/>
      <w:r w:rsidRPr="00770EBE">
        <w:rPr>
          <w:lang w:val="uk-UA"/>
        </w:rPr>
        <w:t>currently</w:t>
      </w:r>
      <w:proofErr w:type="spellEnd"/>
      <w:r w:rsidRPr="00770EBE">
        <w:rPr>
          <w:lang w:val="uk-UA"/>
        </w:rPr>
        <w:t xml:space="preserve"> </w:t>
      </w:r>
      <w:proofErr w:type="spellStart"/>
      <w:r w:rsidRPr="00770EBE">
        <w:rPr>
          <w:lang w:val="uk-UA"/>
        </w:rPr>
        <w:t>doesn’t</w:t>
      </w:r>
      <w:proofErr w:type="spellEnd"/>
      <w:r w:rsidRPr="00770EBE">
        <w:rPr>
          <w:lang w:val="uk-UA"/>
        </w:rPr>
        <w:t xml:space="preserve"> </w:t>
      </w:r>
      <w:proofErr w:type="spellStart"/>
      <w:r w:rsidRPr="00770EBE">
        <w:rPr>
          <w:lang w:val="uk-UA"/>
        </w:rPr>
        <w:t>sing</w:t>
      </w:r>
      <w:proofErr w:type="spellEnd"/>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choir</w:t>
      </w:r>
      <w:proofErr w:type="spellEnd"/>
      <w:r w:rsidRPr="00770EBE">
        <w:rPr>
          <w:lang w:val="uk-UA"/>
        </w:rPr>
        <w:t xml:space="preserve"> </w:t>
      </w:r>
      <w:proofErr w:type="spellStart"/>
      <w:r w:rsidRPr="00770EBE">
        <w:rPr>
          <w:lang w:val="uk-UA"/>
        </w:rPr>
        <w:t>but</w:t>
      </w:r>
      <w:proofErr w:type="spellEnd"/>
      <w:r w:rsidRPr="00770EBE">
        <w:rPr>
          <w:lang w:val="uk-UA"/>
        </w:rPr>
        <w:t xml:space="preserve"> </w:t>
      </w:r>
      <w:proofErr w:type="spellStart"/>
      <w:r w:rsidRPr="00770EBE">
        <w:rPr>
          <w:lang w:val="uk-UA"/>
        </w:rPr>
        <w:t>wants</w:t>
      </w:r>
      <w:proofErr w:type="spellEnd"/>
      <w:r w:rsidRPr="00770EBE">
        <w:rPr>
          <w:lang w:val="uk-UA"/>
        </w:rPr>
        <w:t xml:space="preserve"> </w:t>
      </w:r>
      <w:proofErr w:type="spellStart"/>
      <w:r w:rsidRPr="00770EBE">
        <w:rPr>
          <w:lang w:val="uk-UA"/>
        </w:rPr>
        <w:t>to</w:t>
      </w:r>
      <w:proofErr w:type="spellEnd"/>
      <w:r w:rsidRPr="00770EBE">
        <w:rPr>
          <w:lang w:val="uk-UA"/>
        </w:rPr>
        <w:t xml:space="preserve"> </w:t>
      </w:r>
      <w:proofErr w:type="spellStart"/>
      <w:r w:rsidRPr="00770EBE">
        <w:rPr>
          <w:lang w:val="uk-UA"/>
        </w:rPr>
        <w:t>do</w:t>
      </w:r>
      <w:proofErr w:type="spellEnd"/>
      <w:r w:rsidRPr="00770EBE">
        <w:rPr>
          <w:lang w:val="uk-UA"/>
        </w:rPr>
        <w:t xml:space="preserve"> </w:t>
      </w:r>
      <w:proofErr w:type="spellStart"/>
      <w:r w:rsidRPr="00770EBE">
        <w:rPr>
          <w:lang w:val="uk-UA"/>
        </w:rPr>
        <w:t>so</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anniversary</w:t>
      </w:r>
      <w:proofErr w:type="spellEnd"/>
      <w:r w:rsidRPr="00770EBE">
        <w:rPr>
          <w:lang w:val="uk-UA"/>
        </w:rPr>
        <w:t xml:space="preserve">, </w:t>
      </w:r>
      <w:proofErr w:type="spellStart"/>
      <w:r w:rsidRPr="00770EBE">
        <w:rPr>
          <w:lang w:val="uk-UA"/>
        </w:rPr>
        <w:t>please</w:t>
      </w:r>
      <w:proofErr w:type="spellEnd"/>
      <w:r w:rsidRPr="00770EBE">
        <w:rPr>
          <w:lang w:val="uk-UA"/>
        </w:rPr>
        <w:t xml:space="preserve"> </w:t>
      </w:r>
      <w:proofErr w:type="spellStart"/>
      <w:r w:rsidRPr="00770EBE">
        <w:rPr>
          <w:lang w:val="uk-UA"/>
        </w:rPr>
        <w:t>come</w:t>
      </w:r>
      <w:proofErr w:type="spellEnd"/>
      <w:r w:rsidRPr="00770EBE">
        <w:rPr>
          <w:lang w:val="uk-UA"/>
        </w:rPr>
        <w:t xml:space="preserve"> </w:t>
      </w:r>
      <w:proofErr w:type="spellStart"/>
      <w:r w:rsidRPr="00770EBE">
        <w:rPr>
          <w:lang w:val="uk-UA"/>
        </w:rPr>
        <w:t>join</w:t>
      </w:r>
      <w:proofErr w:type="spellEnd"/>
      <w:r w:rsidRPr="00770EBE">
        <w:rPr>
          <w:lang w:val="uk-UA"/>
        </w:rPr>
        <w:t xml:space="preserve"> </w:t>
      </w:r>
      <w:proofErr w:type="spellStart"/>
      <w:r w:rsidRPr="00770EBE">
        <w:rPr>
          <w:lang w:val="uk-UA"/>
        </w:rPr>
        <w:t>us</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rehearsal</w:t>
      </w:r>
      <w:proofErr w:type="spellEnd"/>
      <w:r w:rsidRPr="00770EBE">
        <w:rPr>
          <w:lang w:val="uk-UA"/>
        </w:rPr>
        <w:t>.   </w:t>
      </w:r>
    </w:p>
    <w:p w14:paraId="75151C47" w14:textId="77777777" w:rsidR="00C63B63" w:rsidRPr="00770EBE" w:rsidRDefault="00C63B63" w:rsidP="00C63B63">
      <w:pPr>
        <w:spacing w:after="60"/>
        <w:jc w:val="both"/>
      </w:pPr>
      <w:r w:rsidRPr="00925153">
        <w:rPr>
          <w:b/>
          <w:highlight w:val="lightGray"/>
          <w:lang w:val="uk-UA"/>
        </w:rPr>
        <w:t>-</w:t>
      </w:r>
      <w:proofErr w:type="spellStart"/>
      <w:r w:rsidRPr="00925153">
        <w:rPr>
          <w:b/>
          <w:highlight w:val="lightGray"/>
          <w:lang w:val="uk-UA"/>
        </w:rPr>
        <w:t>Day</w:t>
      </w:r>
      <w:proofErr w:type="spellEnd"/>
      <w:r w:rsidRPr="00925153">
        <w:rPr>
          <w:b/>
          <w:highlight w:val="lightGray"/>
          <w:lang w:val="uk-UA"/>
        </w:rPr>
        <w:t xml:space="preserve"> </w:t>
      </w:r>
      <w:proofErr w:type="spellStart"/>
      <w:r w:rsidRPr="00925153">
        <w:rPr>
          <w:b/>
          <w:highlight w:val="lightGray"/>
          <w:lang w:val="uk-UA"/>
        </w:rPr>
        <w:t>at</w:t>
      </w:r>
      <w:proofErr w:type="spellEnd"/>
      <w:r w:rsidRPr="00925153">
        <w:rPr>
          <w:b/>
          <w:highlight w:val="lightGray"/>
          <w:lang w:val="uk-UA"/>
        </w:rPr>
        <w:t xml:space="preserve"> </w:t>
      </w:r>
      <w:proofErr w:type="spellStart"/>
      <w:r w:rsidRPr="00925153">
        <w:rPr>
          <w:b/>
          <w:highlight w:val="lightGray"/>
          <w:lang w:val="uk-UA"/>
        </w:rPr>
        <w:t>the</w:t>
      </w:r>
      <w:proofErr w:type="spellEnd"/>
      <w:r w:rsidRPr="00925153">
        <w:rPr>
          <w:b/>
          <w:highlight w:val="lightGray"/>
          <w:lang w:val="uk-UA"/>
        </w:rPr>
        <w:t xml:space="preserve"> </w:t>
      </w:r>
      <w:proofErr w:type="spellStart"/>
      <w:r w:rsidRPr="00925153">
        <w:rPr>
          <w:b/>
          <w:highlight w:val="lightGray"/>
          <w:lang w:val="uk-UA"/>
        </w:rPr>
        <w:t>Ballpark</w:t>
      </w:r>
      <w:proofErr w:type="spellEnd"/>
      <w:r w:rsidRPr="00770EBE">
        <w:rPr>
          <w:lang w:val="uk-UA"/>
        </w:rPr>
        <w:t xml:space="preserve"> - </w:t>
      </w:r>
      <w:proofErr w:type="spellStart"/>
      <w:r w:rsidRPr="00770EBE">
        <w:rPr>
          <w:lang w:val="uk-UA"/>
        </w:rPr>
        <w:t>Sunday</w:t>
      </w:r>
      <w:proofErr w:type="spellEnd"/>
      <w:r w:rsidRPr="00770EBE">
        <w:rPr>
          <w:lang w:val="uk-UA"/>
        </w:rPr>
        <w:t xml:space="preserve">; </w:t>
      </w:r>
      <w:proofErr w:type="spellStart"/>
      <w:r w:rsidRPr="00770EBE">
        <w:rPr>
          <w:lang w:val="uk-UA"/>
        </w:rPr>
        <w:t>September</w:t>
      </w:r>
      <w:proofErr w:type="spellEnd"/>
      <w:r w:rsidRPr="00770EBE">
        <w:rPr>
          <w:lang w:val="uk-UA"/>
        </w:rPr>
        <w:t xml:space="preserve"> 25, 1:35 PM - </w:t>
      </w:r>
      <w:r>
        <w:t>j</w:t>
      </w:r>
      <w:proofErr w:type="spellStart"/>
      <w:r w:rsidRPr="00770EBE">
        <w:rPr>
          <w:lang w:val="uk-UA"/>
        </w:rPr>
        <w:t>oin</w:t>
      </w:r>
      <w:proofErr w:type="spellEnd"/>
      <w:r w:rsidRPr="00770EBE">
        <w:rPr>
          <w:lang w:val="uk-UA"/>
        </w:rPr>
        <w:t xml:space="preserve"> </w:t>
      </w:r>
      <w:proofErr w:type="spellStart"/>
      <w:r w:rsidRPr="00770EBE">
        <w:rPr>
          <w:lang w:val="uk-UA"/>
        </w:rPr>
        <w:t>our</w:t>
      </w:r>
      <w:proofErr w:type="spellEnd"/>
      <w:r w:rsidRPr="00770EBE">
        <w:rPr>
          <w:lang w:val="uk-UA"/>
        </w:rPr>
        <w:t xml:space="preserve"> </w:t>
      </w:r>
      <w:proofErr w:type="spellStart"/>
      <w:r w:rsidRPr="00770EBE">
        <w:rPr>
          <w:lang w:val="uk-UA"/>
        </w:rPr>
        <w:t>sister</w:t>
      </w:r>
      <w:proofErr w:type="spellEnd"/>
      <w:r w:rsidRPr="00770EBE">
        <w:rPr>
          <w:lang w:val="uk-UA"/>
        </w:rPr>
        <w:t xml:space="preserve"> </w:t>
      </w:r>
      <w:proofErr w:type="spellStart"/>
      <w:r w:rsidRPr="00770EBE">
        <w:rPr>
          <w:lang w:val="uk-UA"/>
        </w:rPr>
        <w:t>Parish</w:t>
      </w:r>
      <w:proofErr w:type="spellEnd"/>
      <w:r w:rsidRPr="00770EBE">
        <w:rPr>
          <w:lang w:val="uk-UA"/>
        </w:rPr>
        <w:t xml:space="preserve"> </w:t>
      </w:r>
      <w:proofErr w:type="spellStart"/>
      <w:r w:rsidRPr="00770EBE">
        <w:rPr>
          <w:lang w:val="uk-UA"/>
        </w:rPr>
        <w:t>St</w:t>
      </w:r>
      <w:proofErr w:type="spellEnd"/>
      <w:r w:rsidRPr="00770EBE">
        <w:rPr>
          <w:lang w:val="uk-UA"/>
        </w:rPr>
        <w:t xml:space="preserve">. </w:t>
      </w:r>
      <w:proofErr w:type="spellStart"/>
      <w:r w:rsidRPr="00770EBE">
        <w:rPr>
          <w:lang w:val="uk-UA"/>
        </w:rPr>
        <w:t>Mary’s</w:t>
      </w:r>
      <w:proofErr w:type="spellEnd"/>
      <w:r w:rsidRPr="00770EBE">
        <w:rPr>
          <w:lang w:val="uk-UA"/>
        </w:rPr>
        <w:t xml:space="preserve"> </w:t>
      </w:r>
      <w:r>
        <w:t>UOC</w:t>
      </w:r>
      <w:r w:rsidRPr="00770EBE">
        <w:rPr>
          <w:lang w:val="uk-UA"/>
        </w:rPr>
        <w:t xml:space="preserve"> </w:t>
      </w:r>
      <w:proofErr w:type="spellStart"/>
      <w:r w:rsidRPr="00770EBE">
        <w:rPr>
          <w:lang w:val="uk-UA"/>
        </w:rPr>
        <w:t>in</w:t>
      </w:r>
      <w:proofErr w:type="spellEnd"/>
      <w:r w:rsidRPr="00770EBE">
        <w:rPr>
          <w:lang w:val="uk-UA"/>
        </w:rPr>
        <w:t xml:space="preserve"> </w:t>
      </w:r>
      <w:proofErr w:type="spellStart"/>
      <w:r w:rsidRPr="00770EBE">
        <w:rPr>
          <w:lang w:val="uk-UA"/>
        </w:rPr>
        <w:t>Allentown</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an</w:t>
      </w:r>
      <w:proofErr w:type="spellEnd"/>
      <w:r w:rsidRPr="00770EBE">
        <w:rPr>
          <w:lang w:val="uk-UA"/>
        </w:rPr>
        <w:t xml:space="preserve"> </w:t>
      </w:r>
      <w:proofErr w:type="spellStart"/>
      <w:r w:rsidRPr="00770EBE">
        <w:rPr>
          <w:lang w:val="uk-UA"/>
        </w:rPr>
        <w:t>aftern</w:t>
      </w:r>
      <w:r>
        <w:rPr>
          <w:lang w:val="uk-UA"/>
        </w:rPr>
        <w:t>oon</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root</w:t>
      </w:r>
      <w:proofErr w:type="spellEnd"/>
      <w:r>
        <w:rPr>
          <w:lang w:val="uk-UA"/>
        </w:rPr>
        <w:t xml:space="preserve"> </w:t>
      </w:r>
      <w:proofErr w:type="spellStart"/>
      <w:r>
        <w:rPr>
          <w:lang w:val="uk-UA"/>
        </w:rPr>
        <w:t>for</w:t>
      </w:r>
      <w:proofErr w:type="spellEnd"/>
      <w:r>
        <w:rPr>
          <w:lang w:val="uk-UA"/>
        </w:rPr>
        <w:t xml:space="preserve"> </w:t>
      </w:r>
      <w:proofErr w:type="spellStart"/>
      <w:r>
        <w:rPr>
          <w:lang w:val="uk-UA"/>
        </w:rPr>
        <w:t>the</w:t>
      </w:r>
      <w:proofErr w:type="spellEnd"/>
      <w:r>
        <w:rPr>
          <w:lang w:val="uk-UA"/>
        </w:rPr>
        <w:t xml:space="preserve"> </w:t>
      </w:r>
      <w:proofErr w:type="spellStart"/>
      <w:r>
        <w:rPr>
          <w:lang w:val="uk-UA"/>
        </w:rPr>
        <w:t>Iron</w:t>
      </w:r>
      <w:proofErr w:type="spellEnd"/>
      <w:r>
        <w:rPr>
          <w:lang w:val="uk-UA"/>
        </w:rPr>
        <w:t xml:space="preserve"> </w:t>
      </w:r>
      <w:proofErr w:type="spellStart"/>
      <w:r>
        <w:rPr>
          <w:lang w:val="uk-UA"/>
        </w:rPr>
        <w:t>Pigs</w:t>
      </w:r>
      <w:proofErr w:type="spellEnd"/>
      <w:r>
        <w:rPr>
          <w:lang w:val="uk-UA"/>
        </w:rPr>
        <w:t xml:space="preserve"> </w:t>
      </w:r>
      <w:r>
        <w:t>a</w:t>
      </w:r>
      <w:r w:rsidRPr="00770EBE">
        <w:rPr>
          <w:lang w:val="uk-UA"/>
        </w:rPr>
        <w:t xml:space="preserve">s </w:t>
      </w:r>
      <w:proofErr w:type="spellStart"/>
      <w:r w:rsidRPr="00770EBE">
        <w:rPr>
          <w:lang w:val="uk-UA"/>
        </w:rPr>
        <w:t>they</w:t>
      </w:r>
      <w:proofErr w:type="spellEnd"/>
      <w:r w:rsidRPr="00770EBE">
        <w:rPr>
          <w:lang w:val="uk-UA"/>
        </w:rPr>
        <w:t xml:space="preserve"> </w:t>
      </w:r>
      <w:proofErr w:type="spellStart"/>
      <w:r w:rsidRPr="00770EBE">
        <w:rPr>
          <w:lang w:val="uk-UA"/>
        </w:rPr>
        <w:t>take</w:t>
      </w:r>
      <w:proofErr w:type="spellEnd"/>
      <w:r w:rsidRPr="00770EBE">
        <w:rPr>
          <w:lang w:val="uk-UA"/>
        </w:rPr>
        <w:t xml:space="preserve"> </w:t>
      </w:r>
      <w:proofErr w:type="spellStart"/>
      <w:r w:rsidRPr="00770EBE">
        <w:rPr>
          <w:lang w:val="uk-UA"/>
        </w:rPr>
        <w:t>on</w:t>
      </w:r>
      <w:proofErr w:type="spellEnd"/>
      <w:r w:rsidRPr="00770EBE">
        <w:rPr>
          <w:lang w:val="uk-UA"/>
        </w:rPr>
        <w:t xml:space="preserve"> </w:t>
      </w:r>
      <w:proofErr w:type="spellStart"/>
      <w:r w:rsidRPr="00770EBE">
        <w:rPr>
          <w:lang w:val="uk-UA"/>
        </w:rPr>
        <w:t>the</w:t>
      </w:r>
      <w:proofErr w:type="spellEnd"/>
      <w:r w:rsidRPr="00770EBE">
        <w:rPr>
          <w:lang w:val="uk-UA"/>
        </w:rPr>
        <w:t xml:space="preserve"> </w:t>
      </w:r>
      <w:proofErr w:type="spellStart"/>
      <w:r w:rsidRPr="00770EBE">
        <w:rPr>
          <w:lang w:val="uk-UA"/>
        </w:rPr>
        <w:t>Scranton</w:t>
      </w:r>
      <w:proofErr w:type="spellEnd"/>
      <w:r w:rsidRPr="00770EBE">
        <w:rPr>
          <w:lang w:val="uk-UA"/>
        </w:rPr>
        <w:t>\</w:t>
      </w:r>
      <w:proofErr w:type="spellStart"/>
      <w:r w:rsidRPr="00770EBE">
        <w:rPr>
          <w:lang w:val="uk-UA"/>
        </w:rPr>
        <w:t>Wilkes-Barre</w:t>
      </w:r>
      <w:proofErr w:type="spellEnd"/>
      <w:r w:rsidRPr="00770EBE">
        <w:rPr>
          <w:lang w:val="uk-UA"/>
        </w:rPr>
        <w:t xml:space="preserve"> </w:t>
      </w:r>
      <w:proofErr w:type="spellStart"/>
      <w:r w:rsidRPr="00770EBE">
        <w:rPr>
          <w:lang w:val="uk-UA"/>
        </w:rPr>
        <w:t>RailRiders</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proofErr w:type="spellStart"/>
      <w:r w:rsidRPr="00770EBE">
        <w:rPr>
          <w:lang w:val="uk-UA"/>
        </w:rPr>
        <w:t>are</w:t>
      </w:r>
      <w:proofErr w:type="spellEnd"/>
      <w:r w:rsidRPr="00770EBE">
        <w:rPr>
          <w:lang w:val="uk-UA"/>
        </w:rPr>
        <w:t xml:space="preserve"> $28. </w:t>
      </w:r>
      <w:proofErr w:type="spellStart"/>
      <w:r w:rsidRPr="00770EBE">
        <w:rPr>
          <w:lang w:val="uk-UA"/>
        </w:rPr>
        <w:t>Youth</w:t>
      </w:r>
      <w:proofErr w:type="spellEnd"/>
      <w:r w:rsidRPr="00770EBE">
        <w:rPr>
          <w:lang w:val="uk-UA"/>
        </w:rPr>
        <w:t xml:space="preserve"> </w:t>
      </w:r>
      <w:proofErr w:type="spellStart"/>
      <w:r w:rsidRPr="00770EBE">
        <w:rPr>
          <w:lang w:val="uk-UA"/>
        </w:rPr>
        <w:t>are</w:t>
      </w:r>
      <w:proofErr w:type="spellEnd"/>
      <w:r w:rsidRPr="00770EBE">
        <w:rPr>
          <w:lang w:val="uk-UA"/>
        </w:rPr>
        <w:t xml:space="preserve"> </w:t>
      </w:r>
      <w:proofErr w:type="spellStart"/>
      <w:r w:rsidRPr="00770EBE">
        <w:rPr>
          <w:lang w:val="uk-UA"/>
        </w:rPr>
        <w:t>free</w:t>
      </w:r>
      <w:proofErr w:type="spellEnd"/>
      <w:r w:rsidRPr="00770EBE">
        <w:rPr>
          <w:lang w:val="uk-UA"/>
        </w:rPr>
        <w:t xml:space="preserve">. </w:t>
      </w:r>
      <w:proofErr w:type="spellStart"/>
      <w:r w:rsidRPr="00770EBE">
        <w:rPr>
          <w:lang w:val="uk-UA"/>
        </w:rPr>
        <w:t>Picnic</w:t>
      </w:r>
      <w:proofErr w:type="spellEnd"/>
      <w:r w:rsidRPr="00770EBE">
        <w:rPr>
          <w:lang w:val="uk-UA"/>
        </w:rPr>
        <w:t xml:space="preserve"> </w:t>
      </w:r>
      <w:proofErr w:type="spellStart"/>
      <w:r w:rsidRPr="00770EBE">
        <w:rPr>
          <w:lang w:val="uk-UA"/>
        </w:rPr>
        <w:t>Patio</w:t>
      </w:r>
      <w:proofErr w:type="spellEnd"/>
      <w:r w:rsidRPr="00770EBE">
        <w:rPr>
          <w:lang w:val="uk-UA"/>
        </w:rPr>
        <w:t xml:space="preserve"> </w:t>
      </w:r>
      <w:proofErr w:type="spellStart"/>
      <w:r w:rsidRPr="00770EBE">
        <w:rPr>
          <w:lang w:val="uk-UA"/>
        </w:rPr>
        <w:t>area</w:t>
      </w:r>
      <w:proofErr w:type="spellEnd"/>
      <w:r w:rsidRPr="00770EBE">
        <w:rPr>
          <w:lang w:val="uk-UA"/>
        </w:rPr>
        <w:t xml:space="preserve">. </w:t>
      </w:r>
      <w:proofErr w:type="spellStart"/>
      <w:r w:rsidRPr="00770EBE">
        <w:rPr>
          <w:lang w:val="uk-UA"/>
        </w:rPr>
        <w:t>For</w:t>
      </w:r>
      <w:proofErr w:type="spellEnd"/>
      <w:r w:rsidRPr="00770EBE">
        <w:rPr>
          <w:lang w:val="uk-UA"/>
        </w:rPr>
        <w:t xml:space="preserve"> </w:t>
      </w:r>
      <w:proofErr w:type="spellStart"/>
      <w:r w:rsidRPr="00770EBE">
        <w:rPr>
          <w:lang w:val="uk-UA"/>
        </w:rPr>
        <w:t>tickets</w:t>
      </w:r>
      <w:proofErr w:type="spellEnd"/>
      <w:r w:rsidRPr="00770EBE">
        <w:rPr>
          <w:lang w:val="uk-UA"/>
        </w:rPr>
        <w:t xml:space="preserve"> </w:t>
      </w:r>
      <w:r>
        <w:t>ask Fr.</w:t>
      </w:r>
      <w:r>
        <w:rPr>
          <w:lang w:val="uk-UA"/>
        </w:rPr>
        <w:t xml:space="preserve"> </w:t>
      </w:r>
      <w:proofErr w:type="spellStart"/>
      <w:r>
        <w:rPr>
          <w:lang w:val="uk-UA"/>
        </w:rPr>
        <w:t>Ole</w:t>
      </w:r>
      <w:proofErr w:type="spellEnd"/>
      <w:r>
        <w:t>g</w:t>
      </w:r>
      <w:r w:rsidRPr="00770EBE">
        <w:rPr>
          <w:lang w:val="uk-UA"/>
        </w:rPr>
        <w:t>.</w:t>
      </w:r>
    </w:p>
    <w:p w14:paraId="45EACD73" w14:textId="77777777" w:rsidR="00C63B63" w:rsidRDefault="00C63B63" w:rsidP="00C63B63">
      <w:pPr>
        <w:spacing w:after="60"/>
        <w:jc w:val="both"/>
        <w:rPr>
          <w:b/>
        </w:rPr>
      </w:pPr>
      <w:r w:rsidRPr="00282A0E">
        <w:rPr>
          <w:b/>
          <w:highlight w:val="lightGray"/>
        </w:rPr>
        <w:t>- There is a possibility to have a professional icon workshop in our church</w:t>
      </w:r>
      <w:r>
        <w:t xml:space="preserve"> with an experienced iconographer. Interested?-ask Fr. Oleg.</w:t>
      </w:r>
    </w:p>
    <w:p w14:paraId="5BD87FC7" w14:textId="77777777" w:rsidR="00C63B63" w:rsidRDefault="00C63B63" w:rsidP="00C63B63">
      <w:pPr>
        <w:spacing w:after="60"/>
        <w:jc w:val="both"/>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1BAAEEAE" w14:textId="77777777" w:rsidR="00C63B63" w:rsidRPr="00CE6F2A" w:rsidRDefault="00C63B63" w:rsidP="00C63B63">
      <w:pPr>
        <w:spacing w:after="60"/>
        <w:jc w:val="both"/>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make it on a big screen at hall ask Fr. Oleg.</w:t>
      </w:r>
    </w:p>
    <w:p w14:paraId="07934695" w14:textId="77777777" w:rsidR="00C63B63" w:rsidRDefault="00C63B63" w:rsidP="00C63B63">
      <w:pPr>
        <w:spacing w:after="60"/>
        <w:ind w:right="99"/>
        <w:jc w:val="both"/>
      </w:pPr>
      <w:r>
        <w:rPr>
          <w:b/>
          <w:highlight w:val="lightGray"/>
        </w:rPr>
        <w:t>- Donations for Ukraine:</w:t>
      </w:r>
      <w:r>
        <w:t xml:space="preserve"> medical supplies, diapers, baby food, new shoes and clothing.</w:t>
      </w:r>
    </w:p>
    <w:p w14:paraId="38076C8A" w14:textId="77777777" w:rsidR="00C63B63" w:rsidRDefault="00C63B63" w:rsidP="00C63B63">
      <w:pPr>
        <w:spacing w:after="60"/>
        <w:ind w:right="99"/>
        <w:jc w:val="both"/>
      </w:pPr>
      <w:r>
        <w:rPr>
          <w:b/>
          <w:highlight w:val="lightGray"/>
        </w:rPr>
        <w:t>- For food bank</w:t>
      </w:r>
      <w:r>
        <w:rPr>
          <w:highlight w:val="lightGray"/>
        </w:rPr>
        <w:t>:</w:t>
      </w:r>
      <w:r>
        <w:t xml:space="preserve"> baby foods, canned potatoes and</w:t>
      </w:r>
      <w:r w:rsidRPr="002F0219">
        <w:t xml:space="preserve"> </w:t>
      </w:r>
      <w:r>
        <w:t>meats, tuna, pasta, sauces, mac. &amp; cheese.</w:t>
      </w:r>
    </w:p>
    <w:p w14:paraId="22834F08" w14:textId="77777777" w:rsidR="007F1072" w:rsidRDefault="007F1072" w:rsidP="00C63B63">
      <w:pPr>
        <w:rPr>
          <w:b/>
          <w:bCs/>
        </w:rPr>
      </w:pPr>
    </w:p>
    <w:p w14:paraId="227B981C" w14:textId="77777777" w:rsidR="007F1072" w:rsidRPr="001C489D" w:rsidRDefault="007F1072" w:rsidP="007F1072">
      <w:pPr>
        <w:pBdr>
          <w:bottom w:val="double" w:sz="4" w:space="1" w:color="auto"/>
        </w:pBdr>
        <w:shd w:val="clear" w:color="auto" w:fill="FFFFFF" w:themeFill="background1"/>
        <w:ind w:right="72"/>
        <w:rPr>
          <w:b/>
          <w:bCs/>
        </w:rPr>
      </w:pPr>
    </w:p>
    <w:p w14:paraId="0BEB62E4" w14:textId="77777777" w:rsidR="007F1072" w:rsidRDefault="00C63B63" w:rsidP="00C63B63">
      <w:pPr>
        <w:rPr>
          <w:b/>
          <w:bCs/>
        </w:rPr>
      </w:pPr>
      <w:r w:rsidRPr="00173F84">
        <w:rPr>
          <w:b/>
          <w:bCs/>
        </w:rPr>
        <w:t>ANNIVERSARIES:</w:t>
      </w:r>
      <w:r>
        <w:rPr>
          <w:b/>
          <w:bCs/>
        </w:rPr>
        <w:t xml:space="preserve">   </w:t>
      </w:r>
    </w:p>
    <w:p w14:paraId="3727E399" w14:textId="77777777" w:rsidR="0098248B" w:rsidRDefault="00C63B63" w:rsidP="0098248B">
      <w:pPr>
        <w:rPr>
          <w:b/>
          <w:bCs/>
        </w:rPr>
      </w:pPr>
      <w:r w:rsidRPr="00C04276">
        <w:rPr>
          <w:b/>
          <w:bCs/>
        </w:rPr>
        <w:t xml:space="preserve">05 Sept…David &amp; Meredith Misko </w:t>
      </w:r>
    </w:p>
    <w:p w14:paraId="0835FA2C" w14:textId="1A9A93E1" w:rsidR="007F1072" w:rsidRDefault="00C63B63" w:rsidP="0098248B">
      <w:pPr>
        <w:rPr>
          <w:b/>
          <w:bCs/>
        </w:rPr>
      </w:pPr>
      <w:r w:rsidRPr="00C04276">
        <w:rPr>
          <w:b/>
          <w:bCs/>
        </w:rPr>
        <w:t xml:space="preserve">06 Sept…Michael &amp; Barbara Baird       </w:t>
      </w:r>
      <w:r>
        <w:rPr>
          <w:b/>
          <w:bCs/>
        </w:rPr>
        <w:t xml:space="preserve">     </w:t>
      </w:r>
      <w:r>
        <w:rPr>
          <w:b/>
          <w:bCs/>
        </w:rPr>
        <w:tab/>
      </w:r>
    </w:p>
    <w:p w14:paraId="7BE045CD" w14:textId="7A17A87E" w:rsidR="00C63B63" w:rsidRDefault="00C63B63" w:rsidP="00C63B63">
      <w:pPr>
        <w:spacing w:after="60"/>
        <w:rPr>
          <w:b/>
          <w:bCs/>
        </w:rPr>
      </w:pPr>
      <w:r w:rsidRPr="0097505F">
        <w:rPr>
          <w:b/>
          <w:bCs/>
          <w:highlight w:val="lightGray"/>
        </w:rPr>
        <w:t>MANY YEARS!</w:t>
      </w:r>
      <w:r>
        <w:rPr>
          <w:b/>
          <w:bCs/>
        </w:rPr>
        <w:t xml:space="preserve"> </w:t>
      </w:r>
      <w:r w:rsidR="007F1072">
        <w:rPr>
          <w:b/>
          <w:bCs/>
        </w:rPr>
        <w:t xml:space="preserve"> </w:t>
      </w:r>
      <w:r w:rsidR="007F1072" w:rsidRPr="0097505F">
        <w:rPr>
          <w:b/>
          <w:bCs/>
          <w:highlight w:val="lightGray"/>
          <w:lang w:val="uk-UA"/>
        </w:rPr>
        <w:t>МНОГАЯ ЛІТА</w:t>
      </w:r>
      <w:r w:rsidR="007F1072" w:rsidRPr="0097505F">
        <w:rPr>
          <w:b/>
          <w:bCs/>
          <w:highlight w:val="lightGray"/>
        </w:rPr>
        <w:t>!</w:t>
      </w:r>
    </w:p>
    <w:p w14:paraId="64242BB0" w14:textId="77777777" w:rsidR="0098248B" w:rsidRDefault="0098248B" w:rsidP="00C63B63">
      <w:pPr>
        <w:tabs>
          <w:tab w:val="left" w:pos="180"/>
          <w:tab w:val="left" w:pos="540"/>
          <w:tab w:val="left" w:pos="990"/>
          <w:tab w:val="left" w:pos="2250"/>
        </w:tabs>
        <w:spacing w:after="60"/>
        <w:ind w:right="450"/>
        <w:jc w:val="both"/>
        <w:rPr>
          <w:b/>
          <w:bCs/>
        </w:rPr>
      </w:pPr>
    </w:p>
    <w:p w14:paraId="1E84A86F" w14:textId="10533BA7" w:rsidR="007F1072" w:rsidRDefault="00C63B63" w:rsidP="00C63B63">
      <w:pPr>
        <w:tabs>
          <w:tab w:val="left" w:pos="180"/>
          <w:tab w:val="left" w:pos="540"/>
          <w:tab w:val="left" w:pos="990"/>
          <w:tab w:val="left" w:pos="2250"/>
        </w:tabs>
        <w:spacing w:after="60"/>
        <w:ind w:right="450"/>
        <w:jc w:val="both"/>
        <w:rPr>
          <w:b/>
          <w:bCs/>
        </w:rPr>
      </w:pPr>
      <w:r>
        <w:rPr>
          <w:b/>
          <w:bCs/>
        </w:rPr>
        <w:t xml:space="preserve">BIRTHDAYS: </w:t>
      </w:r>
      <w:r>
        <w:rPr>
          <w:b/>
          <w:bCs/>
        </w:rPr>
        <w:tab/>
      </w:r>
    </w:p>
    <w:p w14:paraId="65E2B717" w14:textId="120DE031" w:rsidR="00C63B63" w:rsidRDefault="00C63B63" w:rsidP="00C63B63">
      <w:pPr>
        <w:tabs>
          <w:tab w:val="left" w:pos="180"/>
          <w:tab w:val="left" w:pos="540"/>
          <w:tab w:val="left" w:pos="990"/>
          <w:tab w:val="left" w:pos="2250"/>
        </w:tabs>
        <w:spacing w:after="60"/>
        <w:ind w:right="450"/>
        <w:jc w:val="both"/>
        <w:rPr>
          <w:b/>
          <w:bCs/>
        </w:rPr>
      </w:pPr>
      <w:r w:rsidRPr="00C04276">
        <w:rPr>
          <w:b/>
          <w:bCs/>
        </w:rPr>
        <w:t>09 Sept…Katerina Seremula</w:t>
      </w:r>
      <w:r>
        <w:rPr>
          <w:b/>
          <w:bCs/>
        </w:rPr>
        <w:tab/>
      </w:r>
    </w:p>
    <w:p w14:paraId="363A20CA" w14:textId="77777777" w:rsidR="007F1072" w:rsidRPr="001C489D" w:rsidRDefault="007F1072" w:rsidP="007F1072">
      <w:pPr>
        <w:pBdr>
          <w:bottom w:val="double" w:sz="4" w:space="1" w:color="auto"/>
        </w:pBdr>
        <w:shd w:val="clear" w:color="auto" w:fill="FFFFFF" w:themeFill="background1"/>
        <w:ind w:right="72"/>
        <w:rPr>
          <w:b/>
          <w:bCs/>
        </w:rPr>
      </w:pPr>
    </w:p>
    <w:p w14:paraId="722B21B6" w14:textId="77777777" w:rsidR="007F1072" w:rsidRDefault="00C63B63" w:rsidP="00C63B63">
      <w:pPr>
        <w:tabs>
          <w:tab w:val="left" w:pos="3600"/>
        </w:tabs>
        <w:rPr>
          <w:b/>
          <w:bCs/>
        </w:rPr>
      </w:pPr>
      <w:r>
        <w:rPr>
          <w:b/>
          <w:bCs/>
        </w:rPr>
        <w:t xml:space="preserve">NECROLOGY:  </w:t>
      </w:r>
    </w:p>
    <w:p w14:paraId="4596E3AB" w14:textId="56F43892" w:rsidR="00C63B63" w:rsidRDefault="00C63B63" w:rsidP="00C63B63">
      <w:pPr>
        <w:tabs>
          <w:tab w:val="left" w:pos="3600"/>
        </w:tabs>
        <w:rPr>
          <w:b/>
          <w:bCs/>
        </w:rPr>
      </w:pPr>
      <w:r>
        <w:rPr>
          <w:b/>
          <w:bCs/>
        </w:rPr>
        <w:t xml:space="preserve">All Ukrainian civilians and soldiers killed in the Russian invasion.   </w:t>
      </w:r>
    </w:p>
    <w:p w14:paraId="1FDC068E" w14:textId="77777777" w:rsidR="007F1072" w:rsidRDefault="007F1072" w:rsidP="00C63B63">
      <w:pPr>
        <w:tabs>
          <w:tab w:val="left" w:pos="3600"/>
        </w:tabs>
        <w:rPr>
          <w:b/>
          <w:bCs/>
        </w:rPr>
      </w:pPr>
    </w:p>
    <w:p w14:paraId="7EE46372" w14:textId="312EEFD4" w:rsidR="0098248B" w:rsidRDefault="00C63B63" w:rsidP="00C63B63">
      <w:pPr>
        <w:tabs>
          <w:tab w:val="left" w:pos="3600"/>
        </w:tabs>
        <w:rPr>
          <w:b/>
          <w:bCs/>
        </w:rPr>
      </w:pPr>
      <w:r>
        <w:rPr>
          <w:b/>
          <w:bCs/>
        </w:rPr>
        <w:lastRenderedPageBreak/>
        <w:t>Larisa, Ludmila</w:t>
      </w:r>
      <w:r w:rsidR="0098248B">
        <w:rPr>
          <w:b/>
          <w:bCs/>
        </w:rPr>
        <w:t xml:space="preserve"> </w:t>
      </w:r>
      <w:r w:rsidR="0098248B">
        <w:rPr>
          <w:b/>
          <w:bCs/>
        </w:rPr>
        <w:t xml:space="preserve">(1year)                                                                                                                                                                                                                                                                                                                                         </w:t>
      </w:r>
    </w:p>
    <w:p w14:paraId="737742C5" w14:textId="70F2A661" w:rsidR="0098248B" w:rsidRDefault="00C63B63" w:rsidP="00C63B63">
      <w:pPr>
        <w:tabs>
          <w:tab w:val="left" w:pos="3600"/>
        </w:tabs>
        <w:rPr>
          <w:b/>
          <w:bCs/>
        </w:rPr>
      </w:pPr>
      <w:r w:rsidRPr="00C04276">
        <w:rPr>
          <w:b/>
          <w:bCs/>
        </w:rPr>
        <w:t>04 Sept…Mary Malast ’49</w:t>
      </w:r>
      <w:r w:rsidR="0098248B">
        <w:rPr>
          <w:b/>
          <w:bCs/>
        </w:rPr>
        <w:t xml:space="preserve"> </w:t>
      </w:r>
      <w:r w:rsidRPr="00C04276">
        <w:rPr>
          <w:b/>
          <w:bCs/>
        </w:rPr>
        <w:t xml:space="preserve">Tekla Antoniuk ’67                   </w:t>
      </w:r>
    </w:p>
    <w:p w14:paraId="48A8E9B1" w14:textId="7C0F5686" w:rsidR="00C63B63" w:rsidRDefault="00C63B63" w:rsidP="00C63B63">
      <w:pPr>
        <w:tabs>
          <w:tab w:val="left" w:pos="3600"/>
        </w:tabs>
        <w:rPr>
          <w:b/>
          <w:bCs/>
        </w:rPr>
      </w:pPr>
      <w:r w:rsidRPr="00C04276">
        <w:rPr>
          <w:b/>
          <w:bCs/>
        </w:rPr>
        <w:t xml:space="preserve">07 Sept…Anna Hewko ’11                                                                                  </w:t>
      </w:r>
    </w:p>
    <w:p w14:paraId="29A90526" w14:textId="77777777" w:rsidR="0098248B" w:rsidRDefault="00C63B63" w:rsidP="00C63B63">
      <w:pPr>
        <w:tabs>
          <w:tab w:val="left" w:pos="3600"/>
        </w:tabs>
        <w:rPr>
          <w:b/>
          <w:bCs/>
        </w:rPr>
      </w:pPr>
      <w:r w:rsidRPr="00C04276">
        <w:rPr>
          <w:b/>
          <w:bCs/>
        </w:rPr>
        <w:t>08 Sept</w:t>
      </w:r>
      <w:r>
        <w:rPr>
          <w:b/>
          <w:bCs/>
        </w:rPr>
        <w:t>…Walter Kuchinos ’17</w:t>
      </w:r>
      <w:r w:rsidR="0098248B">
        <w:rPr>
          <w:b/>
          <w:bCs/>
        </w:rPr>
        <w:t xml:space="preserve"> </w:t>
      </w:r>
      <w:r w:rsidRPr="00C04276">
        <w:rPr>
          <w:b/>
          <w:bCs/>
        </w:rPr>
        <w:t>Mich</w:t>
      </w:r>
      <w:r>
        <w:rPr>
          <w:b/>
          <w:bCs/>
        </w:rPr>
        <w:t>ael Micio (infant)</w:t>
      </w:r>
      <w:r w:rsidR="0098248B">
        <w:rPr>
          <w:b/>
          <w:bCs/>
        </w:rPr>
        <w:t xml:space="preserve"> </w:t>
      </w:r>
      <w:r w:rsidRPr="00C04276">
        <w:rPr>
          <w:b/>
          <w:bCs/>
        </w:rPr>
        <w:t xml:space="preserve">09 Sept…Peter Kochenash ’56, </w:t>
      </w:r>
    </w:p>
    <w:p w14:paraId="66361B19" w14:textId="77777777" w:rsidR="0098248B" w:rsidRDefault="00C63B63" w:rsidP="0098248B">
      <w:pPr>
        <w:tabs>
          <w:tab w:val="left" w:pos="3600"/>
        </w:tabs>
        <w:rPr>
          <w:b/>
          <w:bCs/>
        </w:rPr>
      </w:pPr>
      <w:r w:rsidRPr="00C04276">
        <w:rPr>
          <w:b/>
          <w:bCs/>
        </w:rPr>
        <w:t xml:space="preserve">10 Sept…Ol’ha </w:t>
      </w:r>
      <w:proofErr w:type="spellStart"/>
      <w:r w:rsidRPr="00C04276">
        <w:rPr>
          <w:b/>
          <w:bCs/>
        </w:rPr>
        <w:t>Sabadash</w:t>
      </w:r>
      <w:proofErr w:type="spellEnd"/>
      <w:r w:rsidRPr="00C04276">
        <w:rPr>
          <w:b/>
          <w:bCs/>
        </w:rPr>
        <w:t xml:space="preserve"> (infant) ’23</w:t>
      </w:r>
      <w:r w:rsidR="0098248B">
        <w:rPr>
          <w:b/>
          <w:bCs/>
        </w:rPr>
        <w:t xml:space="preserve"> </w:t>
      </w:r>
      <w:r w:rsidRPr="00C04276">
        <w:rPr>
          <w:b/>
          <w:bCs/>
        </w:rPr>
        <w:t>Barbara Sawka ’42 John Yost ’98</w:t>
      </w:r>
    </w:p>
    <w:p w14:paraId="2091BCBD" w14:textId="140D8864" w:rsidR="00C63B63" w:rsidRDefault="00C63B63" w:rsidP="0098248B">
      <w:pPr>
        <w:tabs>
          <w:tab w:val="left" w:pos="3600"/>
        </w:tabs>
        <w:rPr>
          <w:b/>
          <w:bCs/>
        </w:rPr>
      </w:pPr>
      <w:r w:rsidRPr="00C04276">
        <w:rPr>
          <w:b/>
          <w:bCs/>
        </w:rPr>
        <w:t xml:space="preserve">Katherine </w:t>
      </w:r>
      <w:proofErr w:type="spellStart"/>
      <w:r w:rsidRPr="00C04276">
        <w:rPr>
          <w:b/>
          <w:bCs/>
        </w:rPr>
        <w:t>Steidinger</w:t>
      </w:r>
      <w:proofErr w:type="spellEnd"/>
      <w:r w:rsidRPr="00C04276">
        <w:rPr>
          <w:b/>
          <w:bCs/>
        </w:rPr>
        <w:t xml:space="preserve"> ‘10                                       </w:t>
      </w:r>
    </w:p>
    <w:p w14:paraId="120266BF" w14:textId="77777777" w:rsidR="00C63B63" w:rsidRPr="0097505F" w:rsidRDefault="00C63B63" w:rsidP="00C63B63">
      <w:pPr>
        <w:tabs>
          <w:tab w:val="left" w:pos="3600"/>
        </w:tabs>
        <w:spacing w:after="60"/>
        <w:rPr>
          <w:b/>
        </w:rPr>
      </w:pPr>
      <w:r w:rsidRPr="0097505F">
        <w:rPr>
          <w:b/>
          <w:bCs/>
          <w:highlight w:val="lightGray"/>
        </w:rPr>
        <w:t>MEMORY ETERNAL!</w:t>
      </w:r>
      <w:r w:rsidRPr="0097505F">
        <w:rPr>
          <w:b/>
          <w:highlight w:val="lightGray"/>
        </w:rPr>
        <w:t xml:space="preserve"> </w:t>
      </w:r>
      <w:r w:rsidRPr="0097505F">
        <w:rPr>
          <w:b/>
          <w:highlight w:val="lightGray"/>
          <w:lang w:val="uk-UA"/>
        </w:rPr>
        <w:t>ВІЧНАЯ ПАМ’ЯТЬ</w:t>
      </w:r>
      <w:r w:rsidRPr="0097505F">
        <w:rPr>
          <w:b/>
          <w:bCs/>
          <w:highlight w:val="lightGray"/>
        </w:rPr>
        <w:t>!</w:t>
      </w:r>
      <w:r>
        <w:rPr>
          <w:b/>
          <w:bCs/>
        </w:rPr>
        <w:t xml:space="preserve"> </w:t>
      </w:r>
    </w:p>
    <w:p w14:paraId="2482C6AD" w14:textId="77777777" w:rsidR="0098248B" w:rsidRPr="001C489D" w:rsidRDefault="0098248B" w:rsidP="0098248B">
      <w:pPr>
        <w:pBdr>
          <w:bottom w:val="double" w:sz="4" w:space="1" w:color="auto"/>
        </w:pBdr>
        <w:shd w:val="clear" w:color="auto" w:fill="FFFFFF" w:themeFill="background1"/>
        <w:ind w:right="72"/>
        <w:rPr>
          <w:b/>
          <w:bCs/>
        </w:rPr>
      </w:pPr>
    </w:p>
    <w:p w14:paraId="757C0546" w14:textId="44BA85D1" w:rsidR="00C63B63" w:rsidRDefault="00C63B63" w:rsidP="00C63B63">
      <w:pPr>
        <w:tabs>
          <w:tab w:val="left" w:pos="180"/>
          <w:tab w:val="left" w:pos="540"/>
          <w:tab w:val="left" w:pos="990"/>
        </w:tabs>
        <w:spacing w:after="120"/>
        <w:rPr>
          <w:bCs/>
          <w:color w:val="000000" w:themeColor="text1"/>
        </w:rPr>
      </w:pPr>
      <w:r w:rsidRPr="001B09F1">
        <w:rPr>
          <w:b/>
          <w:bCs/>
          <w:color w:val="000000" w:themeColor="text1"/>
        </w:rPr>
        <w:t>PRAYER FOR THE HEALTH &amp; SALVATION OF THE AFFLICTED:</w:t>
      </w:r>
      <w:r w:rsidRPr="002D4BB5">
        <w:rPr>
          <w:bCs/>
          <w:color w:val="000000" w:themeColor="text1"/>
        </w:rPr>
        <w:t xml:space="preserve"> Ukrainian soldiers and civilians wounded during the Russian aggression, Metropolitan Antony, Helen Crayosky, Raisa Melnychuk, William </w:t>
      </w:r>
      <w:proofErr w:type="spellStart"/>
      <w:r w:rsidRPr="002D4BB5">
        <w:rPr>
          <w:bCs/>
          <w:color w:val="000000" w:themeColor="text1"/>
        </w:rPr>
        <w:t>Leszczuk</w:t>
      </w:r>
      <w:proofErr w:type="spellEnd"/>
      <w:r w:rsidRPr="002D4BB5">
        <w:rPr>
          <w:bCs/>
          <w:color w:val="000000" w:themeColor="text1"/>
        </w:rPr>
        <w:t xml:space="preserve">, child Charlie, Angela </w:t>
      </w:r>
      <w:proofErr w:type="spellStart"/>
      <w:r w:rsidRPr="002D4BB5">
        <w:rPr>
          <w:bCs/>
          <w:color w:val="000000" w:themeColor="text1"/>
        </w:rPr>
        <w:t>Knoblach</w:t>
      </w:r>
      <w:proofErr w:type="spellEnd"/>
      <w:r w:rsidRPr="002D4BB5">
        <w:rPr>
          <w:bCs/>
          <w:color w:val="000000" w:themeColor="text1"/>
        </w:rPr>
        <w:t xml:space="preserve">, James Osmun, priest Vasyl Dovgan, Rosemarie Pypiuk, Kirk </w:t>
      </w:r>
      <w:proofErr w:type="spellStart"/>
      <w:r w:rsidRPr="002D4BB5">
        <w:rPr>
          <w:bCs/>
          <w:color w:val="000000" w:themeColor="text1"/>
        </w:rPr>
        <w:t>Swauger</w:t>
      </w:r>
      <w:proofErr w:type="spellEnd"/>
      <w:r w:rsidRPr="002D4BB5">
        <w:rPr>
          <w:bCs/>
          <w:color w:val="000000" w:themeColor="text1"/>
        </w:rPr>
        <w:t xml:space="preserve">, Stephanie Donnelly, Nicholas Alexander, Danny </w:t>
      </w:r>
      <w:proofErr w:type="spellStart"/>
      <w:r w:rsidRPr="002D4BB5">
        <w:rPr>
          <w:bCs/>
          <w:color w:val="000000" w:themeColor="text1"/>
        </w:rPr>
        <w:t>Berro</w:t>
      </w:r>
      <w:proofErr w:type="spellEnd"/>
      <w:r w:rsidRPr="002D4BB5">
        <w:rPr>
          <w:bCs/>
          <w:color w:val="000000" w:themeColor="text1"/>
        </w:rPr>
        <w:t xml:space="preserve">, child Alexandria, Elizabeth </w:t>
      </w:r>
      <w:proofErr w:type="spellStart"/>
      <w:r w:rsidRPr="002D4BB5">
        <w:rPr>
          <w:bCs/>
          <w:color w:val="000000" w:themeColor="text1"/>
        </w:rPr>
        <w:t>Pastushenko</w:t>
      </w:r>
      <w:proofErr w:type="spellEnd"/>
      <w:r w:rsidRPr="002D4BB5">
        <w:rPr>
          <w:bCs/>
          <w:color w:val="000000" w:themeColor="text1"/>
        </w:rPr>
        <w:t xml:space="preserve">, Philippe </w:t>
      </w:r>
      <w:proofErr w:type="spellStart"/>
      <w:r w:rsidRPr="002D4BB5">
        <w:rPr>
          <w:bCs/>
          <w:color w:val="000000" w:themeColor="text1"/>
        </w:rPr>
        <w:t>Chasseuil</w:t>
      </w:r>
      <w:proofErr w:type="spellEnd"/>
      <w:r w:rsidRPr="002D4BB5">
        <w:rPr>
          <w:bCs/>
          <w:color w:val="000000" w:themeColor="text1"/>
        </w:rPr>
        <w:t>,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167019DC" w14:textId="3795163C" w:rsidR="00B92B2F" w:rsidRDefault="00B92B2F" w:rsidP="00B92B2F">
      <w:pPr>
        <w:tabs>
          <w:tab w:val="left" w:pos="180"/>
          <w:tab w:val="left" w:pos="540"/>
          <w:tab w:val="left" w:pos="990"/>
        </w:tabs>
        <w:rPr>
          <w:b/>
          <w:bCs/>
          <w:noProof/>
          <w:color w:val="000000" w:themeColor="text1"/>
        </w:rPr>
      </w:pPr>
      <w:r w:rsidRPr="009268FB">
        <w:rPr>
          <w:b/>
          <w:bCs/>
          <w:noProof/>
          <w:color w:val="000000" w:themeColor="text1"/>
        </w:rPr>
        <w:t>A PARENT'S PRAYER FOR THEIR FIRST Year Student</w:t>
      </w:r>
      <w:r>
        <w:rPr>
          <w:bCs/>
          <w:noProof/>
          <w:color w:val="000000" w:themeColor="text1"/>
        </w:rPr>
        <w:t>.</w:t>
      </w:r>
      <w:r w:rsidRPr="009268FB">
        <w:rPr>
          <w:bCs/>
          <w:noProof/>
          <w:color w:val="000000" w:themeColor="text1"/>
        </w:rPr>
        <w:t xml:space="preserve"> God of life and love , you have given me ( child's name ) to care for this little while .. My heart is welled with joy and thanksgiving , anticipation and anxiety , amidst a longing to be together as we have been until now . These years of growing up have moved so quickly . and there is still so much I hope to give to my child who is taking this new tep in the journey of life . Help us , as we reshape our lives to reflect this new reality of college . Show us new ways to be present to each other in love and in trust . Give me patience and help me to remember that my child is establishing new routines in freedom , routines different from my routines . Calm my fears . Strengthen and protect ( child's name ) in the midst of the challenges and temptations which surround all students . Grant ( child's name ) courage and a discerning heart as choices are made and new ideas are discovered . Provide good friends and worthy confidants for my child during these college years . Help me to give support and confidence, to discern how I am needed now , and to pass on , in my love , a measure of the strength and perseverance you have given me in the gift of parenting . Amen .</w:t>
      </w:r>
      <w:r>
        <w:rPr>
          <w:bCs/>
          <w:noProof/>
          <w:color w:val="000000" w:themeColor="text1"/>
        </w:rPr>
        <w:t xml:space="preserve"> (Shared by Ost family)</w:t>
      </w:r>
    </w:p>
    <w:p w14:paraId="659CC6D7" w14:textId="77777777" w:rsidR="00B92B2F" w:rsidRDefault="00B92B2F" w:rsidP="00B92B2F">
      <w:pPr>
        <w:tabs>
          <w:tab w:val="left" w:pos="180"/>
          <w:tab w:val="left" w:pos="540"/>
          <w:tab w:val="left" w:pos="990"/>
        </w:tabs>
        <w:rPr>
          <w:b/>
          <w:bCs/>
          <w:noProof/>
          <w:color w:val="000000" w:themeColor="text1"/>
        </w:rPr>
      </w:pPr>
    </w:p>
    <w:p w14:paraId="4A850F9B" w14:textId="77777777" w:rsidR="00B92B2F" w:rsidRDefault="00B92B2F" w:rsidP="00B92B2F">
      <w:pPr>
        <w:tabs>
          <w:tab w:val="left" w:pos="180"/>
          <w:tab w:val="left" w:pos="540"/>
          <w:tab w:val="left" w:pos="990"/>
        </w:tabs>
        <w:rPr>
          <w:bCs/>
          <w:color w:val="000000" w:themeColor="text1"/>
        </w:rPr>
      </w:pPr>
      <w:r w:rsidRPr="003F6F31">
        <w:rPr>
          <w:b/>
          <w:bCs/>
          <w:color w:val="000000" w:themeColor="text1"/>
        </w:rPr>
        <w:t xml:space="preserve">The Danger of Riches. </w:t>
      </w:r>
      <w:r w:rsidRPr="003F6F31">
        <w:rPr>
          <w:bCs/>
          <w:color w:val="000000" w:themeColor="text1"/>
        </w:rPr>
        <w:t xml:space="preserve">One day, an Indian boy found a large pearl. It represented the fulfillment of all his hopes and dreams. His days of hardship and toil would be over. He would never have to work again. But, when he tried to sell the pearl, his real problems began. Buyers tried to trick him, bandits tried to attack him, and even his friends tried to manipulate him. Possessing great wealth was nothing like he expected it would be, so he took the pearl and threw it back into the sea. The boy in this story is quite a contrast to the young man of whom Jesus spoke in the Gospel reading for this Sunday. Jesus spoke of a young man who desired to be justified by God. He had faithfully kept all the commandments, but Jesus told him that there was one thing he still needed to do: sell all he had and give to the poor. With that, the young man went away saddened because he was not able to easily part with all his possessions. Jesus then spoke one of His most enduring statements, "It will be easier for a camel to pass through the needles eye, than for a rich man to enter the kingdom of God." (Matthew 21:24) What type of hold do our possessions have on us? Are we willing to share what we have with others, including our time, our talents, as well as our </w:t>
      </w:r>
      <w:r w:rsidRPr="003F6F31">
        <w:rPr>
          <w:bCs/>
          <w:color w:val="000000" w:themeColor="text1"/>
        </w:rPr>
        <w:lastRenderedPageBreak/>
        <w:t>treasure? Everything that we have is a gift from God, which must be freely shared with others as a gift. Our Lord Himself tells us, "The gifts you have freely received, now give as a gift." (Matthew 10:8)</w:t>
      </w:r>
    </w:p>
    <w:p w14:paraId="6DB47D8E" w14:textId="77777777" w:rsidR="00B92B2F" w:rsidRDefault="00B92B2F" w:rsidP="00B92B2F">
      <w:pPr>
        <w:tabs>
          <w:tab w:val="left" w:pos="180"/>
          <w:tab w:val="left" w:pos="540"/>
          <w:tab w:val="left" w:pos="990"/>
        </w:tabs>
        <w:rPr>
          <w:bCs/>
          <w:color w:val="000000" w:themeColor="text1"/>
        </w:rPr>
      </w:pPr>
    </w:p>
    <w:p w14:paraId="40419F08" w14:textId="77777777" w:rsidR="00B92B2F" w:rsidRDefault="00B92B2F" w:rsidP="00B92B2F">
      <w:pPr>
        <w:tabs>
          <w:tab w:val="left" w:pos="180"/>
          <w:tab w:val="left" w:pos="540"/>
          <w:tab w:val="left" w:pos="990"/>
        </w:tabs>
        <w:rPr>
          <w:bCs/>
          <w:color w:val="000000" w:themeColor="text1"/>
        </w:rPr>
      </w:pPr>
      <w:r w:rsidRPr="00BC1799">
        <w:rPr>
          <w:bCs/>
          <w:color w:val="000000" w:themeColor="text1"/>
        </w:rPr>
        <w:t xml:space="preserve">God's kingdom is not built on the profit motive. The world's favorite verb is "get." The verb of the Christian is "give." Self-interest is basic in modern society. Everyone asks, "What's in it for me?" In a world founded on materialism this is natural and normal. But in God's kingdom self-interest is not </w:t>
      </w:r>
      <w:proofErr w:type="gramStart"/>
      <w:r w:rsidRPr="00BC1799">
        <w:rPr>
          <w:bCs/>
          <w:color w:val="000000" w:themeColor="text1"/>
        </w:rPr>
        <w:t>basic—selflessness</w:t>
      </w:r>
      <w:proofErr w:type="gramEnd"/>
      <w:r w:rsidRPr="00BC1799">
        <w:rPr>
          <w:bCs/>
          <w:color w:val="000000" w:themeColor="text1"/>
        </w:rPr>
        <w:t xml:space="preserve"> is. The Founder, Jesus Christ, was rich, and yet He became poor that we "through his poverty might be rich" (2 Corinthians 8:9). His disciples followed Him, and it was said of them, "All the believers were one in heart and mind. No one claimed that any of their possessions was their own, but they shared everything they had.” (Acts 4:32). Peter, rich in heavenly goods but poor in worldly goods, said to the lame man on the Temple steps, "Silver and gold have I none; but such as I have </w:t>
      </w:r>
      <w:proofErr w:type="spellStart"/>
      <w:proofErr w:type="gramStart"/>
      <w:r w:rsidRPr="00BC1799">
        <w:rPr>
          <w:bCs/>
          <w:color w:val="000000" w:themeColor="text1"/>
        </w:rPr>
        <w:t>give</w:t>
      </w:r>
      <w:proofErr w:type="spellEnd"/>
      <w:proofErr w:type="gramEnd"/>
      <w:r w:rsidRPr="00BC1799">
        <w:rPr>
          <w:bCs/>
          <w:color w:val="000000" w:themeColor="text1"/>
        </w:rPr>
        <w:t xml:space="preserve"> I thee" (Acts 3:6). The apostles realized that there is no permanent value in worldly </w:t>
      </w:r>
      <w:proofErr w:type="gramStart"/>
      <w:r w:rsidRPr="00BC1799">
        <w:rPr>
          <w:bCs/>
          <w:color w:val="000000" w:themeColor="text1"/>
        </w:rPr>
        <w:t>goods, and</w:t>
      </w:r>
      <w:proofErr w:type="gramEnd"/>
      <w:r w:rsidRPr="00BC1799">
        <w:rPr>
          <w:bCs/>
          <w:color w:val="000000" w:themeColor="text1"/>
        </w:rPr>
        <w:t xml:space="preserve"> cherished the abiding values of the Spirit. They lived with eternity in view. Today we too often hold spiritual things in contempt and lust after the things of this world. Little wonder that the world is in a state of turmoil! Mammon is worshiped, and God is disdained. Pleasure takes precedence over purity, and gain is considered greater than God. But in God's kingdom he that is greatest among you is the servant of all (see Matthew 23:11). Service to God and mankind are put above self-interest. Jesus said, "Greater love hath no man than this, that a man lay down his life for his friends" (John 15:15). Christ proved His words by doing exactly that for us. </w:t>
      </w:r>
      <w:r>
        <w:rPr>
          <w:bCs/>
          <w:color w:val="000000" w:themeColor="text1"/>
        </w:rPr>
        <w:t>(By Rev. Billy Graham)</w:t>
      </w:r>
    </w:p>
    <w:p w14:paraId="78A590A1" w14:textId="1CB63DDD" w:rsidR="00FF078A" w:rsidRPr="001C489D" w:rsidRDefault="00FF078A" w:rsidP="00B92B2F">
      <w:pPr>
        <w:tabs>
          <w:tab w:val="left" w:pos="180"/>
          <w:tab w:val="left" w:pos="540"/>
          <w:tab w:val="left" w:pos="990"/>
        </w:tabs>
        <w:spacing w:after="120"/>
        <w:rPr>
          <w:b/>
        </w:rPr>
      </w:pPr>
    </w:p>
    <w:sectPr w:rsidR="00FF078A" w:rsidRPr="001C48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8D34D" w14:textId="77777777" w:rsidR="0054190D" w:rsidRDefault="0054190D" w:rsidP="00BF6214">
      <w:r>
        <w:separator/>
      </w:r>
    </w:p>
  </w:endnote>
  <w:endnote w:type="continuationSeparator" w:id="0">
    <w:p w14:paraId="1AEE4E5E" w14:textId="77777777" w:rsidR="0054190D" w:rsidRDefault="0054190D"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46B60" w14:textId="77777777" w:rsidR="0054190D" w:rsidRDefault="0054190D" w:rsidP="00BF6214">
      <w:r>
        <w:separator/>
      </w:r>
    </w:p>
  </w:footnote>
  <w:footnote w:type="continuationSeparator" w:id="0">
    <w:p w14:paraId="6B20D422" w14:textId="77777777" w:rsidR="0054190D" w:rsidRDefault="0054190D"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A253C"/>
    <w:rsid w:val="001B195C"/>
    <w:rsid w:val="001C489D"/>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C37EC"/>
    <w:rsid w:val="003D0609"/>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B1183"/>
    <w:rsid w:val="007B72CD"/>
    <w:rsid w:val="007C44ED"/>
    <w:rsid w:val="007C6FEB"/>
    <w:rsid w:val="007D0AA4"/>
    <w:rsid w:val="007D4DB2"/>
    <w:rsid w:val="007E39D5"/>
    <w:rsid w:val="007F1072"/>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8248B"/>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2022-09-03T10:04:00Z</dcterms:created>
  <dcterms:modified xsi:type="dcterms:W3CDTF">2022-09-03T10:04:00Z</dcterms:modified>
</cp:coreProperties>
</file>