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FF2E1" w14:textId="77777777" w:rsidR="00A67FCB" w:rsidRPr="0079197B" w:rsidRDefault="00A67FCB" w:rsidP="00A67FCB">
      <w:pPr>
        <w:shd w:val="clear" w:color="auto" w:fill="FFFFFF" w:themeFill="background1"/>
        <w:tabs>
          <w:tab w:val="left" w:pos="6804"/>
          <w:tab w:val="right" w:pos="8640"/>
        </w:tabs>
        <w:spacing w:after="120"/>
        <w:ind w:right="72"/>
        <w:jc w:val="center"/>
        <w:rPr>
          <w:rFonts w:ascii="Times New Roman" w:hAnsi="Times New Roman" w:cs="Times New Roman"/>
          <w:b/>
          <w:bCs/>
          <w:i/>
          <w:iCs/>
          <w:sz w:val="24"/>
          <w:szCs w:val="24"/>
        </w:rPr>
      </w:pPr>
      <w:r w:rsidRPr="0079197B">
        <w:rPr>
          <w:rFonts w:ascii="Times New Roman" w:hAnsi="Times New Roman" w:cs="Times New Roman"/>
          <w:b/>
          <w:bCs/>
          <w:i/>
          <w:iCs/>
          <w:sz w:val="24"/>
          <w:szCs w:val="24"/>
        </w:rPr>
        <w:t>ASSUMPTION OF THE VIRGIN MARY UKRAINIAN ORTHODOX CHURCH</w:t>
      </w:r>
    </w:p>
    <w:p w14:paraId="7B558517" w14:textId="77777777" w:rsidR="00A67FCB" w:rsidRPr="0079197B" w:rsidRDefault="00A67FCB" w:rsidP="00A67FCB">
      <w:pPr>
        <w:shd w:val="clear" w:color="auto" w:fill="FFFFFF" w:themeFill="background1"/>
        <w:spacing w:after="60"/>
        <w:ind w:right="72"/>
        <w:jc w:val="center"/>
        <w:rPr>
          <w:rFonts w:ascii="Times New Roman" w:hAnsi="Times New Roman" w:cs="Times New Roman"/>
          <w:b/>
          <w:bCs/>
          <w:i/>
          <w:iCs/>
          <w:sz w:val="24"/>
          <w:szCs w:val="24"/>
        </w:rPr>
      </w:pPr>
      <w:r w:rsidRPr="0079197B">
        <w:rPr>
          <w:rFonts w:ascii="Times New Roman" w:hAnsi="Times New Roman" w:cs="Times New Roman"/>
          <w:b/>
          <w:bCs/>
          <w:i/>
          <w:iCs/>
          <w:sz w:val="24"/>
          <w:szCs w:val="24"/>
        </w:rPr>
        <w:t>ECUMENICAL PATRIARCHATE OF CONSTANTINOPLE AND NEW ROME</w:t>
      </w:r>
    </w:p>
    <w:p w14:paraId="1ADFBE04" w14:textId="77777777" w:rsidR="00A67FCB" w:rsidRPr="0079197B" w:rsidRDefault="00A67FCB" w:rsidP="00A67FCB">
      <w:pPr>
        <w:shd w:val="clear" w:color="auto" w:fill="FFFFFF" w:themeFill="background1"/>
        <w:spacing w:after="60"/>
        <w:ind w:right="72"/>
        <w:jc w:val="center"/>
        <w:rPr>
          <w:rFonts w:ascii="Times New Roman" w:hAnsi="Times New Roman" w:cs="Times New Roman"/>
          <w:b/>
          <w:bCs/>
          <w:i/>
          <w:iCs/>
          <w:sz w:val="24"/>
          <w:szCs w:val="24"/>
        </w:rPr>
      </w:pPr>
      <w:r w:rsidRPr="0079197B">
        <w:rPr>
          <w:rFonts w:ascii="Times New Roman" w:hAnsi="Times New Roman" w:cs="Times New Roman"/>
          <w:b/>
          <w:bCs/>
          <w:i/>
          <w:iCs/>
          <w:noProof/>
          <w:sz w:val="24"/>
          <w:szCs w:val="24"/>
        </w:rPr>
        <w:drawing>
          <wp:inline distT="0" distB="0" distL="0" distR="0" wp14:anchorId="14896045" wp14:editId="753EEF1C">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332D98D" w14:textId="77777777" w:rsidR="00D71CBF" w:rsidRPr="0079197B" w:rsidRDefault="00D71CBF" w:rsidP="00D71CBF">
      <w:pPr>
        <w:shd w:val="clear" w:color="auto" w:fill="FFFFFF" w:themeFill="background1"/>
        <w:ind w:right="72"/>
        <w:jc w:val="center"/>
        <w:rPr>
          <w:rFonts w:ascii="Times New Roman" w:hAnsi="Times New Roman" w:cs="Times New Roman"/>
          <w:b/>
          <w:bCs/>
          <w:i/>
          <w:iCs/>
          <w:sz w:val="24"/>
          <w:szCs w:val="24"/>
        </w:rPr>
      </w:pPr>
      <w:r w:rsidRPr="0079197B">
        <w:rPr>
          <w:rFonts w:ascii="Times New Roman" w:hAnsi="Times New Roman" w:cs="Times New Roman"/>
          <w:b/>
          <w:bCs/>
          <w:i/>
          <w:iCs/>
          <w:sz w:val="24"/>
          <w:szCs w:val="24"/>
        </w:rPr>
        <w:t>1301 Newport Avenue, Northampton, Pennsylvania 18067</w:t>
      </w:r>
    </w:p>
    <w:p w14:paraId="20D0A4C1" w14:textId="77777777" w:rsidR="00D71CBF" w:rsidRPr="0079197B" w:rsidRDefault="00D71CBF" w:rsidP="00D71CBF">
      <w:pPr>
        <w:shd w:val="clear" w:color="auto" w:fill="FFFFFF" w:themeFill="background1"/>
        <w:ind w:right="72"/>
        <w:jc w:val="center"/>
        <w:rPr>
          <w:rFonts w:ascii="Times New Roman" w:hAnsi="Times New Roman" w:cs="Times New Roman"/>
          <w:b/>
          <w:bCs/>
          <w:i/>
          <w:iCs/>
          <w:sz w:val="24"/>
          <w:szCs w:val="24"/>
        </w:rPr>
      </w:pPr>
      <w:r w:rsidRPr="0079197B">
        <w:rPr>
          <w:rFonts w:ascii="Times New Roman" w:hAnsi="Times New Roman" w:cs="Times New Roman"/>
          <w:b/>
          <w:bCs/>
          <w:i/>
          <w:iCs/>
          <w:sz w:val="24"/>
          <w:szCs w:val="24"/>
        </w:rPr>
        <w:t>Rev. Fr. Oleg Kravchenko, Rector</w:t>
      </w:r>
    </w:p>
    <w:p w14:paraId="7F4D523B" w14:textId="77777777" w:rsidR="00D71CBF" w:rsidRPr="0079197B" w:rsidRDefault="00D71CBF" w:rsidP="00D71CBF">
      <w:pPr>
        <w:shd w:val="clear" w:color="auto" w:fill="FFFFFF" w:themeFill="background1"/>
        <w:spacing w:after="120"/>
        <w:ind w:right="72"/>
        <w:jc w:val="center"/>
        <w:rPr>
          <w:rFonts w:ascii="Times New Roman" w:hAnsi="Times New Roman" w:cs="Times New Roman"/>
          <w:b/>
          <w:bCs/>
          <w:i/>
          <w:iCs/>
          <w:sz w:val="24"/>
          <w:szCs w:val="24"/>
        </w:rPr>
      </w:pPr>
      <w:r w:rsidRPr="0079197B">
        <w:rPr>
          <w:rFonts w:ascii="Times New Roman" w:hAnsi="Times New Roman" w:cs="Times New Roman"/>
          <w:b/>
          <w:bCs/>
          <w:i/>
          <w:iCs/>
          <w:sz w:val="24"/>
          <w:szCs w:val="24"/>
        </w:rPr>
        <w:t>Protodeacon Mikhail Sawarynski, Attached</w:t>
      </w:r>
    </w:p>
    <w:p w14:paraId="5458A4A2" w14:textId="77777777" w:rsidR="00D71CBF" w:rsidRPr="0079197B"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79197B">
        <w:rPr>
          <w:rFonts w:ascii="Times New Roman" w:hAnsi="Times New Roman" w:cs="Times New Roman"/>
          <w:b/>
          <w:bCs/>
          <w:i/>
          <w:iCs/>
          <w:sz w:val="24"/>
          <w:szCs w:val="24"/>
        </w:rPr>
        <w:t>Websites:</w:t>
      </w:r>
      <w:r w:rsidRPr="0079197B">
        <w:rPr>
          <w:rFonts w:ascii="Times New Roman" w:hAnsi="Times New Roman" w:cs="Times New Roman"/>
          <w:b/>
          <w:bCs/>
          <w:i/>
          <w:iCs/>
          <w:sz w:val="24"/>
          <w:szCs w:val="24"/>
        </w:rPr>
        <w:tab/>
        <w:t>holyassumption.org and ukrainianorthodoxchurchusa.org</w:t>
      </w:r>
    </w:p>
    <w:p w14:paraId="67B0B6C9" w14:textId="77777777" w:rsidR="00D71CBF" w:rsidRPr="0079197B" w:rsidRDefault="00D71CBF" w:rsidP="00D71CBF">
      <w:pPr>
        <w:shd w:val="clear" w:color="auto" w:fill="FFFFFF" w:themeFill="background1"/>
        <w:tabs>
          <w:tab w:val="left" w:pos="1701"/>
          <w:tab w:val="left" w:pos="5103"/>
        </w:tabs>
        <w:ind w:right="72"/>
        <w:rPr>
          <w:rFonts w:ascii="Times New Roman" w:hAnsi="Times New Roman" w:cs="Times New Roman"/>
          <w:b/>
          <w:bCs/>
          <w:i/>
          <w:iCs/>
          <w:sz w:val="24"/>
          <w:szCs w:val="24"/>
        </w:rPr>
      </w:pPr>
      <w:r w:rsidRPr="0079197B">
        <w:rPr>
          <w:rFonts w:ascii="Times New Roman" w:hAnsi="Times New Roman" w:cs="Times New Roman"/>
          <w:b/>
          <w:bCs/>
          <w:i/>
          <w:iCs/>
          <w:sz w:val="24"/>
          <w:szCs w:val="24"/>
        </w:rPr>
        <w:t>Facebook:</w:t>
      </w:r>
      <w:r w:rsidRPr="0079197B">
        <w:rPr>
          <w:rFonts w:ascii="Times New Roman" w:hAnsi="Times New Roman" w:cs="Times New Roman"/>
          <w:b/>
          <w:bCs/>
          <w:i/>
          <w:iCs/>
          <w:sz w:val="24"/>
          <w:szCs w:val="24"/>
        </w:rPr>
        <w:tab/>
        <w:t>Assumption of the Virgin Mary Ukrainian Orthodox Church</w:t>
      </w:r>
    </w:p>
    <w:p w14:paraId="0161385B" w14:textId="77777777" w:rsidR="00D71CBF" w:rsidRPr="0079197B"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79197B">
        <w:rPr>
          <w:rFonts w:ascii="Times New Roman" w:hAnsi="Times New Roman" w:cs="Times New Roman"/>
          <w:b/>
          <w:bCs/>
          <w:i/>
          <w:iCs/>
          <w:sz w:val="24"/>
          <w:szCs w:val="24"/>
        </w:rPr>
        <w:t>YouTube:</w:t>
      </w:r>
      <w:r w:rsidRPr="0079197B">
        <w:rPr>
          <w:rFonts w:ascii="Times New Roman" w:hAnsi="Times New Roman" w:cs="Times New Roman"/>
          <w:b/>
          <w:bCs/>
          <w:i/>
          <w:iCs/>
          <w:sz w:val="24"/>
          <w:szCs w:val="24"/>
        </w:rPr>
        <w:tab/>
        <w:t>AVM UOC Church</w:t>
      </w:r>
    </w:p>
    <w:p w14:paraId="035420B0" w14:textId="77777777" w:rsidR="004A46BD" w:rsidRPr="0079197B"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79197B">
        <w:rPr>
          <w:rFonts w:ascii="Times New Roman" w:hAnsi="Times New Roman" w:cs="Times New Roman"/>
          <w:b/>
          <w:bCs/>
          <w:i/>
          <w:iCs/>
          <w:sz w:val="24"/>
          <w:szCs w:val="24"/>
        </w:rPr>
        <w:t>Contacts:</w:t>
      </w:r>
      <w:r w:rsidRPr="0079197B">
        <w:rPr>
          <w:rFonts w:ascii="Times New Roman" w:hAnsi="Times New Roman" w:cs="Times New Roman"/>
          <w:b/>
          <w:bCs/>
          <w:i/>
          <w:iCs/>
          <w:sz w:val="24"/>
          <w:szCs w:val="24"/>
        </w:rPr>
        <w:tab/>
      </w:r>
    </w:p>
    <w:p w14:paraId="09BBADCA" w14:textId="5A337674" w:rsidR="00D71CBF" w:rsidRPr="0079197B"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79197B">
        <w:rPr>
          <w:rFonts w:ascii="Times New Roman" w:hAnsi="Times New Roman" w:cs="Times New Roman"/>
          <w:b/>
          <w:bCs/>
          <w:i/>
          <w:iCs/>
          <w:sz w:val="24"/>
          <w:szCs w:val="24"/>
        </w:rPr>
        <w:t>Fr. Oleg Kravchenko – (732) 507-2274; olegkravchenko2212@gmail.com</w:t>
      </w:r>
    </w:p>
    <w:p w14:paraId="0006D0BD" w14:textId="77777777" w:rsidR="00D71CBF" w:rsidRPr="0079197B"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79197B">
        <w:rPr>
          <w:rFonts w:ascii="Times New Roman" w:hAnsi="Times New Roman" w:cs="Times New Roman"/>
          <w:b/>
          <w:bCs/>
          <w:i/>
          <w:iCs/>
          <w:sz w:val="24"/>
          <w:szCs w:val="24"/>
        </w:rPr>
        <w:t>Protodeacon Mikhail – (H) (610) 262-3876); pravoslavni@rcn.com</w:t>
      </w:r>
    </w:p>
    <w:p w14:paraId="2082A40A" w14:textId="77777777" w:rsidR="00D71CBF" w:rsidRPr="0079197B"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79197B">
        <w:rPr>
          <w:rFonts w:ascii="Times New Roman" w:hAnsi="Times New Roman" w:cs="Times New Roman"/>
          <w:b/>
          <w:bCs/>
          <w:i/>
          <w:iCs/>
          <w:sz w:val="24"/>
          <w:szCs w:val="24"/>
        </w:rPr>
        <w:t>Office – (610) 262-2882; avmuoc@gmail.com</w:t>
      </w:r>
    </w:p>
    <w:p w14:paraId="4EDBC666" w14:textId="77777777" w:rsidR="00D71CBF" w:rsidRPr="0079197B" w:rsidRDefault="00D71CBF" w:rsidP="00D71CBF">
      <w:pPr>
        <w:shd w:val="clear" w:color="auto" w:fill="FFFFFF" w:themeFill="background1"/>
        <w:tabs>
          <w:tab w:val="left" w:pos="1701"/>
          <w:tab w:val="left" w:pos="5103"/>
        </w:tabs>
        <w:ind w:right="72"/>
        <w:rPr>
          <w:rFonts w:ascii="Times New Roman" w:hAnsi="Times New Roman" w:cs="Times New Roman"/>
          <w:b/>
          <w:bCs/>
          <w:i/>
          <w:iCs/>
          <w:sz w:val="24"/>
          <w:szCs w:val="24"/>
        </w:rPr>
      </w:pPr>
      <w:r w:rsidRPr="0079197B">
        <w:rPr>
          <w:rFonts w:ascii="Times New Roman" w:hAnsi="Times New Roman" w:cs="Times New Roman"/>
          <w:b/>
          <w:bCs/>
          <w:i/>
          <w:iCs/>
          <w:sz w:val="24"/>
          <w:szCs w:val="24"/>
        </w:rPr>
        <w:t>Webmaster, John Hnatow – john.hnatow@gmail.com</w:t>
      </w:r>
    </w:p>
    <w:p w14:paraId="6CC07740" w14:textId="77777777" w:rsidR="00291070" w:rsidRPr="0079197B" w:rsidRDefault="00291070" w:rsidP="00291070">
      <w:pPr>
        <w:pBdr>
          <w:bottom w:val="double" w:sz="4" w:space="1" w:color="auto"/>
        </w:pBdr>
        <w:shd w:val="clear" w:color="auto" w:fill="FFFFFF" w:themeFill="background1"/>
        <w:tabs>
          <w:tab w:val="left" w:pos="1985"/>
        </w:tabs>
        <w:ind w:right="72"/>
        <w:jc w:val="both"/>
        <w:rPr>
          <w:rFonts w:ascii="Times New Roman" w:hAnsi="Times New Roman" w:cs="Times New Roman"/>
          <w:b/>
          <w:bCs/>
          <w:i/>
          <w:iCs/>
          <w:sz w:val="24"/>
          <w:szCs w:val="24"/>
        </w:rPr>
      </w:pPr>
    </w:p>
    <w:p w14:paraId="1D407C04" w14:textId="77777777" w:rsidR="00C96150" w:rsidRPr="0079197B" w:rsidRDefault="00C96150" w:rsidP="00C96150">
      <w:pPr>
        <w:pStyle w:val="NormalWeb"/>
        <w:rPr>
          <w:b/>
          <w:bCs/>
          <w:i/>
          <w:iCs/>
        </w:rPr>
      </w:pPr>
      <w:r w:rsidRPr="0079197B">
        <w:rPr>
          <w:rStyle w:val="Strong"/>
          <w:i/>
          <w:iCs/>
          <w:u w:val="single"/>
          <w:shd w:val="clear" w:color="auto" w:fill="FFFFFF"/>
        </w:rPr>
        <w:t xml:space="preserve">Click </w:t>
      </w:r>
      <w:hyperlink r:id="rId6" w:history="1">
        <w:r w:rsidRPr="0079197B">
          <w:rPr>
            <w:rStyle w:val="Hyperlink"/>
            <w:b/>
            <w:bCs/>
            <w:i/>
            <w:iCs/>
            <w:color w:val="FF0000"/>
            <w:shd w:val="clear" w:color="auto" w:fill="FFFFFF"/>
          </w:rPr>
          <w:t>HERE</w:t>
        </w:r>
        <w:r w:rsidRPr="0079197B">
          <w:rPr>
            <w:rStyle w:val="Hyperlink"/>
            <w:b/>
            <w:bCs/>
            <w:i/>
            <w:iCs/>
            <w:shd w:val="clear" w:color="auto" w:fill="FFFFFF"/>
          </w:rPr>
          <w:t> </w:t>
        </w:r>
      </w:hyperlink>
      <w:r w:rsidRPr="0079197B">
        <w:rPr>
          <w:rStyle w:val="Strong"/>
          <w:i/>
          <w:iCs/>
          <w:u w:val="single"/>
          <w:shd w:val="clear" w:color="auto" w:fill="FFFFFF"/>
        </w:rPr>
        <w:t>for Prayer in Time of Corona Virus</w:t>
      </w:r>
    </w:p>
    <w:p w14:paraId="78F25DC1" w14:textId="77777777" w:rsidR="00C96150" w:rsidRPr="0079197B" w:rsidRDefault="00C96150" w:rsidP="00C96150">
      <w:pPr>
        <w:pStyle w:val="NormalWeb"/>
        <w:rPr>
          <w:b/>
          <w:bCs/>
          <w:i/>
          <w:iCs/>
        </w:rPr>
      </w:pPr>
      <w:r w:rsidRPr="0079197B">
        <w:rPr>
          <w:rStyle w:val="Strong"/>
          <w:i/>
          <w:iCs/>
          <w:shd w:val="clear" w:color="auto" w:fill="FFFF00"/>
        </w:rPr>
        <w:t>Tune in to our news, announcements, and online Facebook Livestream Liturgies</w:t>
      </w:r>
      <w:r w:rsidRPr="0079197B">
        <w:rPr>
          <w:rStyle w:val="Strong"/>
          <w:i/>
          <w:iCs/>
        </w:rPr>
        <w:t xml:space="preserve"> </w:t>
      </w:r>
      <w:hyperlink r:id="rId7" w:history="1">
        <w:r w:rsidRPr="0079197B">
          <w:rPr>
            <w:rStyle w:val="Hyperlink"/>
            <w:b/>
            <w:bCs/>
            <w:i/>
            <w:iCs/>
          </w:rPr>
          <w:t>HERE!</w:t>
        </w:r>
      </w:hyperlink>
    </w:p>
    <w:p w14:paraId="60570DB5" w14:textId="77777777" w:rsidR="00D71CBF" w:rsidRPr="0079197B" w:rsidRDefault="00D71CBF" w:rsidP="00D71CBF">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2D82505A" w14:textId="77777777" w:rsidR="00BF56D4" w:rsidRPr="0079197B" w:rsidRDefault="00BF56D4" w:rsidP="00BF56D4">
      <w:pPr>
        <w:shd w:val="clear" w:color="auto" w:fill="FFFFFF" w:themeFill="background1"/>
        <w:tabs>
          <w:tab w:val="left" w:pos="5130"/>
        </w:tabs>
        <w:ind w:left="1701" w:hanging="1701"/>
        <w:jc w:val="both"/>
        <w:rPr>
          <w:rFonts w:ascii="Times New Roman" w:hAnsi="Times New Roman" w:cs="Times New Roman"/>
          <w:b/>
          <w:bCs/>
          <w:sz w:val="24"/>
          <w:szCs w:val="24"/>
        </w:rPr>
      </w:pPr>
      <w:r w:rsidRPr="0079197B">
        <w:rPr>
          <w:rFonts w:ascii="Times New Roman" w:hAnsi="Times New Roman" w:cs="Times New Roman"/>
          <w:b/>
          <w:bCs/>
          <w:sz w:val="24"/>
          <w:szCs w:val="24"/>
        </w:rPr>
        <w:t>Sun. 29 Aug.</w:t>
      </w:r>
      <w:r w:rsidRPr="0079197B">
        <w:rPr>
          <w:rFonts w:ascii="Times New Roman" w:hAnsi="Times New Roman" w:cs="Times New Roman"/>
          <w:b/>
          <w:bCs/>
          <w:sz w:val="24"/>
          <w:szCs w:val="24"/>
        </w:rPr>
        <w:tab/>
        <w:t>10th Sunday after Pentecost. Tone 1. Afterfeast of the Dormition. Translation of the Image Not-Made-By-Hands of our Lord Jesus Christ from Edessa to Constantinople (944). Martyr Diomedes the Physician of Tarsus in Cilicia (298). Ven. Cherimon (Chaeremon) of Egypt (4th c.). 33 Martyrs of Palestine.</w:t>
      </w:r>
    </w:p>
    <w:p w14:paraId="7B514ABC" w14:textId="77777777" w:rsidR="00BF56D4" w:rsidRPr="0079197B" w:rsidRDefault="00BF56D4" w:rsidP="00BF56D4">
      <w:pPr>
        <w:shd w:val="clear" w:color="auto" w:fill="FFFFFF" w:themeFill="background1"/>
        <w:tabs>
          <w:tab w:val="left" w:pos="5130"/>
        </w:tabs>
        <w:ind w:left="1701" w:firstLine="9"/>
        <w:jc w:val="both"/>
        <w:rPr>
          <w:rFonts w:ascii="Times New Roman" w:hAnsi="Times New Roman" w:cs="Times New Roman"/>
          <w:b/>
          <w:bCs/>
          <w:sz w:val="24"/>
          <w:szCs w:val="24"/>
        </w:rPr>
      </w:pPr>
      <w:r w:rsidRPr="0079197B">
        <w:rPr>
          <w:rFonts w:ascii="Times New Roman" w:hAnsi="Times New Roman" w:cs="Times New Roman"/>
          <w:b/>
          <w:bCs/>
          <w:sz w:val="24"/>
          <w:szCs w:val="24"/>
        </w:rPr>
        <w:t>1 Cor. 4:9-16</w:t>
      </w:r>
      <w:r w:rsidRPr="0079197B">
        <w:rPr>
          <w:rFonts w:ascii="Times New Roman" w:hAnsi="Times New Roman" w:cs="Times New Roman"/>
          <w:b/>
          <w:bCs/>
          <w:sz w:val="24"/>
          <w:szCs w:val="24"/>
        </w:rPr>
        <w:tab/>
        <w:t>Mt. 17:14-23</w:t>
      </w:r>
    </w:p>
    <w:p w14:paraId="78ACF76B" w14:textId="77777777" w:rsidR="00BF56D4" w:rsidRPr="0079197B" w:rsidRDefault="00BF56D4" w:rsidP="00BF56D4">
      <w:pPr>
        <w:shd w:val="clear" w:color="auto" w:fill="FFFFFF" w:themeFill="background1"/>
        <w:tabs>
          <w:tab w:val="left" w:pos="5130"/>
        </w:tabs>
        <w:ind w:left="1701" w:firstLine="9"/>
        <w:jc w:val="both"/>
        <w:rPr>
          <w:rFonts w:ascii="Times New Roman" w:hAnsi="Times New Roman" w:cs="Times New Roman"/>
          <w:b/>
          <w:bCs/>
          <w:i/>
          <w:iCs/>
          <w:smallCaps/>
          <w:sz w:val="24"/>
          <w:szCs w:val="24"/>
        </w:rPr>
      </w:pPr>
      <w:r w:rsidRPr="0079197B">
        <w:rPr>
          <w:rFonts w:ascii="Times New Roman" w:hAnsi="Times New Roman" w:cs="Times New Roman"/>
          <w:b/>
          <w:bCs/>
          <w:sz w:val="24"/>
          <w:szCs w:val="24"/>
        </w:rPr>
        <w:t>Col. 1:12-18</w:t>
      </w:r>
      <w:r w:rsidRPr="0079197B">
        <w:rPr>
          <w:rFonts w:ascii="Times New Roman" w:hAnsi="Times New Roman" w:cs="Times New Roman"/>
          <w:b/>
          <w:bCs/>
          <w:sz w:val="24"/>
          <w:szCs w:val="24"/>
        </w:rPr>
        <w:tab/>
        <w:t>Lk. 9:51-56; 10:22-24</w:t>
      </w:r>
    </w:p>
    <w:p w14:paraId="0665538D" w14:textId="77777777" w:rsidR="003B0FA8" w:rsidRPr="0079197B" w:rsidRDefault="003B0FA8" w:rsidP="003B0FA8">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4232488E" w14:textId="28845F98" w:rsidR="00B24BF7" w:rsidRPr="00A040F5" w:rsidRDefault="001C1F3F" w:rsidP="00A040F5">
      <w:pPr>
        <w:shd w:val="clear" w:color="auto" w:fill="FFFFFF" w:themeFill="background1"/>
        <w:tabs>
          <w:tab w:val="left" w:pos="1985"/>
          <w:tab w:val="left" w:pos="5103"/>
        </w:tabs>
        <w:autoSpaceDE w:val="0"/>
        <w:autoSpaceDN w:val="0"/>
        <w:ind w:left="1699" w:right="72" w:hanging="1699"/>
        <w:jc w:val="center"/>
        <w:rPr>
          <w:rFonts w:ascii="Times New Roman" w:hAnsi="Times New Roman" w:cs="Times New Roman"/>
          <w:b/>
          <w:bCs/>
          <w:i/>
          <w:iCs/>
          <w:smallCaps/>
          <w:sz w:val="24"/>
          <w:szCs w:val="24"/>
        </w:rPr>
      </w:pPr>
      <w:r w:rsidRPr="0079197B">
        <w:rPr>
          <w:rFonts w:ascii="Times New Roman" w:hAnsi="Times New Roman" w:cs="Times New Roman"/>
          <w:b/>
          <w:bCs/>
          <w:i/>
          <w:iCs/>
          <w:smallCaps/>
          <w:sz w:val="24"/>
          <w:szCs w:val="24"/>
        </w:rPr>
        <w:t>Liturgical Meneion &amp; Scripture Readings</w:t>
      </w:r>
    </w:p>
    <w:p w14:paraId="3CD3997F" w14:textId="77777777" w:rsidR="00BF56D4" w:rsidRPr="0079197B" w:rsidRDefault="00BF56D4" w:rsidP="00BF56D4">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79197B">
        <w:rPr>
          <w:rFonts w:ascii="Times New Roman" w:hAnsi="Times New Roman" w:cs="Times New Roman"/>
          <w:b/>
          <w:bCs/>
          <w:sz w:val="24"/>
          <w:szCs w:val="24"/>
        </w:rPr>
        <w:t>Mon. 30 Aug.</w:t>
      </w:r>
      <w:r w:rsidRPr="0079197B">
        <w:rPr>
          <w:rFonts w:ascii="Times New Roman" w:hAnsi="Times New Roman" w:cs="Times New Roman"/>
          <w:b/>
          <w:bCs/>
          <w:sz w:val="24"/>
          <w:szCs w:val="24"/>
        </w:rPr>
        <w:tab/>
      </w:r>
      <w:r w:rsidRPr="0079197B">
        <w:rPr>
          <w:rFonts w:ascii="Times New Roman" w:hAnsi="Times New Roman" w:cs="Times New Roman"/>
          <w:sz w:val="24"/>
          <w:szCs w:val="24"/>
        </w:rPr>
        <w:t>Martyr Myron of Cyzicus (250).  Ven. Alypius the Iconographer of the Kyiv Caves.</w:t>
      </w:r>
    </w:p>
    <w:p w14:paraId="1CB47B2D" w14:textId="77777777" w:rsidR="00BF56D4" w:rsidRPr="0079197B" w:rsidRDefault="00BF56D4" w:rsidP="00BF56D4">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79197B">
        <w:rPr>
          <w:rFonts w:ascii="Times New Roman" w:hAnsi="Times New Roman" w:cs="Times New Roman"/>
          <w:b/>
          <w:sz w:val="24"/>
          <w:szCs w:val="24"/>
        </w:rPr>
        <w:t>2 Cor. 2:3-15</w:t>
      </w:r>
      <w:r w:rsidRPr="0079197B">
        <w:rPr>
          <w:rFonts w:ascii="Times New Roman" w:hAnsi="Times New Roman" w:cs="Times New Roman"/>
          <w:b/>
          <w:sz w:val="24"/>
          <w:szCs w:val="24"/>
        </w:rPr>
        <w:tab/>
        <w:t>Mt. 23:13-22</w:t>
      </w:r>
    </w:p>
    <w:p w14:paraId="52E61F40" w14:textId="77777777" w:rsidR="00BF56D4" w:rsidRPr="0079197B" w:rsidRDefault="00BF56D4" w:rsidP="00BF56D4">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79197B">
        <w:rPr>
          <w:rFonts w:ascii="Times New Roman" w:hAnsi="Times New Roman" w:cs="Times New Roman"/>
          <w:b/>
          <w:sz w:val="24"/>
          <w:szCs w:val="24"/>
        </w:rPr>
        <w:t xml:space="preserve">Tue. </w:t>
      </w:r>
      <w:r w:rsidRPr="0079197B">
        <w:rPr>
          <w:rFonts w:ascii="Times New Roman" w:hAnsi="Times New Roman" w:cs="Times New Roman"/>
          <w:b/>
          <w:bCs/>
          <w:sz w:val="24"/>
          <w:szCs w:val="24"/>
        </w:rPr>
        <w:t>31 Aug.</w:t>
      </w:r>
      <w:r w:rsidRPr="0079197B">
        <w:rPr>
          <w:rFonts w:ascii="Times New Roman" w:hAnsi="Times New Roman" w:cs="Times New Roman"/>
          <w:b/>
          <w:bCs/>
          <w:sz w:val="24"/>
          <w:szCs w:val="24"/>
        </w:rPr>
        <w:tab/>
      </w:r>
      <w:r w:rsidRPr="0079197B">
        <w:rPr>
          <w:rFonts w:ascii="Times New Roman" w:hAnsi="Times New Roman" w:cs="Times New Roman"/>
          <w:sz w:val="24"/>
          <w:szCs w:val="24"/>
        </w:rPr>
        <w:t xml:space="preserve">Martyrs Florus and Laurus of Illyria (2nd c.). </w:t>
      </w:r>
    </w:p>
    <w:p w14:paraId="6149B30A" w14:textId="77777777" w:rsidR="00BF56D4" w:rsidRPr="0079197B" w:rsidRDefault="00BF56D4" w:rsidP="00BF56D4">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79197B">
        <w:rPr>
          <w:rFonts w:ascii="Times New Roman" w:hAnsi="Times New Roman" w:cs="Times New Roman"/>
          <w:b/>
          <w:sz w:val="24"/>
          <w:szCs w:val="24"/>
        </w:rPr>
        <w:t>2 Cor. 2:14–3:3</w:t>
      </w:r>
      <w:r w:rsidRPr="0079197B">
        <w:rPr>
          <w:rFonts w:ascii="Times New Roman" w:hAnsi="Times New Roman" w:cs="Times New Roman"/>
          <w:b/>
          <w:sz w:val="24"/>
          <w:szCs w:val="24"/>
        </w:rPr>
        <w:tab/>
        <w:t>Mt. 23:23-28</w:t>
      </w:r>
    </w:p>
    <w:p w14:paraId="636669D6" w14:textId="77777777" w:rsidR="00BF56D4" w:rsidRPr="0079197B" w:rsidRDefault="00BF56D4" w:rsidP="00BF56D4">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79197B">
        <w:rPr>
          <w:rFonts w:ascii="Times New Roman" w:hAnsi="Times New Roman" w:cs="Times New Roman"/>
          <w:b/>
          <w:bCs/>
          <w:sz w:val="24"/>
          <w:szCs w:val="24"/>
        </w:rPr>
        <w:t>Wed. 01 Sep.</w:t>
      </w:r>
      <w:r w:rsidRPr="0079197B">
        <w:rPr>
          <w:rFonts w:ascii="Times New Roman" w:hAnsi="Times New Roman" w:cs="Times New Roman"/>
          <w:b/>
          <w:bCs/>
          <w:sz w:val="24"/>
          <w:szCs w:val="24"/>
        </w:rPr>
        <w:tab/>
      </w:r>
      <w:r w:rsidRPr="0079197B">
        <w:rPr>
          <w:rFonts w:ascii="Times New Roman" w:hAnsi="Times New Roman" w:cs="Times New Roman"/>
          <w:sz w:val="24"/>
          <w:szCs w:val="24"/>
        </w:rPr>
        <w:t xml:space="preserve">Martyr Andrew Stratelates and 2,593 soldiers with him in Cilicia (3rd c.). </w:t>
      </w:r>
    </w:p>
    <w:p w14:paraId="6AF72376" w14:textId="77777777" w:rsidR="00BF56D4" w:rsidRPr="0079197B" w:rsidRDefault="00BF56D4" w:rsidP="00BF56D4">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79197B">
        <w:rPr>
          <w:rFonts w:ascii="Times New Roman" w:hAnsi="Times New Roman" w:cs="Times New Roman"/>
          <w:b/>
          <w:sz w:val="24"/>
          <w:szCs w:val="24"/>
        </w:rPr>
        <w:t>2 Cor. 3:4-11</w:t>
      </w:r>
      <w:r w:rsidRPr="0079197B">
        <w:rPr>
          <w:rFonts w:ascii="Times New Roman" w:hAnsi="Times New Roman" w:cs="Times New Roman"/>
          <w:b/>
          <w:sz w:val="24"/>
          <w:szCs w:val="24"/>
        </w:rPr>
        <w:tab/>
        <w:t>Mt. 23:29-39</w:t>
      </w:r>
    </w:p>
    <w:p w14:paraId="26185536" w14:textId="77777777" w:rsidR="00BF56D4" w:rsidRPr="0079197B" w:rsidRDefault="00BF56D4" w:rsidP="00BF56D4">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79197B">
        <w:rPr>
          <w:rFonts w:ascii="Times New Roman" w:hAnsi="Times New Roman" w:cs="Times New Roman"/>
          <w:b/>
          <w:bCs/>
          <w:sz w:val="24"/>
          <w:szCs w:val="24"/>
        </w:rPr>
        <w:t>Thu. 02 Sep.</w:t>
      </w:r>
      <w:r w:rsidRPr="0079197B">
        <w:rPr>
          <w:rFonts w:ascii="Times New Roman" w:hAnsi="Times New Roman" w:cs="Times New Roman"/>
          <w:b/>
          <w:bCs/>
          <w:sz w:val="24"/>
          <w:szCs w:val="24"/>
        </w:rPr>
        <w:tab/>
      </w:r>
      <w:r w:rsidRPr="0079197B">
        <w:rPr>
          <w:rFonts w:ascii="Times New Roman" w:hAnsi="Times New Roman" w:cs="Times New Roman"/>
          <w:sz w:val="24"/>
          <w:szCs w:val="24"/>
        </w:rPr>
        <w:t>Prophet Samuel (6th c. B.C.). Martyrs Severus, Memnon at Plovdiv in Thrace.</w:t>
      </w:r>
    </w:p>
    <w:p w14:paraId="0E89CF76" w14:textId="77777777" w:rsidR="00BF56D4" w:rsidRPr="0079197B" w:rsidRDefault="00BF56D4" w:rsidP="00BF56D4">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79197B">
        <w:rPr>
          <w:rFonts w:ascii="Times New Roman" w:hAnsi="Times New Roman" w:cs="Times New Roman"/>
          <w:b/>
          <w:sz w:val="24"/>
          <w:szCs w:val="24"/>
        </w:rPr>
        <w:t>2 Cor. 4:1-6</w:t>
      </w:r>
      <w:r w:rsidRPr="0079197B">
        <w:rPr>
          <w:rFonts w:ascii="Times New Roman" w:hAnsi="Times New Roman" w:cs="Times New Roman"/>
          <w:b/>
          <w:sz w:val="24"/>
          <w:szCs w:val="24"/>
        </w:rPr>
        <w:tab/>
        <w:t>Mt. 24:13-28</w:t>
      </w:r>
    </w:p>
    <w:p w14:paraId="57E8A959" w14:textId="77777777" w:rsidR="00BF56D4" w:rsidRPr="0079197B" w:rsidRDefault="00BF56D4" w:rsidP="00BF56D4">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79197B">
        <w:rPr>
          <w:rFonts w:ascii="Times New Roman" w:hAnsi="Times New Roman" w:cs="Times New Roman"/>
          <w:b/>
          <w:bCs/>
          <w:sz w:val="24"/>
          <w:szCs w:val="24"/>
        </w:rPr>
        <w:t>Fri. 03 Sep.</w:t>
      </w:r>
      <w:r w:rsidRPr="0079197B">
        <w:rPr>
          <w:rFonts w:ascii="Times New Roman" w:hAnsi="Times New Roman" w:cs="Times New Roman"/>
          <w:bCs/>
          <w:sz w:val="24"/>
          <w:szCs w:val="24"/>
        </w:rPr>
        <w:tab/>
      </w:r>
      <w:r w:rsidRPr="0079197B">
        <w:rPr>
          <w:rFonts w:ascii="Times New Roman" w:hAnsi="Times New Roman" w:cs="Times New Roman"/>
          <w:sz w:val="24"/>
          <w:szCs w:val="24"/>
        </w:rPr>
        <w:t>Ven. Abramius the Lover-of-Labor of the Kyiv Caves (XII-XIII).</w:t>
      </w:r>
    </w:p>
    <w:p w14:paraId="13B5A01D" w14:textId="77777777" w:rsidR="00BF56D4" w:rsidRPr="0079197B" w:rsidRDefault="00BF56D4" w:rsidP="00BF56D4">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79197B">
        <w:rPr>
          <w:rFonts w:ascii="Times New Roman" w:hAnsi="Times New Roman" w:cs="Times New Roman"/>
          <w:b/>
          <w:sz w:val="24"/>
          <w:szCs w:val="24"/>
        </w:rPr>
        <w:t>2 Cor. 4:13-18</w:t>
      </w:r>
      <w:r w:rsidRPr="0079197B">
        <w:rPr>
          <w:rFonts w:ascii="Times New Roman" w:hAnsi="Times New Roman" w:cs="Times New Roman"/>
          <w:b/>
          <w:sz w:val="24"/>
          <w:szCs w:val="24"/>
        </w:rPr>
        <w:tab/>
        <w:t>Mt. 24:27-33, 42-51</w:t>
      </w:r>
      <w:r w:rsidRPr="0079197B">
        <w:rPr>
          <w:rFonts w:ascii="Times New Roman" w:hAnsi="Times New Roman" w:cs="Times New Roman"/>
          <w:b/>
          <w:bCs/>
          <w:sz w:val="24"/>
          <w:szCs w:val="24"/>
        </w:rPr>
        <w:t xml:space="preserve"> </w:t>
      </w:r>
    </w:p>
    <w:p w14:paraId="39CC37C6" w14:textId="77777777" w:rsidR="00BF56D4" w:rsidRPr="0079197B" w:rsidRDefault="00BF56D4" w:rsidP="00BF56D4">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bCs/>
          <w:sz w:val="24"/>
          <w:szCs w:val="24"/>
        </w:rPr>
      </w:pPr>
      <w:r w:rsidRPr="0079197B">
        <w:rPr>
          <w:rFonts w:ascii="Times New Roman" w:hAnsi="Times New Roman" w:cs="Times New Roman"/>
          <w:b/>
          <w:bCs/>
          <w:sz w:val="24"/>
          <w:szCs w:val="24"/>
        </w:rPr>
        <w:t>Sat. 04 Sep.</w:t>
      </w:r>
      <w:r w:rsidRPr="0079197B">
        <w:rPr>
          <w:rFonts w:ascii="Times New Roman" w:hAnsi="Times New Roman" w:cs="Times New Roman"/>
          <w:b/>
          <w:bCs/>
          <w:sz w:val="24"/>
          <w:szCs w:val="24"/>
        </w:rPr>
        <w:tab/>
      </w:r>
      <w:r w:rsidRPr="0079197B">
        <w:rPr>
          <w:rFonts w:ascii="Times New Roman" w:hAnsi="Times New Roman" w:cs="Times New Roman"/>
          <w:bCs/>
          <w:sz w:val="24"/>
          <w:szCs w:val="24"/>
        </w:rPr>
        <w:t>Martyrs Agathonicus, Zoticus, Theoprepius, Acindynus, Severian, Zeno.</w:t>
      </w:r>
    </w:p>
    <w:p w14:paraId="6A848C75" w14:textId="77777777" w:rsidR="00BF56D4" w:rsidRPr="0079197B" w:rsidRDefault="00BF56D4" w:rsidP="00BF56D4">
      <w:pPr>
        <w:shd w:val="clear" w:color="auto" w:fill="FFFFFF" w:themeFill="background1"/>
        <w:tabs>
          <w:tab w:val="left" w:pos="1985"/>
          <w:tab w:val="left" w:pos="5103"/>
        </w:tabs>
        <w:autoSpaceDE w:val="0"/>
        <w:autoSpaceDN w:val="0"/>
        <w:ind w:left="1699" w:right="72" w:firstLine="11"/>
        <w:jc w:val="both"/>
        <w:rPr>
          <w:rFonts w:ascii="Times New Roman" w:hAnsi="Times New Roman" w:cs="Times New Roman"/>
          <w:b/>
          <w:bCs/>
          <w:sz w:val="24"/>
          <w:szCs w:val="24"/>
        </w:rPr>
      </w:pPr>
      <w:r w:rsidRPr="0079197B">
        <w:rPr>
          <w:rFonts w:ascii="Times New Roman" w:hAnsi="Times New Roman" w:cs="Times New Roman"/>
          <w:b/>
          <w:bCs/>
          <w:sz w:val="24"/>
          <w:szCs w:val="24"/>
        </w:rPr>
        <w:t>1 Cor. 1:3-9</w:t>
      </w:r>
      <w:r w:rsidRPr="0079197B">
        <w:rPr>
          <w:rFonts w:ascii="Times New Roman" w:hAnsi="Times New Roman" w:cs="Times New Roman"/>
          <w:b/>
          <w:bCs/>
          <w:sz w:val="24"/>
          <w:szCs w:val="24"/>
        </w:rPr>
        <w:tab/>
        <w:t>Mt. 19:3-12</w:t>
      </w:r>
      <w:r w:rsidRPr="0079197B">
        <w:rPr>
          <w:rFonts w:ascii="Times New Roman" w:hAnsi="Times New Roman" w:cs="Times New Roman"/>
          <w:b/>
          <w:bCs/>
          <w:iCs/>
          <w:smallCaps/>
          <w:sz w:val="24"/>
          <w:szCs w:val="24"/>
          <w:highlight w:val="lightGray"/>
        </w:rPr>
        <w:t xml:space="preserve"> </w:t>
      </w:r>
    </w:p>
    <w:p w14:paraId="6C1AA43E" w14:textId="77777777" w:rsidR="00A040F5" w:rsidRDefault="00BF56D4" w:rsidP="00BF56D4">
      <w:pPr>
        <w:shd w:val="clear" w:color="auto" w:fill="FFFFFF" w:themeFill="background1"/>
        <w:tabs>
          <w:tab w:val="left" w:pos="1985"/>
          <w:tab w:val="left" w:pos="5103"/>
        </w:tabs>
        <w:autoSpaceDE w:val="0"/>
        <w:autoSpaceDN w:val="0"/>
        <w:spacing w:after="60"/>
        <w:ind w:left="1699" w:right="72" w:hanging="1339"/>
        <w:jc w:val="both"/>
        <w:rPr>
          <w:rFonts w:ascii="Times New Roman" w:hAnsi="Times New Roman" w:cs="Times New Roman"/>
          <w:b/>
          <w:bCs/>
          <w:i/>
          <w:iCs/>
          <w:smallCaps/>
          <w:sz w:val="24"/>
          <w:szCs w:val="24"/>
        </w:rPr>
      </w:pPr>
      <w:r w:rsidRPr="0079197B">
        <w:rPr>
          <w:rFonts w:ascii="Times New Roman" w:hAnsi="Times New Roman" w:cs="Times New Roman"/>
          <w:b/>
          <w:bCs/>
          <w:i/>
          <w:iCs/>
          <w:smallCaps/>
          <w:sz w:val="24"/>
          <w:szCs w:val="24"/>
          <w:highlight w:val="lightGray"/>
        </w:rPr>
        <w:t>5:00 PM</w:t>
      </w:r>
      <w:r w:rsidRPr="0079197B">
        <w:rPr>
          <w:rFonts w:ascii="Times New Roman" w:hAnsi="Times New Roman" w:cs="Times New Roman"/>
          <w:b/>
          <w:bCs/>
          <w:i/>
          <w:iCs/>
          <w:smallCaps/>
          <w:sz w:val="24"/>
          <w:szCs w:val="24"/>
          <w:highlight w:val="lightGray"/>
        </w:rPr>
        <w:tab/>
        <w:t>GREAT VESPERS</w:t>
      </w:r>
    </w:p>
    <w:p w14:paraId="7A0D430F" w14:textId="32CA858C" w:rsidR="00BF56D4" w:rsidRPr="0079197B" w:rsidRDefault="00A040F5" w:rsidP="00BF56D4">
      <w:pPr>
        <w:shd w:val="clear" w:color="auto" w:fill="FFFFFF" w:themeFill="background1"/>
        <w:tabs>
          <w:tab w:val="left" w:pos="1985"/>
          <w:tab w:val="left" w:pos="5103"/>
        </w:tabs>
        <w:autoSpaceDE w:val="0"/>
        <w:autoSpaceDN w:val="0"/>
        <w:spacing w:after="60"/>
        <w:ind w:left="1699" w:right="72" w:hanging="1339"/>
        <w:jc w:val="both"/>
        <w:rPr>
          <w:rFonts w:ascii="Times New Roman" w:eastAsia="Times New Roman" w:hAnsi="Times New Roman" w:cs="Times New Roman"/>
          <w:i/>
          <w:color w:val="222222"/>
          <w:sz w:val="24"/>
          <w:szCs w:val="24"/>
        </w:rPr>
      </w:pPr>
      <w:r>
        <w:rPr>
          <w:rFonts w:ascii="Times New Roman" w:hAnsi="Times New Roman" w:cs="Times New Roman"/>
          <w:b/>
          <w:bCs/>
          <w:i/>
          <w:iCs/>
          <w:smallCaps/>
          <w:sz w:val="24"/>
          <w:szCs w:val="24"/>
        </w:rPr>
        <w:tab/>
        <w:t xml:space="preserve"> Examination of conscience and General Confession</w:t>
      </w:r>
    </w:p>
    <w:p w14:paraId="69D29F7E" w14:textId="0A9E0AD2" w:rsidR="00BF56D4" w:rsidRPr="0079197B" w:rsidRDefault="00BF56D4" w:rsidP="00BF56D4">
      <w:pPr>
        <w:shd w:val="clear" w:color="auto" w:fill="FFFFFF" w:themeFill="background1"/>
        <w:tabs>
          <w:tab w:val="left" w:pos="1620"/>
          <w:tab w:val="left" w:pos="1710"/>
          <w:tab w:val="left" w:pos="2970"/>
          <w:tab w:val="left" w:pos="3420"/>
        </w:tabs>
        <w:autoSpaceDE w:val="0"/>
        <w:autoSpaceDN w:val="0"/>
        <w:spacing w:after="120"/>
        <w:ind w:right="72"/>
        <w:jc w:val="both"/>
        <w:rPr>
          <w:rFonts w:ascii="Times New Roman" w:hAnsi="Times New Roman" w:cs="Times New Roman"/>
          <w:b/>
          <w:bCs/>
          <w:i/>
          <w:iCs/>
          <w:smallCaps/>
          <w:sz w:val="24"/>
          <w:szCs w:val="24"/>
        </w:rPr>
      </w:pPr>
      <w:r w:rsidRPr="0079197B">
        <w:rPr>
          <w:rFonts w:ascii="Times New Roman" w:hAnsi="Times New Roman" w:cs="Times New Roman"/>
          <w:b/>
          <w:bCs/>
          <w:sz w:val="24"/>
          <w:szCs w:val="24"/>
        </w:rPr>
        <w:t>Sun. 05 Sep.</w:t>
      </w:r>
      <w:r w:rsidRPr="0079197B">
        <w:rPr>
          <w:rFonts w:ascii="Times New Roman" w:hAnsi="Times New Roman" w:cs="Times New Roman"/>
          <w:b/>
          <w:bCs/>
          <w:sz w:val="24"/>
          <w:szCs w:val="24"/>
        </w:rPr>
        <w:tab/>
      </w:r>
      <w:r w:rsidRPr="0079197B">
        <w:rPr>
          <w:rFonts w:ascii="Times New Roman" w:hAnsi="Times New Roman" w:cs="Times New Roman"/>
          <w:b/>
          <w:bCs/>
          <w:i/>
          <w:iCs/>
          <w:sz w:val="24"/>
          <w:szCs w:val="24"/>
          <w:highlight w:val="lightGray"/>
        </w:rPr>
        <w:t>9:00 AM</w:t>
      </w:r>
      <w:r w:rsidRPr="0079197B">
        <w:rPr>
          <w:rFonts w:ascii="Times New Roman" w:hAnsi="Times New Roman" w:cs="Times New Roman"/>
          <w:b/>
          <w:bCs/>
          <w:i/>
          <w:iCs/>
          <w:sz w:val="24"/>
          <w:szCs w:val="24"/>
          <w:highlight w:val="lightGray"/>
        </w:rPr>
        <w:tab/>
      </w:r>
      <w:r w:rsidRPr="0079197B">
        <w:rPr>
          <w:rFonts w:ascii="Times New Roman" w:hAnsi="Times New Roman" w:cs="Times New Roman"/>
          <w:b/>
          <w:bCs/>
          <w:i/>
          <w:iCs/>
          <w:smallCaps/>
          <w:sz w:val="24"/>
          <w:szCs w:val="24"/>
          <w:highlight w:val="lightGray"/>
        </w:rPr>
        <w:t xml:space="preserve">Divine Liturgy. </w:t>
      </w:r>
    </w:p>
    <w:p w14:paraId="001B8062" w14:textId="77777777" w:rsidR="00BF56D4" w:rsidRPr="0079197B" w:rsidRDefault="00BF56D4" w:rsidP="00BF56D4">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503D8727" w14:textId="75119FEA" w:rsidR="00BF56D4" w:rsidRPr="0079197B" w:rsidRDefault="00BF56D4" w:rsidP="00BF56D4">
      <w:pPr>
        <w:jc w:val="both"/>
        <w:rPr>
          <w:rFonts w:ascii="Times New Roman" w:eastAsia="Times New Roman" w:hAnsi="Times New Roman" w:cs="Times New Roman"/>
          <w:sz w:val="24"/>
          <w:szCs w:val="24"/>
        </w:rPr>
      </w:pPr>
      <w:r w:rsidRPr="0079197B">
        <w:rPr>
          <w:rFonts w:ascii="Times New Roman" w:eastAsia="Times New Roman" w:hAnsi="Times New Roman" w:cs="Times New Roman"/>
          <w:b/>
          <w:sz w:val="24"/>
          <w:szCs w:val="24"/>
        </w:rPr>
        <w:t xml:space="preserve">The </w:t>
      </w:r>
      <w:r w:rsidR="0079197B" w:rsidRPr="0079197B">
        <w:rPr>
          <w:rFonts w:ascii="Times New Roman" w:eastAsia="Times New Roman" w:hAnsi="Times New Roman" w:cs="Times New Roman"/>
          <w:b/>
          <w:sz w:val="24"/>
          <w:szCs w:val="24"/>
        </w:rPr>
        <w:t>F</w:t>
      </w:r>
      <w:r w:rsidRPr="0079197B">
        <w:rPr>
          <w:rFonts w:ascii="Times New Roman" w:eastAsia="Times New Roman" w:hAnsi="Times New Roman" w:cs="Times New Roman"/>
          <w:b/>
          <w:sz w:val="24"/>
          <w:szCs w:val="24"/>
        </w:rPr>
        <w:t xml:space="preserve">east of the Dormition </w:t>
      </w:r>
      <w:r w:rsidRPr="0079197B">
        <w:rPr>
          <w:rFonts w:ascii="Times New Roman" w:eastAsia="Times New Roman" w:hAnsi="Times New Roman" w:cs="Times New Roman"/>
          <w:sz w:val="24"/>
          <w:szCs w:val="24"/>
        </w:rPr>
        <w:t>or Falling-asleep of the Theotokos is celebrated on the fifteenth of August, preceded by a two-week fast. This feast, which is also sometimes called the Assumption, commemorates the death, resurrection and glorification of Christ's mother. It proclaims that Mary has been "assumed" by God into the heavenly kingdom of Christ in the fullness of her spiritual and bodily existence.</w:t>
      </w:r>
    </w:p>
    <w:p w14:paraId="6376CFF6" w14:textId="77777777" w:rsidR="00BF56D4" w:rsidRPr="0079197B" w:rsidRDefault="00BF56D4" w:rsidP="00BF56D4">
      <w:pPr>
        <w:jc w:val="both"/>
        <w:rPr>
          <w:rFonts w:ascii="Times New Roman" w:eastAsia="Times New Roman" w:hAnsi="Times New Roman" w:cs="Times New Roman"/>
          <w:sz w:val="24"/>
          <w:szCs w:val="24"/>
        </w:rPr>
      </w:pPr>
      <w:r w:rsidRPr="0079197B">
        <w:rPr>
          <w:rFonts w:ascii="Times New Roman" w:eastAsia="Times New Roman" w:hAnsi="Times New Roman" w:cs="Times New Roman"/>
          <w:sz w:val="24"/>
          <w:szCs w:val="24"/>
        </w:rPr>
        <w:t>As with the nativity of the Virgin and the feast other entrance to the temple, there are no biblical or historical sources for this feast. The Tradition of the Church is that Mary died as all people die, not "voluntarily" as her Son, but by the necessity of her mortal human nature which is indivisibly bound up with the corruption of this world.</w:t>
      </w:r>
    </w:p>
    <w:p w14:paraId="601506AD" w14:textId="77777777" w:rsidR="00BF56D4" w:rsidRPr="0079197B" w:rsidRDefault="00BF56D4" w:rsidP="00BF56D4">
      <w:pPr>
        <w:jc w:val="both"/>
        <w:rPr>
          <w:rFonts w:ascii="Times New Roman" w:hAnsi="Times New Roman" w:cs="Times New Roman"/>
          <w:sz w:val="24"/>
          <w:szCs w:val="24"/>
        </w:rPr>
      </w:pPr>
      <w:r w:rsidRPr="0079197B">
        <w:rPr>
          <w:rFonts w:ascii="Times New Roman" w:eastAsia="Times New Roman" w:hAnsi="Times New Roman" w:cs="Times New Roman"/>
          <w:sz w:val="24"/>
          <w:szCs w:val="24"/>
        </w:rPr>
        <w:t>The Orthodox Church teaches that Mary is without personal sins. In the Gospel of the feast, however, in the liturgical services and in the Dormition icon, the Church proclaims as well that Mary truly needed to be saved by Christ as all human persons are saved from the trials, sufferings and death of this world; and that having truly died, she was raised up by her Son as the Mother of Life and participates already in the eternal life of paradise which is prepared and promised to all who "hear the word of God and keep it." (Luke 11:27-28)</w:t>
      </w:r>
    </w:p>
    <w:p w14:paraId="7D57BA76" w14:textId="77777777" w:rsidR="0079197B" w:rsidRPr="0079197B" w:rsidRDefault="00BF56D4" w:rsidP="0079197B">
      <w:pPr>
        <w:jc w:val="right"/>
        <w:rPr>
          <w:rFonts w:ascii="Times New Roman" w:eastAsia="Times New Roman" w:hAnsi="Times New Roman" w:cs="Times New Roman"/>
          <w:sz w:val="24"/>
          <w:szCs w:val="24"/>
        </w:rPr>
      </w:pPr>
      <w:r w:rsidRPr="0079197B">
        <w:rPr>
          <w:rFonts w:ascii="Times New Roman" w:eastAsia="Times New Roman" w:hAnsi="Times New Roman" w:cs="Times New Roman"/>
          <w:sz w:val="24"/>
          <w:szCs w:val="24"/>
        </w:rPr>
        <w:lastRenderedPageBreak/>
        <w:t>(By Fr. Thomas Hopko)</w:t>
      </w:r>
    </w:p>
    <w:p w14:paraId="788543AF" w14:textId="0402DFFE" w:rsidR="00BF56D4" w:rsidRPr="0079197B" w:rsidRDefault="00BF56D4" w:rsidP="0079197B">
      <w:pPr>
        <w:jc w:val="right"/>
        <w:rPr>
          <w:rFonts w:ascii="Times New Roman" w:eastAsia="Times New Roman" w:hAnsi="Times New Roman" w:cs="Times New Roman"/>
          <w:sz w:val="24"/>
          <w:szCs w:val="24"/>
        </w:rPr>
      </w:pPr>
      <w:r w:rsidRPr="0079197B">
        <w:rPr>
          <w:rFonts w:ascii="Times New Roman" w:eastAsia="Times New Roman" w:hAnsi="Times New Roman" w:cs="Times New Roman"/>
          <w:b/>
          <w:sz w:val="24"/>
          <w:szCs w:val="24"/>
        </w:rPr>
        <w:t>The blessing of flowers</w:t>
      </w:r>
      <w:r w:rsidRPr="0079197B">
        <w:rPr>
          <w:rFonts w:ascii="Times New Roman" w:hAnsi="Times New Roman" w:cs="Times New Roman"/>
          <w:b/>
          <w:sz w:val="24"/>
          <w:szCs w:val="24"/>
        </w:rPr>
        <w:t>.</w:t>
      </w:r>
      <w:r w:rsidRPr="0079197B">
        <w:rPr>
          <w:rFonts w:ascii="Times New Roman" w:hAnsi="Times New Roman" w:cs="Times New Roman"/>
          <w:sz w:val="24"/>
          <w:szCs w:val="24"/>
        </w:rPr>
        <w:t xml:space="preserve"> </w:t>
      </w:r>
      <w:r w:rsidRPr="0079197B">
        <w:rPr>
          <w:rFonts w:ascii="Times New Roman" w:eastAsia="Times New Roman" w:hAnsi="Times New Roman" w:cs="Times New Roman"/>
          <w:sz w:val="24"/>
          <w:szCs w:val="24"/>
        </w:rPr>
        <w:t>According to legend, when St. Thomas entered the Tomb to see the Body of Mary for the last time, he discovered that the body was not there.  In place of the awful stench of death which would usually surround a tomb, there was the sweet aroma of flowers fining the tomb. The faithful bring their flowers to the church to be blessed and then take them how as sacramentals. Some will take the blessed flowers to the cemetery and place them on the graves of their own loved ones.</w:t>
      </w:r>
    </w:p>
    <w:p w14:paraId="49890498" w14:textId="77777777" w:rsidR="00BF56D4" w:rsidRPr="0079197B" w:rsidRDefault="00BF56D4" w:rsidP="00BF56D4">
      <w:pPr>
        <w:jc w:val="both"/>
        <w:rPr>
          <w:rFonts w:ascii="Times New Roman" w:hAnsi="Times New Roman" w:cs="Times New Roman"/>
          <w:sz w:val="24"/>
          <w:szCs w:val="24"/>
        </w:rPr>
      </w:pPr>
      <w:r w:rsidRPr="0079197B">
        <w:rPr>
          <w:rFonts w:ascii="Times New Roman" w:hAnsi="Times New Roman" w:cs="Times New Roman"/>
          <w:b/>
          <w:sz w:val="24"/>
          <w:szCs w:val="24"/>
        </w:rPr>
        <w:t>A mustard seed</w:t>
      </w:r>
      <w:r w:rsidRPr="0079197B">
        <w:rPr>
          <w:rFonts w:ascii="Times New Roman" w:hAnsi="Times New Roman" w:cs="Times New Roman"/>
          <w:sz w:val="24"/>
          <w:szCs w:val="24"/>
        </w:rPr>
        <w:t xml:space="preserve"> is very tiny, and sometimes the little things we do seem just as insignificant. But no matter how small, they are seeds and they will grow. Parents plant countless seeds by the good example they set, not only when they do something right, but when they do it wrong and then try to set it right. When they light a candle on the table each evening and begin the family meal with a prayer, or even an attempt at some form of prayer, parents plant the seeds of the kingdom of God in their children.</w:t>
      </w:r>
    </w:p>
    <w:p w14:paraId="288211FD" w14:textId="77777777" w:rsidR="00BF56D4" w:rsidRPr="0079197B" w:rsidRDefault="00BF56D4" w:rsidP="00BF56D4">
      <w:pPr>
        <w:jc w:val="both"/>
        <w:rPr>
          <w:rFonts w:ascii="Times New Roman" w:hAnsi="Times New Roman" w:cs="Times New Roman"/>
          <w:sz w:val="24"/>
          <w:szCs w:val="24"/>
        </w:rPr>
      </w:pPr>
      <w:r w:rsidRPr="0079197B">
        <w:rPr>
          <w:rFonts w:ascii="Times New Roman" w:hAnsi="Times New Roman" w:cs="Times New Roman"/>
          <w:sz w:val="24"/>
          <w:szCs w:val="24"/>
        </w:rPr>
        <w:t>In the workplace, we plant the seeds of the kingdom of God not by mouthing pious platitudes or getting pushy for Jesus, but by living the Gospel principles of justice, peace and respect for others. Then, if someone should question us about our faith, we should be prepared to respond with humility and some knowledge.</w:t>
      </w:r>
      <w:r w:rsidRPr="0079197B">
        <w:rPr>
          <w:rFonts w:ascii="Times New Roman" w:hAnsi="Times New Roman" w:cs="Times New Roman"/>
          <w:sz w:val="24"/>
          <w:szCs w:val="24"/>
        </w:rPr>
        <w:tab/>
      </w:r>
      <w:r w:rsidRPr="0079197B">
        <w:rPr>
          <w:rFonts w:ascii="Times New Roman" w:hAnsi="Times New Roman" w:cs="Times New Roman"/>
          <w:sz w:val="24"/>
          <w:szCs w:val="24"/>
        </w:rPr>
        <w:tab/>
      </w:r>
      <w:r w:rsidRPr="0079197B">
        <w:rPr>
          <w:rFonts w:ascii="Times New Roman" w:hAnsi="Times New Roman" w:cs="Times New Roman"/>
          <w:sz w:val="24"/>
          <w:szCs w:val="24"/>
        </w:rPr>
        <w:tab/>
      </w:r>
      <w:r w:rsidRPr="0079197B">
        <w:rPr>
          <w:rFonts w:ascii="Times New Roman" w:hAnsi="Times New Roman" w:cs="Times New Roman"/>
          <w:sz w:val="24"/>
          <w:szCs w:val="24"/>
        </w:rPr>
        <w:tab/>
      </w:r>
      <w:r w:rsidRPr="0079197B">
        <w:rPr>
          <w:rFonts w:ascii="Times New Roman" w:hAnsi="Times New Roman" w:cs="Times New Roman"/>
          <w:sz w:val="24"/>
          <w:szCs w:val="24"/>
        </w:rPr>
        <w:tab/>
      </w:r>
      <w:r w:rsidRPr="0079197B">
        <w:rPr>
          <w:rFonts w:ascii="Times New Roman" w:hAnsi="Times New Roman" w:cs="Times New Roman"/>
          <w:sz w:val="24"/>
          <w:szCs w:val="24"/>
        </w:rPr>
        <w:tab/>
        <w:t xml:space="preserve">     (By Mitch Finley)</w:t>
      </w:r>
    </w:p>
    <w:p w14:paraId="056D3323" w14:textId="3A18D6CA" w:rsidR="00BF56D4" w:rsidRPr="0079197B" w:rsidRDefault="00BF56D4" w:rsidP="00BF56D4">
      <w:pPr>
        <w:jc w:val="both"/>
        <w:rPr>
          <w:rFonts w:ascii="Times New Roman" w:hAnsi="Times New Roman" w:cs="Times New Roman"/>
          <w:sz w:val="24"/>
          <w:szCs w:val="24"/>
        </w:rPr>
      </w:pPr>
      <w:r w:rsidRPr="0079197B">
        <w:rPr>
          <w:rFonts w:ascii="Times New Roman" w:hAnsi="Times New Roman" w:cs="Times New Roman"/>
          <w:b/>
          <w:sz w:val="24"/>
          <w:szCs w:val="24"/>
        </w:rPr>
        <w:t xml:space="preserve">The Holy Spirit Who Lives In Us. </w:t>
      </w:r>
      <w:r w:rsidRPr="0079197B">
        <w:rPr>
          <w:rFonts w:ascii="Times New Roman" w:hAnsi="Times New Roman" w:cs="Times New Roman"/>
          <w:sz w:val="24"/>
          <w:szCs w:val="24"/>
        </w:rPr>
        <w:t xml:space="preserve">There is a story told about a man who thought he had faith and decided to test it. He believed what today's Gospel </w:t>
      </w:r>
      <w:proofErr w:type="gramStart"/>
      <w:r w:rsidRPr="0079197B">
        <w:rPr>
          <w:rFonts w:ascii="Times New Roman" w:hAnsi="Times New Roman" w:cs="Times New Roman"/>
          <w:sz w:val="24"/>
          <w:szCs w:val="24"/>
        </w:rPr>
        <w:t>says</w:t>
      </w:r>
      <w:proofErr w:type="gramEnd"/>
      <w:r w:rsidRPr="0079197B">
        <w:rPr>
          <w:rFonts w:ascii="Times New Roman" w:hAnsi="Times New Roman" w:cs="Times New Roman"/>
          <w:sz w:val="24"/>
          <w:szCs w:val="24"/>
        </w:rPr>
        <w:t xml:space="preserve"> "Were your faith the size of a mustard seed 'you 'could say to this mulberry tree, 'Be uprooted and planted in the sea' and it would obey you." He lived in the southern part of the United States where they have mulberry trees and in fact there was a good sized tree on his front lawn. He knew his faith was greater than the size of a mustard seed so one night before going to bed he prayed that the mulberry tree be uprooted and planted in the sea. The next morning he awakened and rushed to the window to see what happened while he was sleeping. The mulberry tree was still standing there just as solid as it was the night before - it hadn't budged an inch. His reaction was very instructive. When he saw nothing had </w:t>
      </w:r>
      <w:proofErr w:type="gramStart"/>
      <w:r w:rsidRPr="0079197B">
        <w:rPr>
          <w:rFonts w:ascii="Times New Roman" w:hAnsi="Times New Roman" w:cs="Times New Roman"/>
          <w:sz w:val="24"/>
          <w:szCs w:val="24"/>
        </w:rPr>
        <w:t>happened</w:t>
      </w:r>
      <w:proofErr w:type="gramEnd"/>
      <w:r w:rsidRPr="0079197B">
        <w:rPr>
          <w:rFonts w:ascii="Times New Roman" w:hAnsi="Times New Roman" w:cs="Times New Roman"/>
          <w:sz w:val="24"/>
          <w:szCs w:val="24"/>
        </w:rPr>
        <w:t xml:space="preserve"> he said "Haw, just as I thought." Are we not a lot like his man? Do we not often pray for something but deep down believe it will not happen. If </w:t>
      </w:r>
      <w:proofErr w:type="gramStart"/>
      <w:r w:rsidRPr="0079197B">
        <w:rPr>
          <w:rFonts w:ascii="Times New Roman" w:hAnsi="Times New Roman" w:cs="Times New Roman"/>
          <w:sz w:val="24"/>
          <w:szCs w:val="24"/>
        </w:rPr>
        <w:t>so</w:t>
      </w:r>
      <w:proofErr w:type="gramEnd"/>
      <w:r w:rsidRPr="0079197B">
        <w:rPr>
          <w:rFonts w:ascii="Times New Roman" w:hAnsi="Times New Roman" w:cs="Times New Roman"/>
          <w:sz w:val="24"/>
          <w:szCs w:val="24"/>
        </w:rPr>
        <w:t xml:space="preserve"> we need to ask the Lord at this liturgy "Increase our faith". Because of "the Holy Spirit who lives in us" we can climb mountains that appear insurmountable. We can remove bad habits that seem to be as deeply rooted in us as a mulberry tree is rooted in the earth. But it takes faith. With the help of the Holy Spirit "who lives in us" we can do anything.</w:t>
      </w:r>
    </w:p>
    <w:p w14:paraId="7DD4D3E4" w14:textId="77777777" w:rsidR="00BF56D4" w:rsidRPr="0079197B" w:rsidRDefault="00BF56D4" w:rsidP="00BF56D4">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65F4DD25" w14:textId="77777777" w:rsidR="00BF56D4" w:rsidRPr="0079197B" w:rsidRDefault="00BF56D4" w:rsidP="00BF56D4">
      <w:pPr>
        <w:jc w:val="both"/>
        <w:rPr>
          <w:rFonts w:ascii="Times New Roman" w:eastAsia="Times New Roman" w:hAnsi="Times New Roman" w:cs="Times New Roman"/>
          <w:sz w:val="24"/>
          <w:szCs w:val="24"/>
        </w:rPr>
      </w:pPr>
    </w:p>
    <w:p w14:paraId="2CAEFC9E" w14:textId="77777777" w:rsidR="0079197B" w:rsidRPr="0079197B" w:rsidRDefault="0079197B" w:rsidP="0079197B">
      <w:pPr>
        <w:spacing w:after="240"/>
        <w:jc w:val="center"/>
        <w:rPr>
          <w:rFonts w:ascii="Times New Roman" w:hAnsi="Times New Roman" w:cs="Times New Roman"/>
          <w:b/>
          <w:bCs/>
          <w:sz w:val="24"/>
          <w:szCs w:val="24"/>
        </w:rPr>
      </w:pPr>
      <w:r w:rsidRPr="0079197B">
        <w:rPr>
          <w:rFonts w:ascii="Times New Roman" w:hAnsi="Times New Roman" w:cs="Times New Roman"/>
          <w:b/>
          <w:bCs/>
          <w:sz w:val="24"/>
          <w:szCs w:val="24"/>
        </w:rPr>
        <w:t>PROPERS FOR THE LITURGY ST. JOHN CHRYSOSTOM</w:t>
      </w:r>
    </w:p>
    <w:p w14:paraId="501E0753" w14:textId="77777777" w:rsidR="0079197B" w:rsidRPr="0079197B" w:rsidRDefault="0079197B" w:rsidP="0079197B">
      <w:pPr>
        <w:jc w:val="both"/>
        <w:rPr>
          <w:rFonts w:ascii="Times New Roman" w:hAnsi="Times New Roman" w:cs="Times New Roman"/>
          <w:b/>
          <w:bCs/>
          <w:sz w:val="24"/>
          <w:szCs w:val="24"/>
        </w:rPr>
      </w:pPr>
      <w:r w:rsidRPr="0079197B">
        <w:rPr>
          <w:rFonts w:ascii="Times New Roman" w:hAnsi="Times New Roman" w:cs="Times New Roman"/>
          <w:b/>
          <w:bCs/>
          <w:sz w:val="24"/>
          <w:szCs w:val="24"/>
        </w:rPr>
        <w:t>Tropar of the Resurrection, Tone 1</w:t>
      </w:r>
    </w:p>
    <w:p w14:paraId="0DBD5DF9" w14:textId="77777777" w:rsidR="0079197B" w:rsidRPr="0079197B" w:rsidRDefault="0079197B" w:rsidP="0079197B">
      <w:pPr>
        <w:jc w:val="both"/>
        <w:rPr>
          <w:rFonts w:ascii="Times New Roman" w:hAnsi="Times New Roman" w:cs="Times New Roman"/>
          <w:bCs/>
          <w:sz w:val="24"/>
          <w:szCs w:val="24"/>
        </w:rPr>
      </w:pPr>
      <w:r w:rsidRPr="0079197B">
        <w:rPr>
          <w:rFonts w:ascii="Times New Roman" w:hAnsi="Times New Roman" w:cs="Times New Roman"/>
          <w:bCs/>
          <w:sz w:val="24"/>
          <w:szCs w:val="24"/>
        </w:rPr>
        <w:lastRenderedPageBreak/>
        <w:t>When the stone had been sealed by the Jews, while the soldiers were guarding Your Most Pure Body, You arose on the third day, Savior, granting life to the world. Therefore, the Powers of Heaven cried to You, the Giver of Life: Glory to Your</w:t>
      </w:r>
    </w:p>
    <w:p w14:paraId="2B0BD165" w14:textId="0DC9B1F9" w:rsidR="0079197B" w:rsidRPr="0079197B" w:rsidRDefault="0079197B" w:rsidP="0079197B">
      <w:pPr>
        <w:jc w:val="both"/>
        <w:rPr>
          <w:rFonts w:ascii="Times New Roman" w:hAnsi="Times New Roman" w:cs="Times New Roman"/>
          <w:bCs/>
          <w:sz w:val="24"/>
          <w:szCs w:val="24"/>
        </w:rPr>
      </w:pPr>
      <w:r w:rsidRPr="0079197B">
        <w:rPr>
          <w:rFonts w:ascii="Times New Roman" w:hAnsi="Times New Roman" w:cs="Times New Roman"/>
          <w:bCs/>
          <w:sz w:val="24"/>
          <w:szCs w:val="24"/>
        </w:rPr>
        <w:t>Resurrection, Christ. Glory to Your Kingdom. Glory to Your Divine Plan, only Lover of Mankind.</w:t>
      </w:r>
    </w:p>
    <w:p w14:paraId="10AC738E" w14:textId="77777777" w:rsidR="0079197B" w:rsidRPr="0079197B" w:rsidRDefault="0079197B" w:rsidP="0079197B">
      <w:pPr>
        <w:jc w:val="both"/>
        <w:rPr>
          <w:rFonts w:ascii="Times New Roman" w:hAnsi="Times New Roman" w:cs="Times New Roman"/>
          <w:b/>
          <w:bCs/>
          <w:sz w:val="24"/>
          <w:szCs w:val="24"/>
        </w:rPr>
      </w:pPr>
      <w:r w:rsidRPr="0079197B">
        <w:rPr>
          <w:rFonts w:ascii="Times New Roman" w:hAnsi="Times New Roman" w:cs="Times New Roman"/>
          <w:b/>
          <w:bCs/>
          <w:sz w:val="24"/>
          <w:szCs w:val="24"/>
        </w:rPr>
        <w:t>Tropar of the Dormition, Tone 1</w:t>
      </w:r>
    </w:p>
    <w:p w14:paraId="42D9CAE7" w14:textId="77777777" w:rsidR="0079197B" w:rsidRPr="0079197B" w:rsidRDefault="0079197B" w:rsidP="0079197B">
      <w:pPr>
        <w:jc w:val="both"/>
        <w:rPr>
          <w:rFonts w:ascii="Times New Roman" w:hAnsi="Times New Roman" w:cs="Times New Roman"/>
          <w:bCs/>
          <w:sz w:val="24"/>
          <w:szCs w:val="24"/>
        </w:rPr>
      </w:pPr>
      <w:r w:rsidRPr="0079197B">
        <w:rPr>
          <w:rFonts w:ascii="Times New Roman" w:hAnsi="Times New Roman" w:cs="Times New Roman"/>
          <w:bCs/>
          <w:sz w:val="24"/>
          <w:szCs w:val="24"/>
        </w:rPr>
        <w:t>In giving birth, you preserved your virginity. In falling asleep, you did not forsake the world, Birth-Giver of God. You were translated to Life, Mother of Life and through your prayers you deliver our souls from death.</w:t>
      </w:r>
    </w:p>
    <w:p w14:paraId="05788A8A" w14:textId="77777777" w:rsidR="0079197B" w:rsidRPr="0079197B" w:rsidRDefault="0079197B" w:rsidP="0079197B">
      <w:pPr>
        <w:jc w:val="both"/>
        <w:rPr>
          <w:rFonts w:ascii="Times New Roman" w:hAnsi="Times New Roman" w:cs="Times New Roman"/>
          <w:b/>
          <w:bCs/>
          <w:sz w:val="24"/>
          <w:szCs w:val="24"/>
        </w:rPr>
      </w:pPr>
      <w:r w:rsidRPr="0079197B">
        <w:rPr>
          <w:rFonts w:ascii="Times New Roman" w:hAnsi="Times New Roman" w:cs="Times New Roman"/>
          <w:b/>
          <w:bCs/>
          <w:sz w:val="24"/>
          <w:szCs w:val="24"/>
        </w:rPr>
        <w:t>Tropar to the Icon, Tone 2</w:t>
      </w:r>
    </w:p>
    <w:p w14:paraId="7C677DD6" w14:textId="77777777" w:rsidR="0079197B" w:rsidRPr="0079197B" w:rsidRDefault="0079197B" w:rsidP="0079197B">
      <w:pPr>
        <w:jc w:val="both"/>
        <w:rPr>
          <w:rFonts w:ascii="Times New Roman" w:hAnsi="Times New Roman" w:cs="Times New Roman"/>
          <w:bCs/>
          <w:sz w:val="24"/>
          <w:szCs w:val="24"/>
        </w:rPr>
      </w:pPr>
      <w:r w:rsidRPr="0079197B">
        <w:rPr>
          <w:rFonts w:ascii="Times New Roman" w:hAnsi="Times New Roman" w:cs="Times New Roman"/>
          <w:bCs/>
          <w:sz w:val="24"/>
          <w:szCs w:val="24"/>
        </w:rPr>
        <w:t>We venerate Your Most Pure Image, O Good One, and ask forgiveness of our transgressions, O Christ God. Of Your own Good Will You were pleased to ascend the Cross in the flesh, to deliver Your creatures from bondage to the Enemy. Therefore, with thanksgiving we cry aloud to You: “You have filled all with joy, O our Savior, by coming to save the world.”</w:t>
      </w:r>
    </w:p>
    <w:p w14:paraId="017B34DB" w14:textId="77777777" w:rsidR="0079197B" w:rsidRPr="0079197B" w:rsidRDefault="0079197B" w:rsidP="0079197B">
      <w:pPr>
        <w:jc w:val="both"/>
        <w:rPr>
          <w:rFonts w:ascii="Times New Roman" w:hAnsi="Times New Roman" w:cs="Times New Roman"/>
          <w:b/>
          <w:bCs/>
          <w:sz w:val="24"/>
          <w:szCs w:val="24"/>
        </w:rPr>
      </w:pPr>
      <w:r w:rsidRPr="0079197B">
        <w:rPr>
          <w:rFonts w:ascii="Times New Roman" w:hAnsi="Times New Roman" w:cs="Times New Roman"/>
          <w:b/>
          <w:bCs/>
          <w:sz w:val="24"/>
          <w:szCs w:val="24"/>
        </w:rPr>
        <w:t>Kondak of the Resurrection, Tone 1</w:t>
      </w:r>
    </w:p>
    <w:p w14:paraId="6EA76DE7" w14:textId="77777777" w:rsidR="0079197B" w:rsidRPr="0079197B" w:rsidRDefault="0079197B" w:rsidP="0079197B">
      <w:pPr>
        <w:jc w:val="both"/>
        <w:rPr>
          <w:rFonts w:ascii="Times New Roman" w:hAnsi="Times New Roman" w:cs="Times New Roman"/>
          <w:bCs/>
          <w:sz w:val="24"/>
          <w:szCs w:val="24"/>
        </w:rPr>
      </w:pPr>
      <w:r w:rsidRPr="0079197B">
        <w:rPr>
          <w:rFonts w:ascii="Times New Roman" w:hAnsi="Times New Roman" w:cs="Times New Roman"/>
          <w:bCs/>
          <w:sz w:val="24"/>
          <w:szCs w:val="24"/>
        </w:rPr>
        <w:t>As God, You arose from the tomb in glory, raising the world with Yourself. Human nature praises You as God for death has vanished. Adam exults, Master. Eve, freed from bondage, rejoices and cries out: “You, Christ, are the Giver of Resurrection to all.”</w:t>
      </w:r>
    </w:p>
    <w:p w14:paraId="5A699872" w14:textId="77777777" w:rsidR="0079197B" w:rsidRPr="0079197B" w:rsidRDefault="0079197B" w:rsidP="0079197B">
      <w:pPr>
        <w:jc w:val="both"/>
        <w:rPr>
          <w:rFonts w:ascii="Times New Roman" w:hAnsi="Times New Roman" w:cs="Times New Roman"/>
          <w:b/>
          <w:bCs/>
          <w:sz w:val="24"/>
          <w:szCs w:val="24"/>
        </w:rPr>
      </w:pPr>
      <w:r w:rsidRPr="0079197B">
        <w:rPr>
          <w:rFonts w:ascii="Times New Roman" w:hAnsi="Times New Roman" w:cs="Times New Roman"/>
          <w:b/>
          <w:bCs/>
          <w:sz w:val="24"/>
          <w:szCs w:val="24"/>
        </w:rPr>
        <w:t>Glory to the Father and to the Son and to the Holy Spirit.</w:t>
      </w:r>
    </w:p>
    <w:p w14:paraId="200A39EA" w14:textId="77777777" w:rsidR="0079197B" w:rsidRPr="0079197B" w:rsidRDefault="0079197B" w:rsidP="0079197B">
      <w:pPr>
        <w:jc w:val="both"/>
        <w:rPr>
          <w:rFonts w:ascii="Times New Roman" w:hAnsi="Times New Roman" w:cs="Times New Roman"/>
          <w:b/>
          <w:bCs/>
          <w:sz w:val="24"/>
          <w:szCs w:val="24"/>
        </w:rPr>
      </w:pPr>
      <w:r w:rsidRPr="0079197B">
        <w:rPr>
          <w:rFonts w:ascii="Times New Roman" w:hAnsi="Times New Roman" w:cs="Times New Roman"/>
          <w:b/>
          <w:bCs/>
          <w:sz w:val="24"/>
          <w:szCs w:val="24"/>
        </w:rPr>
        <w:t>Kondak to the Icon, Tone 2</w:t>
      </w:r>
    </w:p>
    <w:p w14:paraId="435C7A15" w14:textId="77777777" w:rsidR="0079197B" w:rsidRPr="0079197B" w:rsidRDefault="0079197B" w:rsidP="0079197B">
      <w:pPr>
        <w:jc w:val="both"/>
        <w:rPr>
          <w:rFonts w:ascii="Times New Roman" w:hAnsi="Times New Roman" w:cs="Times New Roman"/>
          <w:bCs/>
          <w:sz w:val="24"/>
          <w:szCs w:val="24"/>
        </w:rPr>
      </w:pPr>
      <w:r w:rsidRPr="0079197B">
        <w:rPr>
          <w:rFonts w:ascii="Times New Roman" w:hAnsi="Times New Roman" w:cs="Times New Roman"/>
          <w:bCs/>
          <w:sz w:val="24"/>
          <w:szCs w:val="24"/>
        </w:rPr>
        <w:t>Uncircumscribed Word of the Father, as we behold the victorious icon of Your true incarnation, not made by hands, but divinely wrought in Your ineffable and divine dispensation towards us, we honor it with veneration.</w:t>
      </w:r>
    </w:p>
    <w:p w14:paraId="00D7CA5D" w14:textId="3571754C" w:rsidR="0079197B" w:rsidRPr="0079197B" w:rsidRDefault="0079197B" w:rsidP="0079197B">
      <w:pPr>
        <w:jc w:val="both"/>
        <w:rPr>
          <w:rFonts w:ascii="Times New Roman" w:hAnsi="Times New Roman" w:cs="Times New Roman"/>
          <w:bCs/>
          <w:sz w:val="24"/>
          <w:szCs w:val="24"/>
        </w:rPr>
      </w:pPr>
      <w:r w:rsidRPr="0079197B">
        <w:rPr>
          <w:rFonts w:ascii="Times New Roman" w:hAnsi="Times New Roman" w:cs="Times New Roman"/>
          <w:bCs/>
          <w:sz w:val="24"/>
          <w:szCs w:val="24"/>
        </w:rPr>
        <w:t xml:space="preserve"> </w:t>
      </w:r>
      <w:r w:rsidRPr="0079197B">
        <w:rPr>
          <w:rFonts w:ascii="Times New Roman" w:hAnsi="Times New Roman" w:cs="Times New Roman"/>
          <w:b/>
          <w:bCs/>
          <w:sz w:val="24"/>
          <w:szCs w:val="24"/>
        </w:rPr>
        <w:t>Now and ever and to the ages of ages. Amen.</w:t>
      </w:r>
    </w:p>
    <w:p w14:paraId="717AFCA4" w14:textId="77777777" w:rsidR="0079197B" w:rsidRPr="0079197B" w:rsidRDefault="0079197B" w:rsidP="0079197B">
      <w:pPr>
        <w:jc w:val="both"/>
        <w:rPr>
          <w:rFonts w:ascii="Times New Roman" w:hAnsi="Times New Roman" w:cs="Times New Roman"/>
          <w:b/>
          <w:bCs/>
          <w:sz w:val="24"/>
          <w:szCs w:val="24"/>
        </w:rPr>
      </w:pPr>
      <w:r w:rsidRPr="0079197B">
        <w:rPr>
          <w:rFonts w:ascii="Times New Roman" w:hAnsi="Times New Roman" w:cs="Times New Roman"/>
          <w:b/>
          <w:bCs/>
          <w:sz w:val="24"/>
          <w:szCs w:val="24"/>
        </w:rPr>
        <w:t>Kondak of the Dormition of the Mother of God, Tone 2</w:t>
      </w:r>
    </w:p>
    <w:p w14:paraId="163B1BE3" w14:textId="77777777" w:rsidR="0079197B" w:rsidRPr="0079197B" w:rsidRDefault="0079197B" w:rsidP="0079197B">
      <w:pPr>
        <w:jc w:val="both"/>
        <w:rPr>
          <w:rFonts w:ascii="Times New Roman" w:hAnsi="Times New Roman" w:cs="Times New Roman"/>
          <w:bCs/>
          <w:sz w:val="24"/>
          <w:szCs w:val="24"/>
        </w:rPr>
      </w:pPr>
      <w:r w:rsidRPr="0079197B">
        <w:rPr>
          <w:rFonts w:ascii="Times New Roman" w:hAnsi="Times New Roman" w:cs="Times New Roman"/>
          <w:bCs/>
          <w:sz w:val="24"/>
          <w:szCs w:val="24"/>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2A5F328C" w14:textId="77777777" w:rsidR="0079197B" w:rsidRPr="0079197B" w:rsidRDefault="0079197B" w:rsidP="0079197B">
      <w:pPr>
        <w:jc w:val="both"/>
        <w:rPr>
          <w:rFonts w:ascii="Times New Roman" w:hAnsi="Times New Roman" w:cs="Times New Roman"/>
          <w:b/>
          <w:bCs/>
          <w:sz w:val="24"/>
          <w:szCs w:val="24"/>
        </w:rPr>
      </w:pPr>
      <w:r w:rsidRPr="0079197B">
        <w:rPr>
          <w:rFonts w:ascii="Times New Roman" w:hAnsi="Times New Roman" w:cs="Times New Roman"/>
          <w:b/>
          <w:bCs/>
          <w:sz w:val="24"/>
          <w:szCs w:val="24"/>
        </w:rPr>
        <w:t>Prokimen of the Resurrection, Tone 1</w:t>
      </w:r>
    </w:p>
    <w:p w14:paraId="2122ED04" w14:textId="77777777" w:rsidR="0079197B" w:rsidRPr="0079197B" w:rsidRDefault="0079197B" w:rsidP="0079197B">
      <w:pPr>
        <w:jc w:val="both"/>
        <w:rPr>
          <w:rFonts w:ascii="Times New Roman" w:hAnsi="Times New Roman" w:cs="Times New Roman"/>
          <w:bCs/>
          <w:sz w:val="24"/>
          <w:szCs w:val="24"/>
        </w:rPr>
      </w:pPr>
      <w:r w:rsidRPr="0079197B">
        <w:rPr>
          <w:rFonts w:ascii="Times New Roman" w:hAnsi="Times New Roman" w:cs="Times New Roman"/>
          <w:bCs/>
          <w:sz w:val="24"/>
          <w:szCs w:val="24"/>
        </w:rPr>
        <w:t>Let Your mercy, Lord, be upon us as we have put our hope in You.</w:t>
      </w:r>
    </w:p>
    <w:p w14:paraId="0DFC1039" w14:textId="77777777" w:rsidR="0079197B" w:rsidRPr="0079197B" w:rsidRDefault="0079197B" w:rsidP="0079197B">
      <w:pPr>
        <w:jc w:val="both"/>
        <w:rPr>
          <w:rFonts w:ascii="Times New Roman" w:hAnsi="Times New Roman" w:cs="Times New Roman"/>
          <w:bCs/>
          <w:sz w:val="24"/>
          <w:szCs w:val="24"/>
        </w:rPr>
      </w:pPr>
      <w:r w:rsidRPr="0079197B">
        <w:rPr>
          <w:rFonts w:ascii="Times New Roman" w:hAnsi="Times New Roman" w:cs="Times New Roman"/>
          <w:b/>
          <w:bCs/>
          <w:sz w:val="24"/>
          <w:szCs w:val="24"/>
        </w:rPr>
        <w:t>Verse:</w:t>
      </w:r>
      <w:r w:rsidRPr="0079197B">
        <w:rPr>
          <w:rFonts w:ascii="Times New Roman" w:hAnsi="Times New Roman" w:cs="Times New Roman"/>
          <w:bCs/>
          <w:sz w:val="24"/>
          <w:szCs w:val="24"/>
        </w:rPr>
        <w:t xml:space="preserve"> Rejoice in the Lord, </w:t>
      </w:r>
      <w:proofErr w:type="gramStart"/>
      <w:r w:rsidRPr="0079197B">
        <w:rPr>
          <w:rFonts w:ascii="Times New Roman" w:hAnsi="Times New Roman" w:cs="Times New Roman"/>
          <w:bCs/>
          <w:sz w:val="24"/>
          <w:szCs w:val="24"/>
        </w:rPr>
        <w:t>you</w:t>
      </w:r>
      <w:proofErr w:type="gramEnd"/>
      <w:r w:rsidRPr="0079197B">
        <w:rPr>
          <w:rFonts w:ascii="Times New Roman" w:hAnsi="Times New Roman" w:cs="Times New Roman"/>
          <w:bCs/>
          <w:sz w:val="24"/>
          <w:szCs w:val="24"/>
        </w:rPr>
        <w:t xml:space="preserve"> righteous. Praise befits the upright.</w:t>
      </w:r>
    </w:p>
    <w:p w14:paraId="1DF9B8C1" w14:textId="77777777" w:rsidR="0079197B" w:rsidRPr="0079197B" w:rsidRDefault="0079197B" w:rsidP="0079197B">
      <w:pPr>
        <w:jc w:val="both"/>
        <w:rPr>
          <w:rFonts w:ascii="Times New Roman" w:hAnsi="Times New Roman" w:cs="Times New Roman"/>
          <w:b/>
          <w:bCs/>
          <w:sz w:val="24"/>
          <w:szCs w:val="24"/>
        </w:rPr>
      </w:pPr>
      <w:r w:rsidRPr="0079197B">
        <w:rPr>
          <w:rFonts w:ascii="Times New Roman" w:hAnsi="Times New Roman" w:cs="Times New Roman"/>
          <w:b/>
          <w:bCs/>
          <w:sz w:val="24"/>
          <w:szCs w:val="24"/>
        </w:rPr>
        <w:t>Prokimen of the Icon, Tone 4</w:t>
      </w:r>
    </w:p>
    <w:p w14:paraId="103186CD" w14:textId="77777777" w:rsidR="0079197B" w:rsidRPr="0079197B" w:rsidRDefault="0079197B" w:rsidP="0079197B">
      <w:pPr>
        <w:jc w:val="both"/>
        <w:rPr>
          <w:rFonts w:ascii="Times New Roman" w:hAnsi="Times New Roman" w:cs="Times New Roman"/>
          <w:bCs/>
          <w:sz w:val="24"/>
          <w:szCs w:val="24"/>
        </w:rPr>
      </w:pPr>
      <w:r w:rsidRPr="0079197B">
        <w:rPr>
          <w:rFonts w:ascii="Times New Roman" w:hAnsi="Times New Roman" w:cs="Times New Roman"/>
          <w:bCs/>
          <w:sz w:val="24"/>
          <w:szCs w:val="24"/>
        </w:rPr>
        <w:t xml:space="preserve">Sing to the Lord a new song for the Lord has done wondrous things.  </w:t>
      </w:r>
    </w:p>
    <w:p w14:paraId="3074E53D" w14:textId="77777777" w:rsidR="0079197B" w:rsidRPr="0079197B" w:rsidRDefault="0079197B" w:rsidP="0079197B">
      <w:pPr>
        <w:jc w:val="both"/>
        <w:rPr>
          <w:rFonts w:ascii="Times New Roman" w:hAnsi="Times New Roman" w:cs="Times New Roman"/>
          <w:b/>
          <w:bCs/>
          <w:sz w:val="24"/>
          <w:szCs w:val="24"/>
        </w:rPr>
      </w:pPr>
      <w:r w:rsidRPr="0079197B">
        <w:rPr>
          <w:rFonts w:ascii="Times New Roman" w:hAnsi="Times New Roman" w:cs="Times New Roman"/>
          <w:b/>
          <w:bCs/>
          <w:sz w:val="24"/>
          <w:szCs w:val="24"/>
        </w:rPr>
        <w:t>Epistles: 1 Corinthians 4:9-16 &amp; Colossians 1:12-18</w:t>
      </w:r>
    </w:p>
    <w:p w14:paraId="67BF79E1" w14:textId="77777777" w:rsidR="0079197B" w:rsidRPr="0079197B" w:rsidRDefault="0079197B" w:rsidP="0079197B">
      <w:pPr>
        <w:jc w:val="both"/>
        <w:rPr>
          <w:rFonts w:ascii="Times New Roman" w:hAnsi="Times New Roman" w:cs="Times New Roman"/>
          <w:b/>
          <w:bCs/>
          <w:sz w:val="24"/>
          <w:szCs w:val="24"/>
        </w:rPr>
      </w:pPr>
      <w:r w:rsidRPr="0079197B">
        <w:rPr>
          <w:rFonts w:ascii="Times New Roman" w:hAnsi="Times New Roman" w:cs="Times New Roman"/>
          <w:b/>
          <w:bCs/>
          <w:sz w:val="24"/>
          <w:szCs w:val="24"/>
        </w:rPr>
        <w:lastRenderedPageBreak/>
        <w:t>Alleluia Verses, Tone 1</w:t>
      </w:r>
    </w:p>
    <w:p w14:paraId="37B39DCE" w14:textId="77777777" w:rsidR="0079197B" w:rsidRPr="0079197B" w:rsidRDefault="0079197B" w:rsidP="0079197B">
      <w:pPr>
        <w:jc w:val="both"/>
        <w:rPr>
          <w:rFonts w:ascii="Times New Roman" w:hAnsi="Times New Roman" w:cs="Times New Roman"/>
          <w:bCs/>
          <w:sz w:val="24"/>
          <w:szCs w:val="24"/>
        </w:rPr>
      </w:pPr>
      <w:r w:rsidRPr="0079197B">
        <w:rPr>
          <w:rFonts w:ascii="Times New Roman" w:hAnsi="Times New Roman" w:cs="Times New Roman"/>
          <w:bCs/>
          <w:sz w:val="24"/>
          <w:szCs w:val="24"/>
        </w:rPr>
        <w:t>God gives me retribution and has subdued peoples under me.</w:t>
      </w:r>
    </w:p>
    <w:p w14:paraId="71D4B52E" w14:textId="3B83416B" w:rsidR="0079197B" w:rsidRPr="0079197B" w:rsidRDefault="0079197B" w:rsidP="0079197B">
      <w:pPr>
        <w:jc w:val="both"/>
        <w:rPr>
          <w:rFonts w:ascii="Times New Roman" w:hAnsi="Times New Roman" w:cs="Times New Roman"/>
          <w:bCs/>
          <w:sz w:val="24"/>
          <w:szCs w:val="24"/>
        </w:rPr>
      </w:pPr>
      <w:r w:rsidRPr="0079197B">
        <w:rPr>
          <w:rFonts w:ascii="Times New Roman" w:hAnsi="Times New Roman" w:cs="Times New Roman"/>
          <w:bCs/>
          <w:sz w:val="24"/>
          <w:szCs w:val="24"/>
        </w:rPr>
        <w:t xml:space="preserve"> He magnifies the salvation of the king and deals mercifully for His anointed, for David and for his seed forever.</w:t>
      </w:r>
    </w:p>
    <w:p w14:paraId="584F9174" w14:textId="77777777" w:rsidR="0079197B" w:rsidRPr="0079197B" w:rsidRDefault="0079197B" w:rsidP="0079197B">
      <w:pPr>
        <w:jc w:val="both"/>
        <w:rPr>
          <w:rFonts w:ascii="Times New Roman" w:hAnsi="Times New Roman" w:cs="Times New Roman"/>
          <w:bCs/>
          <w:sz w:val="24"/>
          <w:szCs w:val="24"/>
        </w:rPr>
      </w:pPr>
      <w:r w:rsidRPr="0079197B">
        <w:rPr>
          <w:rFonts w:ascii="Times New Roman" w:hAnsi="Times New Roman" w:cs="Times New Roman"/>
          <w:bCs/>
          <w:sz w:val="24"/>
          <w:szCs w:val="24"/>
        </w:rPr>
        <w:t>Lord, we shall walk in the light of Your Face and shall rejoice in Your Name to the ages.</w:t>
      </w:r>
    </w:p>
    <w:p w14:paraId="3613CFBE" w14:textId="77777777" w:rsidR="0079197B" w:rsidRPr="0079197B" w:rsidRDefault="0079197B" w:rsidP="0079197B">
      <w:pPr>
        <w:jc w:val="both"/>
        <w:rPr>
          <w:rFonts w:ascii="Times New Roman" w:hAnsi="Times New Roman" w:cs="Times New Roman"/>
          <w:b/>
          <w:bCs/>
          <w:sz w:val="24"/>
          <w:szCs w:val="24"/>
        </w:rPr>
      </w:pPr>
      <w:r w:rsidRPr="0079197B">
        <w:rPr>
          <w:rFonts w:ascii="Times New Roman" w:hAnsi="Times New Roman" w:cs="Times New Roman"/>
          <w:b/>
          <w:bCs/>
          <w:sz w:val="24"/>
          <w:szCs w:val="24"/>
        </w:rPr>
        <w:t>Gospels: Matthew 17:14-23 &amp; Luke 9:51-56, 10:22-24</w:t>
      </w:r>
    </w:p>
    <w:p w14:paraId="2235FB87" w14:textId="77777777" w:rsidR="0079197B" w:rsidRPr="0079197B" w:rsidRDefault="0079197B" w:rsidP="0079197B">
      <w:pPr>
        <w:jc w:val="both"/>
        <w:rPr>
          <w:rFonts w:ascii="Times New Roman" w:hAnsi="Times New Roman" w:cs="Times New Roman"/>
          <w:bCs/>
          <w:sz w:val="24"/>
          <w:szCs w:val="24"/>
        </w:rPr>
      </w:pPr>
      <w:r w:rsidRPr="0079197B">
        <w:rPr>
          <w:rFonts w:ascii="Times New Roman" w:hAnsi="Times New Roman" w:cs="Times New Roman"/>
          <w:b/>
          <w:bCs/>
          <w:sz w:val="24"/>
          <w:szCs w:val="24"/>
        </w:rPr>
        <w:t>“In Place of “It is right in truth…”</w:t>
      </w:r>
      <w:r w:rsidRPr="0079197B">
        <w:rPr>
          <w:rFonts w:ascii="Times New Roman" w:hAnsi="Times New Roman" w:cs="Times New Roman"/>
          <w:bCs/>
          <w:sz w:val="24"/>
          <w:szCs w:val="24"/>
        </w:rPr>
        <w:t xml:space="preserve"> Beholding the Dormition of the </w:t>
      </w:r>
      <w:proofErr w:type="gramStart"/>
      <w:r w:rsidRPr="0079197B">
        <w:rPr>
          <w:rFonts w:ascii="Times New Roman" w:hAnsi="Times New Roman" w:cs="Times New Roman"/>
          <w:bCs/>
          <w:sz w:val="24"/>
          <w:szCs w:val="24"/>
        </w:rPr>
        <w:t>Most Pure</w:t>
      </w:r>
      <w:proofErr w:type="gramEnd"/>
      <w:r w:rsidRPr="0079197B">
        <w:rPr>
          <w:rFonts w:ascii="Times New Roman" w:hAnsi="Times New Roman" w:cs="Times New Roman"/>
          <w:bCs/>
          <w:sz w:val="24"/>
          <w:szCs w:val="24"/>
        </w:rPr>
        <w:t xml:space="preserve"> One, the angels were amazed, as the Virgin was taken up from earth o heaven.</w:t>
      </w:r>
    </w:p>
    <w:p w14:paraId="0BFF2FCE" w14:textId="77777777" w:rsidR="0079197B" w:rsidRPr="0079197B" w:rsidRDefault="0079197B" w:rsidP="0079197B">
      <w:pPr>
        <w:jc w:val="both"/>
        <w:rPr>
          <w:rFonts w:ascii="Times New Roman" w:hAnsi="Times New Roman" w:cs="Times New Roman"/>
          <w:bCs/>
          <w:sz w:val="24"/>
          <w:szCs w:val="24"/>
        </w:rPr>
      </w:pPr>
    </w:p>
    <w:p w14:paraId="57D9A96E" w14:textId="77777777" w:rsidR="0079197B" w:rsidRPr="0079197B" w:rsidRDefault="0079197B" w:rsidP="0079197B">
      <w:pPr>
        <w:jc w:val="both"/>
        <w:rPr>
          <w:rFonts w:ascii="Times New Roman" w:hAnsi="Times New Roman" w:cs="Times New Roman"/>
          <w:bCs/>
          <w:sz w:val="24"/>
          <w:szCs w:val="24"/>
        </w:rPr>
      </w:pPr>
      <w:r w:rsidRPr="0079197B">
        <w:rPr>
          <w:rFonts w:ascii="Times New Roman" w:hAnsi="Times New Roman" w:cs="Times New Roman"/>
          <w:b/>
          <w:bCs/>
          <w:sz w:val="24"/>
          <w:szCs w:val="24"/>
        </w:rPr>
        <w:t>Irmos”, Tone 1.</w:t>
      </w:r>
      <w:r w:rsidRPr="0079197B">
        <w:rPr>
          <w:rFonts w:ascii="Times New Roman" w:hAnsi="Times New Roman" w:cs="Times New Roman"/>
          <w:bCs/>
          <w:sz w:val="24"/>
          <w:szCs w:val="24"/>
        </w:rPr>
        <w:t xml:space="preserve"> In you, Pure Virgin, the bounds of nature are overcome. Childbirth remains virginal and death is betrothed to life, Birth-Giver of God, Virgin after bearing a child and alive after death, always save your inheritance.</w:t>
      </w:r>
    </w:p>
    <w:p w14:paraId="169428AD" w14:textId="77777777" w:rsidR="0079197B" w:rsidRPr="0079197B" w:rsidRDefault="0079197B" w:rsidP="0079197B">
      <w:pPr>
        <w:jc w:val="both"/>
        <w:rPr>
          <w:rFonts w:ascii="Times New Roman" w:hAnsi="Times New Roman" w:cs="Times New Roman"/>
          <w:bCs/>
          <w:sz w:val="24"/>
          <w:szCs w:val="24"/>
        </w:rPr>
      </w:pPr>
      <w:r w:rsidRPr="0079197B">
        <w:rPr>
          <w:rFonts w:ascii="Times New Roman" w:hAnsi="Times New Roman" w:cs="Times New Roman"/>
          <w:b/>
          <w:bCs/>
          <w:sz w:val="24"/>
          <w:szCs w:val="24"/>
        </w:rPr>
        <w:t>Communion Hymn:</w:t>
      </w:r>
      <w:r w:rsidRPr="0079197B">
        <w:rPr>
          <w:rFonts w:ascii="Times New Roman" w:hAnsi="Times New Roman" w:cs="Times New Roman"/>
          <w:bCs/>
          <w:sz w:val="24"/>
          <w:szCs w:val="24"/>
        </w:rPr>
        <w:t xml:space="preserve">  Praise the Lord from the heavens, praise Him in the highest.  Lord, we shall walk in the light of Your Face and shall rejoice in Your Name to the ages. Alleluia (3X).</w:t>
      </w:r>
    </w:p>
    <w:p w14:paraId="6B0F58A6" w14:textId="77777777" w:rsidR="00C61375" w:rsidRPr="0079197B" w:rsidRDefault="00C61375" w:rsidP="00C61375">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4AE376B3" w14:textId="77777777" w:rsidR="0079197B" w:rsidRPr="0079197B" w:rsidRDefault="0079197B" w:rsidP="0079197B">
      <w:pPr>
        <w:spacing w:after="120"/>
        <w:jc w:val="both"/>
        <w:rPr>
          <w:rFonts w:ascii="Times New Roman" w:eastAsia="Times New Roman" w:hAnsi="Times New Roman" w:cs="Times New Roman"/>
          <w:b/>
          <w:sz w:val="24"/>
          <w:szCs w:val="24"/>
        </w:rPr>
      </w:pPr>
      <w:r w:rsidRPr="0079197B">
        <w:rPr>
          <w:rFonts w:ascii="Times New Roman" w:eastAsia="Times New Roman" w:hAnsi="Times New Roman" w:cs="Times New Roman"/>
          <w:b/>
          <w:sz w:val="24"/>
          <w:szCs w:val="24"/>
        </w:rPr>
        <w:t>Parish Council meeting - Wednesday, September 1 at 6:30 PM.</w:t>
      </w:r>
    </w:p>
    <w:p w14:paraId="134D821A" w14:textId="77777777" w:rsidR="0079197B" w:rsidRPr="0079197B" w:rsidRDefault="0079197B" w:rsidP="0079197B">
      <w:pPr>
        <w:spacing w:after="120"/>
        <w:jc w:val="both"/>
        <w:rPr>
          <w:rFonts w:ascii="Times New Roman" w:hAnsi="Times New Roman" w:cs="Times New Roman"/>
          <w:b/>
          <w:sz w:val="24"/>
          <w:szCs w:val="24"/>
        </w:rPr>
      </w:pPr>
      <w:r w:rsidRPr="0079197B">
        <w:rPr>
          <w:rFonts w:ascii="Times New Roman" w:hAnsi="Times New Roman" w:cs="Times New Roman"/>
          <w:b/>
          <w:sz w:val="24"/>
          <w:szCs w:val="24"/>
        </w:rPr>
        <w:t>Sisterhood meeting – Sunday, September 12 after coffee hour. Reorganize and discuss Fall pierogi schedule. </w:t>
      </w:r>
    </w:p>
    <w:p w14:paraId="1F84E774" w14:textId="77777777" w:rsidR="0079197B" w:rsidRPr="0079197B" w:rsidRDefault="0079197B" w:rsidP="0079197B">
      <w:pPr>
        <w:spacing w:after="120"/>
        <w:jc w:val="both"/>
        <w:rPr>
          <w:rFonts w:ascii="Times New Roman" w:eastAsia="Times New Roman" w:hAnsi="Times New Roman" w:cs="Times New Roman"/>
          <w:b/>
          <w:sz w:val="24"/>
          <w:szCs w:val="24"/>
        </w:rPr>
      </w:pPr>
      <w:r w:rsidRPr="0079197B">
        <w:rPr>
          <w:rFonts w:ascii="Times New Roman" w:eastAsia="Times New Roman" w:hAnsi="Times New Roman" w:cs="Times New Roman"/>
          <w:b/>
          <w:sz w:val="24"/>
          <w:szCs w:val="24"/>
        </w:rPr>
        <w:t xml:space="preserve">Donations in Memory of Catherine Kochenash: </w:t>
      </w:r>
      <w:r w:rsidRPr="0079197B">
        <w:rPr>
          <w:rFonts w:ascii="Times New Roman" w:eastAsia="Times New Roman" w:hAnsi="Times New Roman" w:cs="Times New Roman"/>
          <w:sz w:val="24"/>
          <w:szCs w:val="24"/>
        </w:rPr>
        <w:t>Families of Harvey &amp; Debbie Scott, Bill &amp; LeAnn Ely, Jeff &amp; Michelle Williams, Jeremy &amp; Tina Williams, Mike &amp; Sheri Kochenash, Heather Kochenash - $200, Michael &amp; Louise Seng - $100 , Beth Seremula - $100, Taras &amp; Rosemarie Pypiuk - $100, Karen Seremula - $100, Paul Kochenash - $100,  William &amp; Nadine Savitz - $100, Doug &amp; Debbie Krall - $100, Michael &amp; Martha Misko - $50, Richard &amp; Elinor Antoniuk - $50, John &amp; Linda Vitushinsky - $50, Bettyann &amp; Janet Woyewoda - $50, Jean &amp; Ron Porotsky - $50, June Misko - $30, Donna Luchansky - $25, Melanie &amp; Steve Unger - $25, Sisterhood of Faith, Hope &amp; Love - $25, Frances Rupinski - $25, Evelyn Brennan - $25</w:t>
      </w:r>
      <w:r w:rsidRPr="0079197B">
        <w:rPr>
          <w:rFonts w:ascii="Times New Roman" w:eastAsia="Times New Roman" w:hAnsi="Times New Roman" w:cs="Times New Roman"/>
          <w:b/>
          <w:sz w:val="24"/>
          <w:szCs w:val="24"/>
        </w:rPr>
        <w:t>. Thank you very much!</w:t>
      </w:r>
    </w:p>
    <w:p w14:paraId="48B015F9" w14:textId="77777777" w:rsidR="0079197B" w:rsidRPr="0079197B" w:rsidRDefault="0079197B" w:rsidP="0079197B">
      <w:pPr>
        <w:spacing w:after="120"/>
        <w:jc w:val="both"/>
        <w:rPr>
          <w:rFonts w:ascii="Times New Roman" w:hAnsi="Times New Roman" w:cs="Times New Roman"/>
          <w:sz w:val="24"/>
          <w:szCs w:val="24"/>
        </w:rPr>
      </w:pPr>
      <w:r w:rsidRPr="0079197B">
        <w:rPr>
          <w:rFonts w:ascii="Times New Roman" w:hAnsi="Times New Roman" w:cs="Times New Roman"/>
          <w:b/>
          <w:sz w:val="24"/>
          <w:szCs w:val="24"/>
        </w:rPr>
        <w:t>SR UOL will be holding a picnic on Saturday, Sept. 25</w:t>
      </w:r>
      <w:r w:rsidRPr="0079197B">
        <w:rPr>
          <w:rFonts w:ascii="Times New Roman" w:hAnsi="Times New Roman" w:cs="Times New Roman"/>
          <w:b/>
          <w:sz w:val="24"/>
          <w:szCs w:val="24"/>
          <w:vertAlign w:val="superscript"/>
        </w:rPr>
        <w:t>th</w:t>
      </w:r>
      <w:r w:rsidRPr="0079197B">
        <w:rPr>
          <w:rFonts w:ascii="Times New Roman" w:hAnsi="Times New Roman" w:cs="Times New Roman"/>
          <w:sz w:val="24"/>
          <w:szCs w:val="24"/>
        </w:rPr>
        <w:t xml:space="preserve"> at Canal Street Park to kick off the parish’s 100</w:t>
      </w:r>
      <w:r w:rsidRPr="0079197B">
        <w:rPr>
          <w:rFonts w:ascii="Times New Roman" w:hAnsi="Times New Roman" w:cs="Times New Roman"/>
          <w:sz w:val="24"/>
          <w:szCs w:val="24"/>
          <w:vertAlign w:val="superscript"/>
        </w:rPr>
        <w:t>th</w:t>
      </w:r>
      <w:r w:rsidRPr="0079197B">
        <w:rPr>
          <w:rFonts w:ascii="Times New Roman" w:hAnsi="Times New Roman" w:cs="Times New Roman"/>
          <w:sz w:val="24"/>
          <w:szCs w:val="24"/>
        </w:rPr>
        <w:t xml:space="preserve"> anniversary celebration. Mark your calendars.</w:t>
      </w:r>
    </w:p>
    <w:p w14:paraId="2647BA37" w14:textId="77777777" w:rsidR="0079197B" w:rsidRPr="0079197B" w:rsidRDefault="0079197B" w:rsidP="0079197B">
      <w:pPr>
        <w:spacing w:after="120"/>
        <w:jc w:val="both"/>
        <w:rPr>
          <w:rFonts w:ascii="Times New Roman" w:hAnsi="Times New Roman" w:cs="Times New Roman"/>
          <w:b/>
          <w:bCs/>
          <w:sz w:val="24"/>
          <w:szCs w:val="24"/>
          <w:shd w:val="clear" w:color="auto" w:fill="FFFFFF"/>
        </w:rPr>
      </w:pPr>
      <w:r w:rsidRPr="0079197B">
        <w:rPr>
          <w:rFonts w:ascii="Times New Roman" w:hAnsi="Times New Roman" w:cs="Times New Roman"/>
          <w:b/>
          <w:sz w:val="24"/>
          <w:szCs w:val="24"/>
        </w:rPr>
        <w:t>For the food banks</w:t>
      </w:r>
      <w:r w:rsidRPr="0079197B">
        <w:rPr>
          <w:rFonts w:ascii="Times New Roman" w:hAnsi="Times New Roman" w:cs="Times New Roman"/>
          <w:sz w:val="24"/>
          <w:szCs w:val="24"/>
        </w:rPr>
        <w:t>: We were assigned baby foods, but they also need cans of potatoes, tuna fish, canned meats, pasta, spaghetti sauce, mac &amp; cheese.</w:t>
      </w:r>
    </w:p>
    <w:p w14:paraId="28BF91C5" w14:textId="77777777" w:rsidR="0079197B" w:rsidRPr="0079197B" w:rsidRDefault="0079197B" w:rsidP="0079197B">
      <w:pPr>
        <w:jc w:val="both"/>
        <w:rPr>
          <w:rFonts w:ascii="Times New Roman" w:hAnsi="Times New Roman" w:cs="Times New Roman"/>
          <w:b/>
          <w:bCs/>
          <w:sz w:val="24"/>
          <w:szCs w:val="24"/>
        </w:rPr>
      </w:pPr>
      <w:r w:rsidRPr="0079197B">
        <w:rPr>
          <w:rFonts w:ascii="Times New Roman" w:hAnsi="Times New Roman" w:cs="Times New Roman"/>
          <w:b/>
          <w:bCs/>
          <w:sz w:val="24"/>
          <w:szCs w:val="24"/>
        </w:rPr>
        <w:t>ANNIVERSARIES:</w:t>
      </w:r>
    </w:p>
    <w:p w14:paraId="5847F879" w14:textId="77777777" w:rsidR="0079197B" w:rsidRPr="0079197B" w:rsidRDefault="0079197B" w:rsidP="0079197B">
      <w:pPr>
        <w:jc w:val="both"/>
        <w:rPr>
          <w:rFonts w:ascii="Times New Roman" w:hAnsi="Times New Roman" w:cs="Times New Roman"/>
          <w:b/>
          <w:bCs/>
          <w:sz w:val="24"/>
          <w:szCs w:val="24"/>
        </w:rPr>
      </w:pPr>
      <w:r w:rsidRPr="0079197B">
        <w:rPr>
          <w:rFonts w:ascii="Times New Roman" w:hAnsi="Times New Roman" w:cs="Times New Roman"/>
          <w:b/>
          <w:bCs/>
          <w:sz w:val="24"/>
          <w:szCs w:val="24"/>
        </w:rPr>
        <w:t>01 Sept…Paul &amp; Cheryl Sawarynski</w:t>
      </w:r>
    </w:p>
    <w:p w14:paraId="5C1425DA" w14:textId="77777777" w:rsidR="0079197B" w:rsidRPr="0079197B" w:rsidRDefault="0079197B" w:rsidP="0079197B">
      <w:pPr>
        <w:jc w:val="both"/>
        <w:rPr>
          <w:rFonts w:ascii="Times New Roman" w:hAnsi="Times New Roman" w:cs="Times New Roman"/>
          <w:b/>
          <w:bCs/>
          <w:sz w:val="24"/>
          <w:szCs w:val="24"/>
        </w:rPr>
      </w:pPr>
      <w:r w:rsidRPr="0079197B">
        <w:rPr>
          <w:rFonts w:ascii="Times New Roman" w:hAnsi="Times New Roman" w:cs="Times New Roman"/>
          <w:b/>
          <w:bCs/>
          <w:sz w:val="24"/>
          <w:szCs w:val="24"/>
        </w:rPr>
        <w:t>02 Sept…William &amp; Nadine Savitz</w:t>
      </w:r>
    </w:p>
    <w:p w14:paraId="0BFD0B9E" w14:textId="77777777" w:rsidR="0079197B" w:rsidRPr="0079197B" w:rsidRDefault="0079197B" w:rsidP="0079197B">
      <w:pPr>
        <w:jc w:val="both"/>
        <w:rPr>
          <w:rFonts w:ascii="Times New Roman" w:hAnsi="Times New Roman" w:cs="Times New Roman"/>
          <w:b/>
          <w:bCs/>
          <w:sz w:val="24"/>
          <w:szCs w:val="24"/>
        </w:rPr>
      </w:pPr>
      <w:r w:rsidRPr="0079197B">
        <w:rPr>
          <w:rFonts w:ascii="Times New Roman" w:hAnsi="Times New Roman" w:cs="Times New Roman"/>
          <w:b/>
          <w:bCs/>
          <w:sz w:val="24"/>
          <w:szCs w:val="24"/>
        </w:rPr>
        <w:lastRenderedPageBreak/>
        <w:t>05 Sept…David &amp; Meredith Misko</w:t>
      </w:r>
    </w:p>
    <w:p w14:paraId="05B363B3" w14:textId="77777777" w:rsidR="0079197B" w:rsidRPr="0079197B" w:rsidRDefault="0079197B" w:rsidP="0079197B">
      <w:pPr>
        <w:spacing w:after="120"/>
        <w:jc w:val="both"/>
        <w:rPr>
          <w:rFonts w:ascii="Times New Roman" w:hAnsi="Times New Roman" w:cs="Times New Roman"/>
          <w:b/>
          <w:bCs/>
          <w:sz w:val="24"/>
          <w:szCs w:val="24"/>
        </w:rPr>
      </w:pPr>
      <w:r w:rsidRPr="0079197B">
        <w:rPr>
          <w:rFonts w:ascii="Times New Roman" w:hAnsi="Times New Roman" w:cs="Times New Roman"/>
          <w:b/>
          <w:bCs/>
          <w:sz w:val="24"/>
          <w:szCs w:val="24"/>
        </w:rPr>
        <w:t xml:space="preserve">06 Sept…Michael &amp; Barbara Baird </w:t>
      </w:r>
    </w:p>
    <w:p w14:paraId="4E047F73" w14:textId="77777777" w:rsidR="0079197B" w:rsidRPr="0079197B" w:rsidRDefault="0079197B" w:rsidP="0079197B">
      <w:pPr>
        <w:jc w:val="both"/>
        <w:rPr>
          <w:rFonts w:ascii="Times New Roman" w:hAnsi="Times New Roman" w:cs="Times New Roman"/>
          <w:b/>
          <w:bCs/>
          <w:sz w:val="24"/>
          <w:szCs w:val="24"/>
        </w:rPr>
      </w:pPr>
      <w:r w:rsidRPr="0079197B">
        <w:rPr>
          <w:rFonts w:ascii="Times New Roman" w:hAnsi="Times New Roman" w:cs="Times New Roman"/>
          <w:b/>
          <w:bCs/>
          <w:sz w:val="24"/>
          <w:szCs w:val="24"/>
        </w:rPr>
        <w:t xml:space="preserve">BIRTHDAYS: </w:t>
      </w:r>
    </w:p>
    <w:p w14:paraId="1D9A4C2D" w14:textId="7B0826CB" w:rsidR="0079197B" w:rsidRPr="0079197B" w:rsidRDefault="0079197B" w:rsidP="0079197B">
      <w:pPr>
        <w:jc w:val="both"/>
        <w:rPr>
          <w:rFonts w:ascii="Times New Roman" w:hAnsi="Times New Roman" w:cs="Times New Roman"/>
          <w:b/>
          <w:bCs/>
          <w:sz w:val="24"/>
          <w:szCs w:val="24"/>
        </w:rPr>
      </w:pPr>
      <w:r w:rsidRPr="0079197B">
        <w:rPr>
          <w:rFonts w:ascii="Times New Roman" w:hAnsi="Times New Roman" w:cs="Times New Roman"/>
          <w:b/>
          <w:bCs/>
          <w:sz w:val="24"/>
          <w:szCs w:val="24"/>
        </w:rPr>
        <w:t>02 Sept…Juanita</w:t>
      </w:r>
      <w:r>
        <w:rPr>
          <w:rFonts w:ascii="Times New Roman" w:hAnsi="Times New Roman" w:cs="Times New Roman"/>
          <w:b/>
          <w:bCs/>
          <w:sz w:val="24"/>
          <w:szCs w:val="24"/>
        </w:rPr>
        <w:t xml:space="preserve"> </w:t>
      </w:r>
      <w:r w:rsidRPr="0079197B">
        <w:rPr>
          <w:rFonts w:ascii="Times New Roman" w:hAnsi="Times New Roman" w:cs="Times New Roman"/>
          <w:b/>
          <w:bCs/>
          <w:sz w:val="24"/>
          <w:szCs w:val="24"/>
        </w:rPr>
        <w:t>Vitushinsky</w:t>
      </w:r>
    </w:p>
    <w:p w14:paraId="43691551" w14:textId="77777777" w:rsidR="0079197B" w:rsidRPr="0079197B" w:rsidRDefault="0079197B" w:rsidP="0079197B">
      <w:pPr>
        <w:spacing w:after="120"/>
        <w:jc w:val="both"/>
        <w:rPr>
          <w:rFonts w:ascii="Times New Roman" w:hAnsi="Times New Roman" w:cs="Times New Roman"/>
          <w:b/>
          <w:bCs/>
          <w:sz w:val="24"/>
          <w:szCs w:val="24"/>
        </w:rPr>
      </w:pPr>
      <w:r w:rsidRPr="0079197B">
        <w:rPr>
          <w:rFonts w:ascii="Times New Roman" w:hAnsi="Times New Roman" w:cs="Times New Roman"/>
          <w:b/>
          <w:bCs/>
          <w:sz w:val="24"/>
          <w:szCs w:val="24"/>
        </w:rPr>
        <w:t>MNOHAYA LITA!   MANY YEARS!</w:t>
      </w:r>
    </w:p>
    <w:p w14:paraId="2EE5A8A3" w14:textId="27F17F57" w:rsidR="0079197B" w:rsidRPr="0079197B" w:rsidRDefault="0079197B" w:rsidP="0079197B">
      <w:pPr>
        <w:rPr>
          <w:rFonts w:ascii="Times New Roman" w:eastAsia="Times New Roman" w:hAnsi="Times New Roman" w:cs="Times New Roman"/>
          <w:sz w:val="24"/>
          <w:szCs w:val="24"/>
        </w:rPr>
      </w:pPr>
      <w:r w:rsidRPr="0079197B">
        <w:rPr>
          <w:rFonts w:ascii="Times New Roman" w:hAnsi="Times New Roman" w:cs="Times New Roman"/>
          <w:b/>
          <w:bCs/>
          <w:sz w:val="24"/>
          <w:szCs w:val="24"/>
        </w:rPr>
        <w:t xml:space="preserve">NECROLOGY: Newly departed </w:t>
      </w:r>
      <w:r w:rsidRPr="0079197B">
        <w:rPr>
          <w:rFonts w:ascii="Times New Roman" w:hAnsi="Times New Roman" w:cs="Times New Roman"/>
          <w:b/>
          <w:bCs/>
          <w:sz w:val="24"/>
          <w:szCs w:val="24"/>
        </w:rPr>
        <w:t>Pani</w:t>
      </w:r>
      <w:r w:rsidRPr="0079197B">
        <w:rPr>
          <w:rFonts w:ascii="Times New Roman" w:hAnsi="Times New Roman" w:cs="Times New Roman"/>
          <w:b/>
          <w:bCs/>
          <w:sz w:val="24"/>
          <w:szCs w:val="24"/>
        </w:rPr>
        <w:t xml:space="preserve"> </w:t>
      </w:r>
      <w:r w:rsidRPr="0079197B">
        <w:rPr>
          <w:rFonts w:ascii="Times New Roman" w:eastAsia="Times New Roman" w:hAnsi="Times New Roman" w:cs="Times New Roman"/>
          <w:b/>
          <w:sz w:val="24"/>
          <w:szCs w:val="24"/>
        </w:rPr>
        <w:t>MaryAnn</w:t>
      </w:r>
      <w:r w:rsidRPr="0079197B">
        <w:rPr>
          <w:rFonts w:ascii="Times New Roman" w:eastAsia="Times New Roman" w:hAnsi="Times New Roman" w:cs="Times New Roman"/>
          <w:sz w:val="24"/>
          <w:szCs w:val="24"/>
        </w:rPr>
        <w:t xml:space="preserve"> (wife of Dn. Paul Cherkas)</w:t>
      </w:r>
    </w:p>
    <w:p w14:paraId="55738B9B" w14:textId="075A5118" w:rsidR="0079197B" w:rsidRPr="0079197B" w:rsidRDefault="0079197B" w:rsidP="0079197B">
      <w:pPr>
        <w:rPr>
          <w:rFonts w:ascii="Times New Roman" w:eastAsia="Times New Roman" w:hAnsi="Times New Roman" w:cs="Times New Roman"/>
          <w:sz w:val="24"/>
          <w:szCs w:val="24"/>
        </w:rPr>
      </w:pPr>
      <w:r w:rsidRPr="0079197B">
        <w:rPr>
          <w:rFonts w:ascii="Times New Roman" w:hAnsi="Times New Roman" w:cs="Times New Roman"/>
          <w:b/>
          <w:bCs/>
          <w:sz w:val="24"/>
          <w:szCs w:val="24"/>
        </w:rPr>
        <w:t>29 Aug…Pauline Poticha ’68, John Sawarynski ‘62</w:t>
      </w:r>
    </w:p>
    <w:p w14:paraId="4CBFACFF" w14:textId="77777777" w:rsidR="0079197B" w:rsidRPr="0079197B" w:rsidRDefault="0079197B" w:rsidP="0079197B">
      <w:pPr>
        <w:tabs>
          <w:tab w:val="left" w:pos="1890"/>
        </w:tabs>
        <w:jc w:val="both"/>
        <w:rPr>
          <w:rFonts w:ascii="Times New Roman" w:hAnsi="Times New Roman" w:cs="Times New Roman"/>
          <w:b/>
          <w:bCs/>
          <w:sz w:val="24"/>
          <w:szCs w:val="24"/>
        </w:rPr>
      </w:pPr>
      <w:r w:rsidRPr="0079197B">
        <w:rPr>
          <w:rFonts w:ascii="Times New Roman" w:hAnsi="Times New Roman" w:cs="Times New Roman"/>
          <w:b/>
          <w:bCs/>
          <w:sz w:val="24"/>
          <w:szCs w:val="24"/>
        </w:rPr>
        <w:t>31 Aug…Danylo Chymij ’26, Mary Vitushinsky ’82, George Dorosh ‘00</w:t>
      </w:r>
    </w:p>
    <w:p w14:paraId="705C9DDB" w14:textId="77777777" w:rsidR="0079197B" w:rsidRPr="0079197B" w:rsidRDefault="0079197B" w:rsidP="0079197B">
      <w:pPr>
        <w:tabs>
          <w:tab w:val="left" w:pos="1890"/>
        </w:tabs>
        <w:jc w:val="both"/>
        <w:rPr>
          <w:rFonts w:ascii="Times New Roman" w:hAnsi="Times New Roman" w:cs="Times New Roman"/>
          <w:b/>
          <w:bCs/>
          <w:sz w:val="24"/>
          <w:szCs w:val="24"/>
        </w:rPr>
      </w:pPr>
      <w:r w:rsidRPr="0079197B">
        <w:rPr>
          <w:rFonts w:ascii="Times New Roman" w:hAnsi="Times New Roman" w:cs="Times New Roman"/>
          <w:b/>
          <w:bCs/>
          <w:sz w:val="24"/>
          <w:szCs w:val="24"/>
        </w:rPr>
        <w:t>01 Sept…Stephen Nazar ’64, Wasyl Andrus ’69, Stephen Trimpey ’75</w:t>
      </w:r>
    </w:p>
    <w:p w14:paraId="2C20D7FD" w14:textId="77777777" w:rsidR="0079197B" w:rsidRPr="0079197B" w:rsidRDefault="0079197B" w:rsidP="0079197B">
      <w:pPr>
        <w:tabs>
          <w:tab w:val="left" w:pos="1890"/>
        </w:tabs>
        <w:jc w:val="both"/>
        <w:rPr>
          <w:rFonts w:ascii="Times New Roman" w:hAnsi="Times New Roman" w:cs="Times New Roman"/>
          <w:b/>
          <w:bCs/>
          <w:sz w:val="24"/>
          <w:szCs w:val="24"/>
        </w:rPr>
      </w:pPr>
      <w:r w:rsidRPr="0079197B">
        <w:rPr>
          <w:rFonts w:ascii="Times New Roman" w:hAnsi="Times New Roman" w:cs="Times New Roman"/>
          <w:b/>
          <w:bCs/>
          <w:sz w:val="24"/>
          <w:szCs w:val="24"/>
        </w:rPr>
        <w:t>02 Sept…James Onuschak ’27</w:t>
      </w:r>
    </w:p>
    <w:p w14:paraId="030AE173" w14:textId="77777777" w:rsidR="0079197B" w:rsidRPr="0079197B" w:rsidRDefault="0079197B" w:rsidP="0079197B">
      <w:pPr>
        <w:tabs>
          <w:tab w:val="left" w:pos="1890"/>
        </w:tabs>
        <w:jc w:val="both"/>
        <w:rPr>
          <w:rFonts w:ascii="Times New Roman" w:hAnsi="Times New Roman" w:cs="Times New Roman"/>
          <w:b/>
          <w:bCs/>
          <w:sz w:val="24"/>
          <w:szCs w:val="24"/>
        </w:rPr>
      </w:pPr>
      <w:r w:rsidRPr="0079197B">
        <w:rPr>
          <w:rFonts w:ascii="Times New Roman" w:hAnsi="Times New Roman" w:cs="Times New Roman"/>
          <w:b/>
          <w:bCs/>
          <w:sz w:val="24"/>
          <w:szCs w:val="24"/>
        </w:rPr>
        <w:t>04 Sept…Mary Malast ’49, Tekla Antoniuk ’67</w:t>
      </w:r>
    </w:p>
    <w:p w14:paraId="5377B8C4" w14:textId="77777777" w:rsidR="0079197B" w:rsidRPr="0079197B" w:rsidRDefault="0079197B" w:rsidP="0079197B">
      <w:pPr>
        <w:tabs>
          <w:tab w:val="left" w:pos="1890"/>
        </w:tabs>
        <w:spacing w:after="120"/>
        <w:jc w:val="both"/>
        <w:rPr>
          <w:rFonts w:ascii="Times New Roman" w:hAnsi="Times New Roman" w:cs="Times New Roman"/>
          <w:b/>
          <w:bCs/>
          <w:sz w:val="24"/>
          <w:szCs w:val="24"/>
        </w:rPr>
      </w:pPr>
      <w:r w:rsidRPr="0079197B">
        <w:rPr>
          <w:rFonts w:ascii="Times New Roman" w:hAnsi="Times New Roman" w:cs="Times New Roman"/>
          <w:b/>
          <w:bCs/>
          <w:sz w:val="24"/>
          <w:szCs w:val="24"/>
        </w:rPr>
        <w:t>VICHNAYA PAMYAT! MEMORY ETERNAL!</w:t>
      </w:r>
    </w:p>
    <w:p w14:paraId="32F815B1" w14:textId="5A2DB50E" w:rsidR="0079197B" w:rsidRPr="0079197B" w:rsidRDefault="0079197B" w:rsidP="0079197B">
      <w:pPr>
        <w:jc w:val="both"/>
        <w:rPr>
          <w:rFonts w:ascii="Times New Roman" w:eastAsia="Times New Roman" w:hAnsi="Times New Roman" w:cs="Times New Roman"/>
          <w:sz w:val="24"/>
          <w:szCs w:val="24"/>
        </w:rPr>
      </w:pPr>
      <w:r w:rsidRPr="0079197B">
        <w:rPr>
          <w:rFonts w:ascii="Times New Roman" w:hAnsi="Times New Roman" w:cs="Times New Roman"/>
          <w:b/>
          <w:bCs/>
          <w:sz w:val="24"/>
          <w:szCs w:val="24"/>
        </w:rPr>
        <w:t xml:space="preserve">PRAYER FOR THE HEALTH &amp; SALVATION OF THE AFFLICTED: </w:t>
      </w:r>
      <w:r w:rsidRPr="0079197B">
        <w:rPr>
          <w:rFonts w:ascii="Times New Roman" w:eastAsia="Times New Roman" w:hAnsi="Times New Roman" w:cs="Times New Roman"/>
          <w:sz w:val="24"/>
          <w:szCs w:val="24"/>
        </w:rPr>
        <w:t>MaryAnn</w:t>
      </w:r>
      <w:r w:rsidRPr="0079197B">
        <w:rPr>
          <w:rFonts w:ascii="Times New Roman" w:eastAsia="Times New Roman" w:hAnsi="Times New Roman" w:cs="Times New Roman"/>
          <w:sz w:val="24"/>
          <w:szCs w:val="24"/>
        </w:rPr>
        <w:t xml:space="preserve"> Vasyuta, </w:t>
      </w:r>
      <w:r w:rsidRPr="0079197B">
        <w:rPr>
          <w:rFonts w:ascii="Times New Roman" w:hAnsi="Times New Roman" w:cs="Times New Roman"/>
          <w:bCs/>
          <w:sz w:val="24"/>
          <w:szCs w:val="24"/>
        </w:rPr>
        <w:t>Helen Crayosky, priest Vasyl Dovgan, Nicholas Alexander, Nicholas Truss, Paulette Mecherly, Steve Sivulich, child Alexandria, Elizabeth Pastushenko, Joan Molnar, Bill Ketterer, Brandon and Stacy Snyder, Aaliyah Osmun, Ihor Broda, James Osmun, William Savitz, Vladimir &amp; Emma Krasnopera</w:t>
      </w:r>
      <w:r w:rsidRPr="0079197B">
        <w:rPr>
          <w:rFonts w:ascii="Times New Roman" w:hAnsi="Times New Roman" w:cs="Times New Roman"/>
          <w:sz w:val="24"/>
          <w:szCs w:val="24"/>
        </w:rPr>
        <w:t xml:space="preserve">, </w:t>
      </w:r>
      <w:r w:rsidRPr="0079197B">
        <w:rPr>
          <w:rFonts w:ascii="Times New Roman" w:hAnsi="Times New Roman" w:cs="Times New Roman"/>
          <w:bCs/>
          <w:sz w:val="24"/>
          <w:szCs w:val="24"/>
        </w:rPr>
        <w:t>Brendan Phillips, Jessie Hnatow, Jessica Meashock, Adam Hewko, Andrew Thaxton, Susan Ferretti, Judy Albright, Rob Hewko, Daniel Kochenash, Christopher Mack, Norman Betrous, Justine Schubert,.</w:t>
      </w:r>
      <w:r w:rsidRPr="0079197B">
        <w:rPr>
          <w:rFonts w:ascii="Times New Roman" w:hAnsi="Times New Roman" w:cs="Times New Roman"/>
          <w:sz w:val="24"/>
          <w:szCs w:val="24"/>
        </w:rPr>
        <w:t xml:space="preserve"> </w:t>
      </w:r>
    </w:p>
    <w:p w14:paraId="7264F3A6" w14:textId="42F98FA3" w:rsidR="0079197B" w:rsidRPr="0079197B" w:rsidRDefault="0079197B" w:rsidP="0079197B">
      <w:pPr>
        <w:jc w:val="both"/>
        <w:rPr>
          <w:rFonts w:ascii="Times New Roman" w:hAnsi="Times New Roman" w:cs="Times New Roman"/>
          <w:sz w:val="24"/>
          <w:szCs w:val="24"/>
        </w:rPr>
      </w:pPr>
      <w:r w:rsidRPr="0079197B">
        <w:rPr>
          <w:rFonts w:ascii="Times New Roman" w:hAnsi="Times New Roman" w:cs="Times New Roman"/>
          <w:b/>
          <w:sz w:val="24"/>
          <w:szCs w:val="24"/>
        </w:rPr>
        <w:t>The Icon of the Savior, Image Not-Made-By-Hands</w:t>
      </w:r>
      <w:r w:rsidRPr="0079197B">
        <w:rPr>
          <w:rFonts w:ascii="Times New Roman" w:hAnsi="Times New Roman" w:cs="Times New Roman"/>
          <w:sz w:val="24"/>
          <w:szCs w:val="24"/>
        </w:rPr>
        <w:t xml:space="preserve"> is one of the earliest icons witnessed to by the Church. The Feast of this icon is celebrated during the </w:t>
      </w:r>
      <w:r w:rsidRPr="0079197B">
        <w:rPr>
          <w:rFonts w:ascii="Times New Roman" w:hAnsi="Times New Roman" w:cs="Times New Roman"/>
          <w:sz w:val="24"/>
          <w:szCs w:val="24"/>
        </w:rPr>
        <w:t>Afterfeast</w:t>
      </w:r>
      <w:r w:rsidRPr="0079197B">
        <w:rPr>
          <w:rFonts w:ascii="Times New Roman" w:hAnsi="Times New Roman" w:cs="Times New Roman"/>
          <w:sz w:val="24"/>
          <w:szCs w:val="24"/>
        </w:rPr>
        <w:t xml:space="preserve"> period of the feast of the </w:t>
      </w:r>
      <w:proofErr w:type="gramStart"/>
      <w:r w:rsidRPr="0079197B">
        <w:rPr>
          <w:rFonts w:ascii="Times New Roman" w:hAnsi="Times New Roman" w:cs="Times New Roman"/>
          <w:sz w:val="24"/>
          <w:szCs w:val="24"/>
        </w:rPr>
        <w:t>Dormition, and</w:t>
      </w:r>
      <w:proofErr w:type="gramEnd"/>
      <w:r w:rsidRPr="0079197B">
        <w:rPr>
          <w:rFonts w:ascii="Times New Roman" w:hAnsi="Times New Roman" w:cs="Times New Roman"/>
          <w:sz w:val="24"/>
          <w:szCs w:val="24"/>
        </w:rPr>
        <w:t xml:space="preserve"> is called the Third Feast-of-the-Savior in August.</w:t>
      </w:r>
    </w:p>
    <w:p w14:paraId="25E42B08" w14:textId="77777777" w:rsidR="0079197B" w:rsidRPr="0079197B" w:rsidRDefault="0079197B" w:rsidP="0079197B">
      <w:pPr>
        <w:jc w:val="both"/>
        <w:rPr>
          <w:rFonts w:ascii="Times New Roman" w:hAnsi="Times New Roman" w:cs="Times New Roman"/>
          <w:sz w:val="24"/>
          <w:szCs w:val="24"/>
        </w:rPr>
      </w:pPr>
      <w:r w:rsidRPr="0079197B">
        <w:rPr>
          <w:rFonts w:ascii="Times New Roman" w:hAnsi="Times New Roman" w:cs="Times New Roman"/>
          <w:sz w:val="24"/>
          <w:szCs w:val="24"/>
        </w:rPr>
        <w:t xml:space="preserve">According to Tradition. During the time of the earthly ministry of the Savior, Abgar, ruler in the Syrian city of Edessa, was afflicted with leprosy. Reports of the great miracles performed by the Lord extended throughout Syria (Matt. 4:24) and as far as Arabia at this time. Although not having seen the Lord, Abgar believed in him and wrote a letter requesting Christ to come and heal him. Abgar sent his court painter, Ananias, with this letter to Palestine telling him to paint an image of the Divine Teacher. Ananias was not able go to near Christ because of the great many people listening to his preaching. He attempted to produce an image of the Lord Jesus Christ from </w:t>
      </w:r>
      <w:proofErr w:type="gramStart"/>
      <w:r w:rsidRPr="0079197B">
        <w:rPr>
          <w:rFonts w:ascii="Times New Roman" w:hAnsi="Times New Roman" w:cs="Times New Roman"/>
          <w:sz w:val="24"/>
          <w:szCs w:val="24"/>
        </w:rPr>
        <w:t>afar, but</w:t>
      </w:r>
      <w:proofErr w:type="gramEnd"/>
      <w:r w:rsidRPr="0079197B">
        <w:rPr>
          <w:rFonts w:ascii="Times New Roman" w:hAnsi="Times New Roman" w:cs="Times New Roman"/>
          <w:sz w:val="24"/>
          <w:szCs w:val="24"/>
        </w:rPr>
        <w:t xml:space="preserve"> could not. The Lord called Ananias and promised to send his disciple in order to heal Abgar from the leprosy and instruct him in salvation. Then the Lord called for water and a towel. He wiped His face with the towel, and on it was His Divine Image.</w:t>
      </w:r>
    </w:p>
    <w:p w14:paraId="3D5391F8" w14:textId="77777777" w:rsidR="0079197B" w:rsidRPr="0079197B" w:rsidRDefault="0079197B" w:rsidP="0079197B">
      <w:pPr>
        <w:jc w:val="both"/>
        <w:rPr>
          <w:rFonts w:ascii="Times New Roman" w:hAnsi="Times New Roman" w:cs="Times New Roman"/>
          <w:sz w:val="24"/>
          <w:szCs w:val="24"/>
        </w:rPr>
      </w:pPr>
      <w:r w:rsidRPr="0079197B">
        <w:rPr>
          <w:rFonts w:ascii="Times New Roman" w:hAnsi="Times New Roman" w:cs="Times New Roman"/>
          <w:sz w:val="24"/>
          <w:szCs w:val="24"/>
        </w:rPr>
        <w:t xml:space="preserve">The Savior sent the towel and a letter to Edessa back with Ananias. With thanksgiving Abgar received the sacred objects and started healing. He continued healing until the arrival of the disciple </w:t>
      </w:r>
      <w:r w:rsidRPr="0079197B">
        <w:rPr>
          <w:rFonts w:ascii="Times New Roman" w:hAnsi="Times New Roman" w:cs="Times New Roman"/>
          <w:sz w:val="24"/>
          <w:szCs w:val="24"/>
        </w:rPr>
        <w:lastRenderedPageBreak/>
        <w:t>Thaddeus, Apostle of the 70. The Apostle preached the Gospel and baptized the Abgar and all living in Edessa.</w:t>
      </w:r>
    </w:p>
    <w:p w14:paraId="4A13BC8C" w14:textId="77777777" w:rsidR="0079197B" w:rsidRPr="0079197B" w:rsidRDefault="0079197B" w:rsidP="0079197B">
      <w:pPr>
        <w:jc w:val="both"/>
        <w:rPr>
          <w:rFonts w:ascii="Times New Roman" w:hAnsi="Times New Roman" w:cs="Times New Roman"/>
          <w:sz w:val="24"/>
          <w:szCs w:val="24"/>
        </w:rPr>
      </w:pPr>
      <w:r w:rsidRPr="0079197B">
        <w:rPr>
          <w:rFonts w:ascii="Times New Roman" w:hAnsi="Times New Roman" w:cs="Times New Roman"/>
          <w:sz w:val="24"/>
          <w:szCs w:val="24"/>
        </w:rPr>
        <w:t>Having written on the Image Not-Made-By-Hands the words, Christ-God, everyone trusting in Thee will not be put to shame, Abgar adorned it and placing it over gates of the city. For many years it was venerated by those who passed through the gates. Edessa, a great-grandson of Abgar, fell into idolatry and was determined to remove the image. In a vision, the Lord ordered the Bishop of Edessa to conceal the image. The bishop and his clergy at night, blocked up the niche with clay tablets and bricks inclosing with it a lit lampada. Many years passed by and the inhabitants forgot about the Holy Object.</w:t>
      </w:r>
    </w:p>
    <w:p w14:paraId="72351E73" w14:textId="77777777" w:rsidR="0079197B" w:rsidRPr="0079197B" w:rsidRDefault="0079197B" w:rsidP="0079197B">
      <w:pPr>
        <w:jc w:val="both"/>
        <w:rPr>
          <w:rFonts w:ascii="Times New Roman" w:hAnsi="Times New Roman" w:cs="Times New Roman"/>
          <w:sz w:val="24"/>
          <w:szCs w:val="24"/>
        </w:rPr>
      </w:pPr>
      <w:r w:rsidRPr="0079197B">
        <w:rPr>
          <w:rFonts w:ascii="Times New Roman" w:hAnsi="Times New Roman" w:cs="Times New Roman"/>
          <w:sz w:val="24"/>
          <w:szCs w:val="24"/>
        </w:rPr>
        <w:t>In the year 545, the Persian King Chroses I, besieged Edessa, and all seemed hopeless. But Bishop Evlavios was commanded by a vision of the Theotokos to get from the enclosed niche the image with which to save the city from the adversaries. Dismantling the niche, the Bishop found the Holy Image; before it burned the lampada and on the clay tablets, with which the niche had been enclosed, was a similar image. After preceding with the Cross and the Image Not-Made-By-Hands around the walls of the city, the Persian army miraculously departed. In 630, Edessa was seized by Arabs; but they did not hinder veneration of the Image Not-Made-By-Hands. In 944 the Emperor Constantine Porphyrogenitus (912-59) requested that the Image be brought to the Capital of the Orthodox. With great honor the Image of the Savior Not-Made-By-Hands was brought by the clergy to Constantinople. The Image of the Savior was placed in the Pharos Church of the Most-Holy Theotokos.</w:t>
      </w:r>
    </w:p>
    <w:p w14:paraId="7ADE0893" w14:textId="77777777" w:rsidR="0079197B" w:rsidRPr="0079197B" w:rsidRDefault="0079197B" w:rsidP="0079197B">
      <w:pPr>
        <w:jc w:val="both"/>
        <w:rPr>
          <w:rFonts w:ascii="Times New Roman" w:hAnsi="Times New Roman" w:cs="Times New Roman"/>
          <w:sz w:val="24"/>
          <w:szCs w:val="24"/>
        </w:rPr>
      </w:pPr>
      <w:r w:rsidRPr="0079197B">
        <w:rPr>
          <w:rFonts w:ascii="Times New Roman" w:hAnsi="Times New Roman" w:cs="Times New Roman"/>
          <w:sz w:val="24"/>
          <w:szCs w:val="24"/>
        </w:rPr>
        <w:t>There are several traditions concerning the fate of the Image Not-Made-By-Hands. One is that it was carried away by Crusaders during the time of their dominion over Constantinople (1204-61), but the ship on which Holy Objects had been taken, sank in the Sea of Marmora. Another is that the Image Not-Made-By-Hands was taken about 1362 to Genoa, where it was presented to and preserved in a monastery dedicated to the Apostle Bartholomew.</w:t>
      </w:r>
    </w:p>
    <w:p w14:paraId="0EAE6506" w14:textId="77777777" w:rsidR="00E51D2D" w:rsidRPr="0079197B" w:rsidRDefault="00E51D2D" w:rsidP="00E51D2D">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713EBB90" w14:textId="77777777" w:rsidR="00E51D2D" w:rsidRPr="0079197B" w:rsidRDefault="00E51D2D" w:rsidP="00E51D2D">
      <w:pPr>
        <w:jc w:val="both"/>
        <w:rPr>
          <w:rFonts w:ascii="Times New Roman" w:hAnsi="Times New Roman" w:cs="Times New Roman"/>
          <w:sz w:val="24"/>
          <w:szCs w:val="24"/>
        </w:rPr>
      </w:pPr>
    </w:p>
    <w:p w14:paraId="17622583" w14:textId="77777777" w:rsidR="0078007A" w:rsidRPr="0079197B" w:rsidRDefault="0078007A" w:rsidP="0078007A">
      <w:pPr>
        <w:pStyle w:val="NormalWeb"/>
        <w:shd w:val="clear" w:color="auto" w:fill="FFFFFF"/>
        <w:spacing w:before="0" w:beforeAutospacing="0" w:after="120" w:afterAutospacing="0"/>
        <w:jc w:val="both"/>
        <w:rPr>
          <w:b/>
          <w:bCs/>
          <w:i/>
          <w:iCs/>
          <w:smallCaps/>
        </w:rPr>
      </w:pPr>
    </w:p>
    <w:p w14:paraId="3E6FA1FC" w14:textId="77777777" w:rsidR="0078007A" w:rsidRPr="0079197B" w:rsidRDefault="0078007A" w:rsidP="001C1F3F">
      <w:pPr>
        <w:shd w:val="clear" w:color="auto" w:fill="FFFFFF" w:themeFill="background1"/>
        <w:tabs>
          <w:tab w:val="left" w:pos="1985"/>
          <w:tab w:val="left" w:pos="5103"/>
        </w:tabs>
        <w:autoSpaceDE w:val="0"/>
        <w:autoSpaceDN w:val="0"/>
        <w:ind w:left="1699" w:right="72" w:hanging="1699"/>
        <w:jc w:val="center"/>
        <w:rPr>
          <w:rFonts w:ascii="Times New Roman" w:hAnsi="Times New Roman" w:cs="Times New Roman"/>
          <w:b/>
          <w:bCs/>
          <w:i/>
          <w:iCs/>
          <w:sz w:val="24"/>
          <w:szCs w:val="24"/>
        </w:rPr>
      </w:pPr>
    </w:p>
    <w:p w14:paraId="143DD7EB" w14:textId="65266DBB" w:rsidR="009F3747" w:rsidRPr="0079197B" w:rsidRDefault="00A040F5" w:rsidP="003B0FA8">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bCs/>
          <w:i/>
          <w:iCs/>
          <w:sz w:val="24"/>
          <w:szCs w:val="24"/>
        </w:rPr>
      </w:pPr>
    </w:p>
    <w:sectPr w:rsidR="009F3747" w:rsidRPr="007919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C000ACF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7F2B0A6"/>
    <w:lvl w:ilvl="0">
      <w:numFmt w:val="decimal"/>
      <w:lvlText w:val="*"/>
      <w:lvlJc w:val="left"/>
      <w:pPr>
        <w:ind w:left="0" w:firstLine="0"/>
      </w:pPr>
    </w:lvl>
  </w:abstractNum>
  <w:abstractNum w:abstractNumId="1" w15:restartNumberingAfterBreak="0">
    <w:nsid w:val="073D51C8"/>
    <w:multiLevelType w:val="multilevel"/>
    <w:tmpl w:val="634EF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607BFB"/>
    <w:multiLevelType w:val="multilevel"/>
    <w:tmpl w:val="3D5E9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E54B7C"/>
    <w:multiLevelType w:val="hybridMultilevel"/>
    <w:tmpl w:val="2302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E115F"/>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2F977812"/>
    <w:multiLevelType w:val="multilevel"/>
    <w:tmpl w:val="3ACAC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E1B13C3"/>
    <w:multiLevelType w:val="hybridMultilevel"/>
    <w:tmpl w:val="F5F42C7E"/>
    <w:lvl w:ilvl="0" w:tplc="657E0EBE">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5"/>
  </w:num>
  <w:num w:numId="2">
    <w:abstractNumId w:val="0"/>
    <w:lvlOverride w:ilvl="0">
      <w:lvl w:ilvl="0">
        <w:numFmt w:val="bullet"/>
        <w:lvlText w:val=""/>
        <w:legacy w:legacy="1" w:legacySpace="0" w:legacyIndent="360"/>
        <w:lvlJc w:val="left"/>
        <w:pPr>
          <w:ind w:left="990" w:hanging="360"/>
        </w:pPr>
        <w:rPr>
          <w:rFonts w:ascii="Symbol" w:hAnsi="Symbol" w:hint="default"/>
        </w:rPr>
      </w:lvl>
    </w:lvlOverride>
  </w:num>
  <w:num w:numId="3">
    <w:abstractNumId w:val="0"/>
    <w:lvlOverride w:ilvl="0">
      <w:lvl w:ilvl="0">
        <w:numFmt w:val="bullet"/>
        <w:lvlText w:val="•"/>
        <w:legacy w:legacy="1" w:legacySpace="0" w:legacyIndent="720"/>
        <w:lvlJc w:val="left"/>
        <w:pPr>
          <w:ind w:left="1440" w:hanging="720"/>
        </w:pPr>
        <w:rPr>
          <w:rFonts w:ascii="Times New Roman" w:hAnsi="Times New Roman" w:hint="default"/>
        </w:rPr>
      </w:lvl>
    </w:lvlOverride>
  </w:num>
  <w:num w:numId="4">
    <w:abstractNumId w:val="3"/>
  </w:num>
  <w:num w:numId="5">
    <w:abstractNumId w:val="4"/>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CBF"/>
    <w:rsid w:val="000B5A35"/>
    <w:rsid w:val="000E5E29"/>
    <w:rsid w:val="000F1B14"/>
    <w:rsid w:val="000F2F19"/>
    <w:rsid w:val="00161903"/>
    <w:rsid w:val="00162B80"/>
    <w:rsid w:val="001A4023"/>
    <w:rsid w:val="001C1F3F"/>
    <w:rsid w:val="001D04B1"/>
    <w:rsid w:val="001E76F2"/>
    <w:rsid w:val="0022684C"/>
    <w:rsid w:val="002450E3"/>
    <w:rsid w:val="00286CF8"/>
    <w:rsid w:val="00291070"/>
    <w:rsid w:val="002D0E01"/>
    <w:rsid w:val="00342B98"/>
    <w:rsid w:val="003B0FA8"/>
    <w:rsid w:val="00416441"/>
    <w:rsid w:val="00440056"/>
    <w:rsid w:val="00487F63"/>
    <w:rsid w:val="0049656F"/>
    <w:rsid w:val="004A106F"/>
    <w:rsid w:val="004A43A4"/>
    <w:rsid w:val="004A46BD"/>
    <w:rsid w:val="004A4D75"/>
    <w:rsid w:val="004C7278"/>
    <w:rsid w:val="004F6BE8"/>
    <w:rsid w:val="005C1C61"/>
    <w:rsid w:val="0061082C"/>
    <w:rsid w:val="00612138"/>
    <w:rsid w:val="006744BB"/>
    <w:rsid w:val="00686286"/>
    <w:rsid w:val="006D1229"/>
    <w:rsid w:val="006E0BC2"/>
    <w:rsid w:val="00722888"/>
    <w:rsid w:val="007372E4"/>
    <w:rsid w:val="00747F9C"/>
    <w:rsid w:val="007611A7"/>
    <w:rsid w:val="0078007A"/>
    <w:rsid w:val="0079197B"/>
    <w:rsid w:val="007C5C90"/>
    <w:rsid w:val="007E42B3"/>
    <w:rsid w:val="007F00AB"/>
    <w:rsid w:val="007F02B8"/>
    <w:rsid w:val="007F3213"/>
    <w:rsid w:val="00806AA3"/>
    <w:rsid w:val="00847403"/>
    <w:rsid w:val="008B64ED"/>
    <w:rsid w:val="008C166A"/>
    <w:rsid w:val="008C73FB"/>
    <w:rsid w:val="008D2E2A"/>
    <w:rsid w:val="008D7B5A"/>
    <w:rsid w:val="008F6557"/>
    <w:rsid w:val="00956C15"/>
    <w:rsid w:val="00993DA3"/>
    <w:rsid w:val="009C0828"/>
    <w:rsid w:val="009D5806"/>
    <w:rsid w:val="00A040F5"/>
    <w:rsid w:val="00A369B8"/>
    <w:rsid w:val="00A67FCB"/>
    <w:rsid w:val="00A729C9"/>
    <w:rsid w:val="00A9189A"/>
    <w:rsid w:val="00AF4D44"/>
    <w:rsid w:val="00B219F7"/>
    <w:rsid w:val="00B24BF7"/>
    <w:rsid w:val="00B354D8"/>
    <w:rsid w:val="00B44D4A"/>
    <w:rsid w:val="00B8524D"/>
    <w:rsid w:val="00B97CF3"/>
    <w:rsid w:val="00BF56D4"/>
    <w:rsid w:val="00C26FEB"/>
    <w:rsid w:val="00C61375"/>
    <w:rsid w:val="00C6575A"/>
    <w:rsid w:val="00C96150"/>
    <w:rsid w:val="00CA5379"/>
    <w:rsid w:val="00D21890"/>
    <w:rsid w:val="00D3075E"/>
    <w:rsid w:val="00D30902"/>
    <w:rsid w:val="00D71CBF"/>
    <w:rsid w:val="00E51D2D"/>
    <w:rsid w:val="00E663C8"/>
    <w:rsid w:val="00E77347"/>
    <w:rsid w:val="00EA27F9"/>
    <w:rsid w:val="00F041DB"/>
    <w:rsid w:val="00F4626A"/>
    <w:rsid w:val="00F665E4"/>
    <w:rsid w:val="00F67D2F"/>
    <w:rsid w:val="00F97562"/>
    <w:rsid w:val="00FC0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06E010"/>
  <w15:chartTrackingRefBased/>
  <w15:docId w15:val="{E0E1D2A9-2FEF-1545-ABDA-2A58E08D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BF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10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1070"/>
    <w:rPr>
      <w:b/>
      <w:bCs/>
    </w:rPr>
  </w:style>
  <w:style w:type="character" w:styleId="Hyperlink">
    <w:name w:val="Hyperlink"/>
    <w:basedOn w:val="DefaultParagraphFont"/>
    <w:uiPriority w:val="99"/>
    <w:unhideWhenUsed/>
    <w:rsid w:val="00291070"/>
    <w:rPr>
      <w:color w:val="0000FF"/>
      <w:u w:val="single"/>
    </w:rPr>
  </w:style>
  <w:style w:type="character" w:customStyle="1" w:styleId="tojvnm2t">
    <w:name w:val="tojvnm2t"/>
    <w:basedOn w:val="DefaultParagraphFont"/>
    <w:rsid w:val="000F2F19"/>
  </w:style>
  <w:style w:type="character" w:styleId="UnresolvedMention">
    <w:name w:val="Unresolved Mention"/>
    <w:basedOn w:val="DefaultParagraphFont"/>
    <w:uiPriority w:val="99"/>
    <w:semiHidden/>
    <w:unhideWhenUsed/>
    <w:rsid w:val="007611A7"/>
    <w:rPr>
      <w:color w:val="605E5C"/>
      <w:shd w:val="clear" w:color="auto" w:fill="E1DFDD"/>
    </w:rPr>
  </w:style>
  <w:style w:type="paragraph" w:customStyle="1" w:styleId="Blockquote">
    <w:name w:val="Blockquote"/>
    <w:basedOn w:val="Normal"/>
    <w:rsid w:val="007611A7"/>
    <w:pPr>
      <w:spacing w:before="100" w:after="100" w:line="240" w:lineRule="auto"/>
      <w:ind w:left="360" w:right="360"/>
    </w:pPr>
    <w:rPr>
      <w:rFonts w:ascii="Times New Roman" w:eastAsia="Times New Roman" w:hAnsi="Times New Roman" w:cs="Times New Roman"/>
      <w:snapToGrid w:val="0"/>
      <w:sz w:val="24"/>
      <w:szCs w:val="20"/>
    </w:rPr>
  </w:style>
  <w:style w:type="character" w:styleId="FollowedHyperlink">
    <w:name w:val="FollowedHyperlink"/>
    <w:basedOn w:val="DefaultParagraphFont"/>
    <w:uiPriority w:val="99"/>
    <w:semiHidden/>
    <w:unhideWhenUsed/>
    <w:rsid w:val="006D1229"/>
    <w:rPr>
      <w:color w:val="954F72" w:themeColor="followedHyperlink"/>
      <w:u w:val="single"/>
    </w:rPr>
  </w:style>
  <w:style w:type="paragraph" w:customStyle="1" w:styleId="Level1">
    <w:name w:val="Level 1"/>
    <w:basedOn w:val="Normal"/>
    <w:rsid w:val="008F6557"/>
    <w:pPr>
      <w:widowControl w:val="0"/>
      <w:spacing w:after="0" w:line="240" w:lineRule="auto"/>
      <w:ind w:left="1440" w:hanging="720"/>
    </w:pPr>
    <w:rPr>
      <w:rFonts w:ascii="Times New Roman" w:eastAsia="Times New Roman" w:hAnsi="Times New Roman" w:cs="Times New Roman"/>
      <w:snapToGrid w:val="0"/>
      <w:sz w:val="24"/>
      <w:szCs w:val="20"/>
    </w:rPr>
  </w:style>
  <w:style w:type="paragraph" w:styleId="ListParagraph">
    <w:name w:val="List Paragraph"/>
    <w:basedOn w:val="Normal"/>
    <w:uiPriority w:val="34"/>
    <w:qFormat/>
    <w:rsid w:val="008F6557"/>
    <w:pPr>
      <w:ind w:left="720"/>
      <w:contextualSpacing/>
    </w:pPr>
  </w:style>
  <w:style w:type="paragraph" w:customStyle="1" w:styleId="Style">
    <w:name w:val="Style"/>
    <w:rsid w:val="008F6557"/>
    <w:pPr>
      <w:widowControl w:val="0"/>
    </w:pPr>
    <w:rPr>
      <w:rFonts w:ascii="Arial" w:eastAsia="Times New Roman" w:hAnsi="Arial" w:cs="Times New Roman"/>
      <w:snapToGrid w:val="0"/>
      <w:szCs w:val="20"/>
    </w:rPr>
  </w:style>
  <w:style w:type="character" w:styleId="Emphasis">
    <w:name w:val="Emphasis"/>
    <w:basedOn w:val="DefaultParagraphFont"/>
    <w:uiPriority w:val="20"/>
    <w:qFormat/>
    <w:rsid w:val="00C96150"/>
    <w:rPr>
      <w:i/>
      <w:iCs/>
    </w:rPr>
  </w:style>
  <w:style w:type="character" w:customStyle="1" w:styleId="d2edcug0">
    <w:name w:val="d2edcug0"/>
    <w:basedOn w:val="DefaultParagraphFont"/>
    <w:rsid w:val="00B35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216308">
      <w:bodyDiv w:val="1"/>
      <w:marLeft w:val="0"/>
      <w:marRight w:val="0"/>
      <w:marTop w:val="0"/>
      <w:marBottom w:val="0"/>
      <w:divBdr>
        <w:top w:val="none" w:sz="0" w:space="0" w:color="auto"/>
        <w:left w:val="none" w:sz="0" w:space="0" w:color="auto"/>
        <w:bottom w:val="none" w:sz="0" w:space="0" w:color="auto"/>
        <w:right w:val="none" w:sz="0" w:space="0" w:color="auto"/>
      </w:divBdr>
    </w:div>
    <w:div w:id="1067416628">
      <w:bodyDiv w:val="1"/>
      <w:marLeft w:val="0"/>
      <w:marRight w:val="0"/>
      <w:marTop w:val="0"/>
      <w:marBottom w:val="0"/>
      <w:divBdr>
        <w:top w:val="none" w:sz="0" w:space="0" w:color="auto"/>
        <w:left w:val="none" w:sz="0" w:space="0" w:color="auto"/>
        <w:bottom w:val="none" w:sz="0" w:space="0" w:color="auto"/>
        <w:right w:val="none" w:sz="0" w:space="0" w:color="auto"/>
      </w:divBdr>
      <w:divsChild>
        <w:div w:id="634066670">
          <w:marLeft w:val="0"/>
          <w:marRight w:val="0"/>
          <w:marTop w:val="0"/>
          <w:marBottom w:val="0"/>
          <w:divBdr>
            <w:top w:val="none" w:sz="0" w:space="0" w:color="auto"/>
            <w:left w:val="none" w:sz="0" w:space="0" w:color="auto"/>
            <w:bottom w:val="none" w:sz="0" w:space="0" w:color="auto"/>
            <w:right w:val="none" w:sz="0" w:space="0" w:color="auto"/>
          </w:divBdr>
        </w:div>
      </w:divsChild>
    </w:div>
    <w:div w:id="1459952659">
      <w:bodyDiv w:val="1"/>
      <w:marLeft w:val="0"/>
      <w:marRight w:val="0"/>
      <w:marTop w:val="0"/>
      <w:marBottom w:val="0"/>
      <w:divBdr>
        <w:top w:val="none" w:sz="0" w:space="0" w:color="auto"/>
        <w:left w:val="none" w:sz="0" w:space="0" w:color="auto"/>
        <w:bottom w:val="none" w:sz="0" w:space="0" w:color="auto"/>
        <w:right w:val="none" w:sz="0" w:space="0" w:color="auto"/>
      </w:divBdr>
    </w:div>
    <w:div w:id="1790007366">
      <w:bodyDiv w:val="1"/>
      <w:marLeft w:val="0"/>
      <w:marRight w:val="0"/>
      <w:marTop w:val="0"/>
      <w:marBottom w:val="0"/>
      <w:divBdr>
        <w:top w:val="none" w:sz="0" w:space="0" w:color="auto"/>
        <w:left w:val="none" w:sz="0" w:space="0" w:color="auto"/>
        <w:bottom w:val="none" w:sz="0" w:space="0" w:color="auto"/>
        <w:right w:val="none" w:sz="0" w:space="0" w:color="auto"/>
      </w:divBdr>
    </w:div>
    <w:div w:id="2006855073">
      <w:bodyDiv w:val="1"/>
      <w:marLeft w:val="0"/>
      <w:marRight w:val="0"/>
      <w:marTop w:val="0"/>
      <w:marBottom w:val="0"/>
      <w:divBdr>
        <w:top w:val="none" w:sz="0" w:space="0" w:color="auto"/>
        <w:left w:val="none" w:sz="0" w:space="0" w:color="auto"/>
        <w:bottom w:val="none" w:sz="0" w:space="0" w:color="auto"/>
        <w:right w:val="none" w:sz="0" w:space="0" w:color="auto"/>
      </w:divBdr>
    </w:div>
    <w:div w:id="214134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2274</Words>
  <Characters>12964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2021-08-28T11:22:00Z</dcterms:created>
  <dcterms:modified xsi:type="dcterms:W3CDTF">2021-08-28T11:22:00Z</dcterms:modified>
</cp:coreProperties>
</file>