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FF2E1" w14:textId="77777777" w:rsidR="00A67FCB" w:rsidRPr="004A43A4" w:rsidRDefault="00A67FCB" w:rsidP="00A67FCB">
      <w:pPr>
        <w:shd w:val="clear" w:color="auto" w:fill="FFFFFF" w:themeFill="background1"/>
        <w:tabs>
          <w:tab w:val="left" w:pos="6804"/>
          <w:tab w:val="right" w:pos="8640"/>
        </w:tabs>
        <w:spacing w:after="120"/>
        <w:ind w:right="72"/>
        <w:jc w:val="center"/>
        <w:rPr>
          <w:rFonts w:ascii="Times New Roman" w:hAnsi="Times New Roman" w:cs="Times New Roman"/>
          <w:b/>
          <w:bCs/>
          <w:i/>
          <w:iCs/>
          <w:sz w:val="24"/>
          <w:szCs w:val="24"/>
        </w:rPr>
      </w:pPr>
      <w:r w:rsidRPr="004A43A4">
        <w:rPr>
          <w:rFonts w:ascii="Times New Roman" w:hAnsi="Times New Roman" w:cs="Times New Roman"/>
          <w:b/>
          <w:bCs/>
          <w:i/>
          <w:iCs/>
          <w:sz w:val="24"/>
          <w:szCs w:val="24"/>
        </w:rPr>
        <w:t>ASSUMPTION OF THE VIRGIN MARY UKRAINIAN ORTHODOX CHURCH</w:t>
      </w:r>
    </w:p>
    <w:p w14:paraId="7B558517" w14:textId="77777777" w:rsidR="00A67FCB" w:rsidRPr="004A43A4"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4A43A4">
        <w:rPr>
          <w:rFonts w:ascii="Times New Roman" w:hAnsi="Times New Roman" w:cs="Times New Roman"/>
          <w:b/>
          <w:bCs/>
          <w:i/>
          <w:iCs/>
          <w:sz w:val="24"/>
          <w:szCs w:val="24"/>
        </w:rPr>
        <w:t>ECUMENICAL PATRIARCHATE OF CONSTANTINOPLE AND NEW ROME</w:t>
      </w:r>
    </w:p>
    <w:p w14:paraId="1ADFBE04" w14:textId="77777777" w:rsidR="00A67FCB" w:rsidRPr="004A43A4" w:rsidRDefault="00A67FCB" w:rsidP="00A67FCB">
      <w:pPr>
        <w:shd w:val="clear" w:color="auto" w:fill="FFFFFF" w:themeFill="background1"/>
        <w:spacing w:after="60"/>
        <w:ind w:right="72"/>
        <w:jc w:val="center"/>
        <w:rPr>
          <w:rFonts w:ascii="Times New Roman" w:hAnsi="Times New Roman" w:cs="Times New Roman"/>
          <w:b/>
          <w:bCs/>
          <w:i/>
          <w:iCs/>
          <w:sz w:val="24"/>
          <w:szCs w:val="24"/>
        </w:rPr>
      </w:pPr>
      <w:r w:rsidRPr="004A43A4">
        <w:rPr>
          <w:rFonts w:ascii="Times New Roman" w:hAnsi="Times New Roman" w:cs="Times New Roman"/>
          <w:b/>
          <w:bCs/>
          <w:i/>
          <w:iCs/>
          <w:noProof/>
          <w:sz w:val="24"/>
          <w:szCs w:val="24"/>
        </w:rPr>
        <w:drawing>
          <wp:inline distT="0" distB="0" distL="0" distR="0" wp14:anchorId="14896045" wp14:editId="753EEF1C">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332D98D" w14:textId="77777777" w:rsidR="00D71CBF" w:rsidRPr="004A43A4" w:rsidRDefault="00D71CBF" w:rsidP="00D71CBF">
      <w:pPr>
        <w:shd w:val="clear" w:color="auto" w:fill="FFFFFF" w:themeFill="background1"/>
        <w:ind w:right="72"/>
        <w:jc w:val="center"/>
        <w:rPr>
          <w:rFonts w:ascii="Times New Roman" w:hAnsi="Times New Roman" w:cs="Times New Roman"/>
          <w:b/>
          <w:bCs/>
          <w:i/>
          <w:iCs/>
          <w:sz w:val="24"/>
          <w:szCs w:val="24"/>
        </w:rPr>
      </w:pPr>
      <w:r w:rsidRPr="004A43A4">
        <w:rPr>
          <w:rFonts w:ascii="Times New Roman" w:hAnsi="Times New Roman" w:cs="Times New Roman"/>
          <w:b/>
          <w:bCs/>
          <w:i/>
          <w:iCs/>
          <w:sz w:val="24"/>
          <w:szCs w:val="24"/>
        </w:rPr>
        <w:t>1301 Newport Avenue, Northampton, Pennsylvania 18067</w:t>
      </w:r>
    </w:p>
    <w:p w14:paraId="20D0A4C1" w14:textId="77777777" w:rsidR="00D71CBF" w:rsidRPr="004A43A4" w:rsidRDefault="00D71CBF" w:rsidP="00D71CBF">
      <w:pPr>
        <w:shd w:val="clear" w:color="auto" w:fill="FFFFFF" w:themeFill="background1"/>
        <w:ind w:right="72"/>
        <w:jc w:val="center"/>
        <w:rPr>
          <w:rFonts w:ascii="Times New Roman" w:hAnsi="Times New Roman" w:cs="Times New Roman"/>
          <w:b/>
          <w:bCs/>
          <w:i/>
          <w:iCs/>
          <w:sz w:val="24"/>
          <w:szCs w:val="24"/>
        </w:rPr>
      </w:pPr>
      <w:r w:rsidRPr="004A43A4">
        <w:rPr>
          <w:rFonts w:ascii="Times New Roman" w:hAnsi="Times New Roman" w:cs="Times New Roman"/>
          <w:b/>
          <w:bCs/>
          <w:i/>
          <w:iCs/>
          <w:sz w:val="24"/>
          <w:szCs w:val="24"/>
        </w:rPr>
        <w:t>Rev. Fr. Oleg Kravchenko, Rector</w:t>
      </w:r>
    </w:p>
    <w:p w14:paraId="7F4D523B" w14:textId="77777777" w:rsidR="00D71CBF" w:rsidRPr="004A43A4" w:rsidRDefault="00D71CBF" w:rsidP="00D71CBF">
      <w:pPr>
        <w:shd w:val="clear" w:color="auto" w:fill="FFFFFF" w:themeFill="background1"/>
        <w:spacing w:after="120"/>
        <w:ind w:right="72"/>
        <w:jc w:val="center"/>
        <w:rPr>
          <w:rFonts w:ascii="Times New Roman" w:hAnsi="Times New Roman" w:cs="Times New Roman"/>
          <w:b/>
          <w:bCs/>
          <w:i/>
          <w:iCs/>
          <w:sz w:val="24"/>
          <w:szCs w:val="24"/>
        </w:rPr>
      </w:pPr>
      <w:r w:rsidRPr="004A43A4">
        <w:rPr>
          <w:rFonts w:ascii="Times New Roman" w:hAnsi="Times New Roman" w:cs="Times New Roman"/>
          <w:b/>
          <w:bCs/>
          <w:i/>
          <w:iCs/>
          <w:sz w:val="24"/>
          <w:szCs w:val="24"/>
        </w:rPr>
        <w:t>Protodeacon Mikhail Sawarynski, Attached</w:t>
      </w:r>
    </w:p>
    <w:p w14:paraId="5458A4A2" w14:textId="77777777" w:rsidR="00D71CBF" w:rsidRPr="004A43A4"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4A43A4">
        <w:rPr>
          <w:rFonts w:ascii="Times New Roman" w:hAnsi="Times New Roman" w:cs="Times New Roman"/>
          <w:b/>
          <w:bCs/>
          <w:i/>
          <w:iCs/>
          <w:sz w:val="24"/>
          <w:szCs w:val="24"/>
        </w:rPr>
        <w:t>Websites:</w:t>
      </w:r>
      <w:r w:rsidRPr="004A43A4">
        <w:rPr>
          <w:rFonts w:ascii="Times New Roman" w:hAnsi="Times New Roman" w:cs="Times New Roman"/>
          <w:b/>
          <w:bCs/>
          <w:i/>
          <w:iCs/>
          <w:sz w:val="24"/>
          <w:szCs w:val="24"/>
        </w:rPr>
        <w:tab/>
        <w:t>holyassumption.org and ukrainianorthodoxchurchusa.org</w:t>
      </w:r>
    </w:p>
    <w:p w14:paraId="67B0B6C9" w14:textId="77777777" w:rsidR="00D71CBF" w:rsidRPr="004A43A4"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4A43A4">
        <w:rPr>
          <w:rFonts w:ascii="Times New Roman" w:hAnsi="Times New Roman" w:cs="Times New Roman"/>
          <w:b/>
          <w:bCs/>
          <w:i/>
          <w:iCs/>
          <w:sz w:val="24"/>
          <w:szCs w:val="24"/>
        </w:rPr>
        <w:t>Facebook:</w:t>
      </w:r>
      <w:r w:rsidRPr="004A43A4">
        <w:rPr>
          <w:rFonts w:ascii="Times New Roman" w:hAnsi="Times New Roman" w:cs="Times New Roman"/>
          <w:b/>
          <w:bCs/>
          <w:i/>
          <w:iCs/>
          <w:sz w:val="24"/>
          <w:szCs w:val="24"/>
        </w:rPr>
        <w:tab/>
        <w:t>Assumption of the Virgin Mary Ukrainian Orthodox Church</w:t>
      </w:r>
    </w:p>
    <w:p w14:paraId="0161385B" w14:textId="77777777" w:rsidR="00D71CBF" w:rsidRPr="004A43A4"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4A43A4">
        <w:rPr>
          <w:rFonts w:ascii="Times New Roman" w:hAnsi="Times New Roman" w:cs="Times New Roman"/>
          <w:b/>
          <w:bCs/>
          <w:i/>
          <w:iCs/>
          <w:sz w:val="24"/>
          <w:szCs w:val="24"/>
        </w:rPr>
        <w:t>YouTube:</w:t>
      </w:r>
      <w:r w:rsidRPr="004A43A4">
        <w:rPr>
          <w:rFonts w:ascii="Times New Roman" w:hAnsi="Times New Roman" w:cs="Times New Roman"/>
          <w:b/>
          <w:bCs/>
          <w:i/>
          <w:iCs/>
          <w:sz w:val="24"/>
          <w:szCs w:val="24"/>
        </w:rPr>
        <w:tab/>
        <w:t>AVM UOC Church</w:t>
      </w:r>
    </w:p>
    <w:p w14:paraId="035420B0" w14:textId="77777777" w:rsidR="004A46BD" w:rsidRPr="004A43A4"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4A43A4">
        <w:rPr>
          <w:rFonts w:ascii="Times New Roman" w:hAnsi="Times New Roman" w:cs="Times New Roman"/>
          <w:b/>
          <w:bCs/>
          <w:i/>
          <w:iCs/>
          <w:sz w:val="24"/>
          <w:szCs w:val="24"/>
        </w:rPr>
        <w:t>Contacts:</w:t>
      </w:r>
      <w:r w:rsidRPr="004A43A4">
        <w:rPr>
          <w:rFonts w:ascii="Times New Roman" w:hAnsi="Times New Roman" w:cs="Times New Roman"/>
          <w:b/>
          <w:bCs/>
          <w:i/>
          <w:iCs/>
          <w:sz w:val="24"/>
          <w:szCs w:val="24"/>
        </w:rPr>
        <w:tab/>
      </w:r>
    </w:p>
    <w:p w14:paraId="09BBADCA" w14:textId="5A337674" w:rsidR="00D71CBF" w:rsidRPr="004A43A4"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4A43A4">
        <w:rPr>
          <w:rFonts w:ascii="Times New Roman" w:hAnsi="Times New Roman" w:cs="Times New Roman"/>
          <w:b/>
          <w:bCs/>
          <w:i/>
          <w:iCs/>
          <w:sz w:val="24"/>
          <w:szCs w:val="24"/>
        </w:rPr>
        <w:t>Fr. Oleg Kravchenko – (732) 507-2274; olegkravchenko2212@gmail.com</w:t>
      </w:r>
    </w:p>
    <w:p w14:paraId="0006D0BD" w14:textId="77777777" w:rsidR="00D71CBF" w:rsidRPr="004A43A4"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4A43A4">
        <w:rPr>
          <w:rFonts w:ascii="Times New Roman" w:hAnsi="Times New Roman" w:cs="Times New Roman"/>
          <w:b/>
          <w:bCs/>
          <w:i/>
          <w:iCs/>
          <w:sz w:val="24"/>
          <w:szCs w:val="24"/>
        </w:rPr>
        <w:t>Protodeacon Mikhail – (H) (610) 262-3876); pravoslavni@rcn.com</w:t>
      </w:r>
    </w:p>
    <w:p w14:paraId="2082A40A" w14:textId="77777777" w:rsidR="00D71CBF" w:rsidRPr="004A43A4" w:rsidRDefault="00D71CBF" w:rsidP="00D71CBF">
      <w:pPr>
        <w:shd w:val="clear" w:color="auto" w:fill="FFFFFF" w:themeFill="background1"/>
        <w:tabs>
          <w:tab w:val="left" w:pos="1701"/>
        </w:tabs>
        <w:ind w:right="72"/>
        <w:rPr>
          <w:rFonts w:ascii="Times New Roman" w:hAnsi="Times New Roman" w:cs="Times New Roman"/>
          <w:b/>
          <w:bCs/>
          <w:i/>
          <w:iCs/>
          <w:sz w:val="24"/>
          <w:szCs w:val="24"/>
        </w:rPr>
      </w:pPr>
      <w:r w:rsidRPr="004A43A4">
        <w:rPr>
          <w:rFonts w:ascii="Times New Roman" w:hAnsi="Times New Roman" w:cs="Times New Roman"/>
          <w:b/>
          <w:bCs/>
          <w:i/>
          <w:iCs/>
          <w:sz w:val="24"/>
          <w:szCs w:val="24"/>
        </w:rPr>
        <w:t>Office – (610) 262-2882; avmuoc@gmail.com</w:t>
      </w:r>
    </w:p>
    <w:p w14:paraId="4EDBC666" w14:textId="77777777" w:rsidR="00D71CBF" w:rsidRPr="004A43A4" w:rsidRDefault="00D71CBF" w:rsidP="00D71CBF">
      <w:pPr>
        <w:shd w:val="clear" w:color="auto" w:fill="FFFFFF" w:themeFill="background1"/>
        <w:tabs>
          <w:tab w:val="left" w:pos="1701"/>
          <w:tab w:val="left" w:pos="5103"/>
        </w:tabs>
        <w:ind w:right="72"/>
        <w:rPr>
          <w:rFonts w:ascii="Times New Roman" w:hAnsi="Times New Roman" w:cs="Times New Roman"/>
          <w:b/>
          <w:bCs/>
          <w:i/>
          <w:iCs/>
          <w:sz w:val="24"/>
          <w:szCs w:val="24"/>
        </w:rPr>
      </w:pPr>
      <w:r w:rsidRPr="004A43A4">
        <w:rPr>
          <w:rFonts w:ascii="Times New Roman" w:hAnsi="Times New Roman" w:cs="Times New Roman"/>
          <w:b/>
          <w:bCs/>
          <w:i/>
          <w:iCs/>
          <w:sz w:val="24"/>
          <w:szCs w:val="24"/>
        </w:rPr>
        <w:t>Webmaster, John Hnatow – john.hnatow@gmail.com</w:t>
      </w:r>
    </w:p>
    <w:p w14:paraId="6CC07740" w14:textId="77777777" w:rsidR="00291070" w:rsidRPr="004A43A4" w:rsidRDefault="00291070" w:rsidP="00291070">
      <w:pPr>
        <w:pBdr>
          <w:bottom w:val="double" w:sz="4" w:space="1" w:color="auto"/>
        </w:pBdr>
        <w:shd w:val="clear" w:color="auto" w:fill="FFFFFF" w:themeFill="background1"/>
        <w:tabs>
          <w:tab w:val="left" w:pos="1985"/>
        </w:tabs>
        <w:ind w:right="72"/>
        <w:jc w:val="both"/>
        <w:rPr>
          <w:rFonts w:ascii="Times New Roman" w:hAnsi="Times New Roman" w:cs="Times New Roman"/>
          <w:b/>
          <w:bCs/>
          <w:i/>
          <w:iCs/>
          <w:sz w:val="24"/>
          <w:szCs w:val="24"/>
        </w:rPr>
      </w:pPr>
    </w:p>
    <w:p w14:paraId="1D407C04" w14:textId="77777777" w:rsidR="00C96150" w:rsidRPr="004A43A4" w:rsidRDefault="00C96150" w:rsidP="00C96150">
      <w:pPr>
        <w:pStyle w:val="NormalWeb"/>
        <w:rPr>
          <w:b/>
          <w:bCs/>
          <w:i/>
          <w:iCs/>
        </w:rPr>
      </w:pPr>
      <w:r w:rsidRPr="004A43A4">
        <w:rPr>
          <w:rStyle w:val="Strong"/>
          <w:i/>
          <w:iCs/>
          <w:u w:val="single"/>
          <w:shd w:val="clear" w:color="auto" w:fill="FFFFFF"/>
        </w:rPr>
        <w:t xml:space="preserve">Click </w:t>
      </w:r>
      <w:hyperlink r:id="rId6" w:history="1">
        <w:r w:rsidRPr="004A43A4">
          <w:rPr>
            <w:rStyle w:val="Hyperlink"/>
            <w:b/>
            <w:bCs/>
            <w:i/>
            <w:iCs/>
            <w:color w:val="FF0000"/>
            <w:shd w:val="clear" w:color="auto" w:fill="FFFFFF"/>
          </w:rPr>
          <w:t>HERE</w:t>
        </w:r>
        <w:r w:rsidRPr="004A43A4">
          <w:rPr>
            <w:rStyle w:val="Hyperlink"/>
            <w:b/>
            <w:bCs/>
            <w:i/>
            <w:iCs/>
            <w:shd w:val="clear" w:color="auto" w:fill="FFFFFF"/>
          </w:rPr>
          <w:t> </w:t>
        </w:r>
      </w:hyperlink>
      <w:r w:rsidRPr="004A43A4">
        <w:rPr>
          <w:rStyle w:val="Strong"/>
          <w:i/>
          <w:iCs/>
          <w:u w:val="single"/>
          <w:shd w:val="clear" w:color="auto" w:fill="FFFFFF"/>
        </w:rPr>
        <w:t>for Prayer in Time of Corona Virus</w:t>
      </w:r>
    </w:p>
    <w:p w14:paraId="78F25DC1" w14:textId="77777777" w:rsidR="00C96150" w:rsidRPr="004A43A4" w:rsidRDefault="00C96150" w:rsidP="00C96150">
      <w:pPr>
        <w:pStyle w:val="NormalWeb"/>
        <w:rPr>
          <w:b/>
          <w:bCs/>
          <w:i/>
          <w:iCs/>
        </w:rPr>
      </w:pPr>
      <w:r w:rsidRPr="004A43A4">
        <w:rPr>
          <w:rStyle w:val="Strong"/>
          <w:i/>
          <w:iCs/>
          <w:shd w:val="clear" w:color="auto" w:fill="FFFF00"/>
        </w:rPr>
        <w:t>Tune in to our news, announcements, and online Facebook Livestream Liturgies</w:t>
      </w:r>
      <w:r w:rsidRPr="004A43A4">
        <w:rPr>
          <w:rStyle w:val="Strong"/>
          <w:i/>
          <w:iCs/>
        </w:rPr>
        <w:t xml:space="preserve"> </w:t>
      </w:r>
      <w:hyperlink r:id="rId7" w:history="1">
        <w:r w:rsidRPr="004A43A4">
          <w:rPr>
            <w:rStyle w:val="Hyperlink"/>
            <w:b/>
            <w:bCs/>
            <w:i/>
            <w:iCs/>
          </w:rPr>
          <w:t>HERE!</w:t>
        </w:r>
      </w:hyperlink>
    </w:p>
    <w:p w14:paraId="60570DB5" w14:textId="77777777" w:rsidR="00D71CBF" w:rsidRPr="004A43A4" w:rsidRDefault="00D71CBF" w:rsidP="00D71CBF">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2A1916F1" w14:textId="22A4D6A4" w:rsidR="00EA27F9" w:rsidRPr="004A43A4" w:rsidRDefault="00EA27F9" w:rsidP="00EA27F9">
      <w:pPr>
        <w:shd w:val="clear" w:color="auto" w:fill="FFFFFF" w:themeFill="background1"/>
        <w:tabs>
          <w:tab w:val="left" w:pos="5130"/>
        </w:tabs>
        <w:ind w:left="1701" w:hanging="1701"/>
        <w:jc w:val="both"/>
        <w:rPr>
          <w:rFonts w:ascii="Times New Roman" w:hAnsi="Times New Roman" w:cs="Times New Roman"/>
          <w:b/>
          <w:bCs/>
          <w:sz w:val="24"/>
          <w:szCs w:val="24"/>
        </w:rPr>
      </w:pPr>
      <w:r w:rsidRPr="004A43A4">
        <w:rPr>
          <w:rFonts w:ascii="Times New Roman" w:hAnsi="Times New Roman" w:cs="Times New Roman"/>
          <w:b/>
          <w:bCs/>
          <w:sz w:val="24"/>
          <w:szCs w:val="24"/>
        </w:rPr>
        <w:t>Sun. 22 Aug.</w:t>
      </w:r>
      <w:r w:rsidRPr="004A43A4">
        <w:rPr>
          <w:rFonts w:ascii="Times New Roman" w:hAnsi="Times New Roman" w:cs="Times New Roman"/>
          <w:b/>
          <w:bCs/>
          <w:sz w:val="24"/>
          <w:szCs w:val="24"/>
        </w:rPr>
        <w:tab/>
        <w:t xml:space="preserve">NINTH SUNDAY AFTER PENTECOST. TONE 8. AFTERFEAST OF THE TRANSFIGURATION. Apostle MATTHIAS (63). Martyr ANTHONY of Alexandria. St. PSOES of Egypt. Martyrs JULIAN, MARCIAN, JOHN, JAMES, ALEXIUS, DEMETRIUS, PHOCAS, PETER, LEONTIUS &amp; MARY of </w:t>
      </w:r>
      <w:r w:rsidR="00806AA3" w:rsidRPr="004A43A4">
        <w:rPr>
          <w:rFonts w:ascii="Times New Roman" w:hAnsi="Times New Roman" w:cs="Times New Roman"/>
          <w:b/>
          <w:bCs/>
          <w:sz w:val="24"/>
          <w:szCs w:val="24"/>
        </w:rPr>
        <w:t>Constantinople</w:t>
      </w:r>
      <w:r w:rsidRPr="004A43A4">
        <w:rPr>
          <w:rFonts w:ascii="Times New Roman" w:hAnsi="Times New Roman" w:cs="Times New Roman"/>
          <w:b/>
          <w:bCs/>
          <w:sz w:val="24"/>
          <w:szCs w:val="24"/>
        </w:rPr>
        <w:t xml:space="preserve"> (730).           </w:t>
      </w:r>
    </w:p>
    <w:p w14:paraId="1F91E103" w14:textId="77777777" w:rsidR="00EA27F9" w:rsidRPr="004A43A4" w:rsidRDefault="00EA27F9" w:rsidP="00EA27F9">
      <w:pPr>
        <w:shd w:val="clear" w:color="auto" w:fill="FFFFFF" w:themeFill="background1"/>
        <w:tabs>
          <w:tab w:val="left" w:pos="3690"/>
          <w:tab w:val="left" w:pos="5130"/>
        </w:tabs>
        <w:ind w:left="1701" w:firstLine="9"/>
        <w:jc w:val="both"/>
        <w:rPr>
          <w:rFonts w:ascii="Times New Roman" w:hAnsi="Times New Roman" w:cs="Times New Roman"/>
          <w:b/>
          <w:bCs/>
          <w:sz w:val="24"/>
          <w:szCs w:val="24"/>
        </w:rPr>
      </w:pPr>
      <w:r w:rsidRPr="004A43A4">
        <w:rPr>
          <w:rFonts w:ascii="Times New Roman" w:hAnsi="Times New Roman" w:cs="Times New Roman"/>
          <w:b/>
          <w:bCs/>
          <w:sz w:val="24"/>
          <w:szCs w:val="24"/>
        </w:rPr>
        <w:t xml:space="preserve">Epistles: </w:t>
      </w:r>
      <w:r w:rsidRPr="004A43A4">
        <w:rPr>
          <w:rFonts w:ascii="Times New Roman" w:hAnsi="Times New Roman" w:cs="Times New Roman"/>
          <w:b/>
          <w:bCs/>
          <w:sz w:val="24"/>
          <w:szCs w:val="24"/>
        </w:rPr>
        <w:tab/>
        <w:t xml:space="preserve">1 Corinthians 3:9-17 &amp; Acts 1: 12-17 </w:t>
      </w:r>
    </w:p>
    <w:p w14:paraId="3A71F22D" w14:textId="77777777" w:rsidR="00EA27F9" w:rsidRPr="004A43A4" w:rsidRDefault="00EA27F9" w:rsidP="00EA27F9">
      <w:pPr>
        <w:shd w:val="clear" w:color="auto" w:fill="FFFFFF" w:themeFill="background1"/>
        <w:tabs>
          <w:tab w:val="left" w:pos="3690"/>
        </w:tabs>
        <w:ind w:left="1701" w:firstLine="9"/>
        <w:jc w:val="both"/>
        <w:rPr>
          <w:rFonts w:ascii="Times New Roman" w:hAnsi="Times New Roman" w:cs="Times New Roman"/>
          <w:b/>
          <w:bCs/>
          <w:i/>
          <w:iCs/>
          <w:smallCaps/>
          <w:sz w:val="24"/>
          <w:szCs w:val="24"/>
        </w:rPr>
      </w:pPr>
      <w:r w:rsidRPr="004A43A4">
        <w:rPr>
          <w:rFonts w:ascii="Times New Roman" w:hAnsi="Times New Roman" w:cs="Times New Roman"/>
          <w:b/>
          <w:bCs/>
          <w:sz w:val="24"/>
          <w:szCs w:val="24"/>
        </w:rPr>
        <w:t xml:space="preserve">Gospels: </w:t>
      </w:r>
      <w:r w:rsidRPr="004A43A4">
        <w:rPr>
          <w:rFonts w:ascii="Times New Roman" w:hAnsi="Times New Roman" w:cs="Times New Roman"/>
          <w:b/>
          <w:bCs/>
          <w:sz w:val="24"/>
          <w:szCs w:val="24"/>
        </w:rPr>
        <w:tab/>
        <w:t xml:space="preserve">Matthew 14: 22-34 &amp; Luke 9:1-6 </w:t>
      </w:r>
    </w:p>
    <w:p w14:paraId="0665538D" w14:textId="77777777" w:rsidR="003B0FA8" w:rsidRPr="004A43A4" w:rsidRDefault="003B0FA8" w:rsidP="003B0FA8">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3EC853CC" w14:textId="5EA36BE9" w:rsidR="001C1F3F" w:rsidRPr="004A43A4" w:rsidRDefault="001C1F3F" w:rsidP="001C1F3F">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mallCaps/>
          <w:sz w:val="24"/>
          <w:szCs w:val="24"/>
        </w:rPr>
      </w:pPr>
      <w:r w:rsidRPr="004A43A4">
        <w:rPr>
          <w:rFonts w:ascii="Times New Roman" w:hAnsi="Times New Roman" w:cs="Times New Roman"/>
          <w:b/>
          <w:bCs/>
          <w:i/>
          <w:iCs/>
          <w:smallCaps/>
          <w:sz w:val="24"/>
          <w:szCs w:val="24"/>
        </w:rPr>
        <w:t>Liturgical Meneion &amp; Scripture Readings</w:t>
      </w:r>
    </w:p>
    <w:p w14:paraId="4232488E" w14:textId="77777777" w:rsidR="00B24BF7" w:rsidRPr="004A43A4" w:rsidRDefault="00B24BF7" w:rsidP="00B24BF7">
      <w:pPr>
        <w:shd w:val="clear" w:color="auto" w:fill="FFFFFF" w:themeFill="background1"/>
        <w:tabs>
          <w:tab w:val="left" w:pos="5130"/>
        </w:tabs>
        <w:ind w:left="1701" w:hanging="1701"/>
        <w:jc w:val="both"/>
        <w:rPr>
          <w:rFonts w:ascii="Times New Roman" w:hAnsi="Times New Roman" w:cs="Times New Roman"/>
          <w:b/>
          <w:bCs/>
          <w:sz w:val="24"/>
          <w:szCs w:val="24"/>
        </w:rPr>
      </w:pPr>
    </w:p>
    <w:p w14:paraId="6A642D0E" w14:textId="3C8129ED" w:rsidR="00B24BF7" w:rsidRPr="004A43A4" w:rsidRDefault="00B24BF7" w:rsidP="00B24BF7">
      <w:pPr>
        <w:shd w:val="clear" w:color="auto" w:fill="FFFFFF" w:themeFill="background1"/>
        <w:tabs>
          <w:tab w:val="left" w:pos="5130"/>
        </w:tabs>
        <w:ind w:left="1701" w:hanging="1701"/>
        <w:jc w:val="both"/>
        <w:rPr>
          <w:rFonts w:ascii="Times New Roman" w:hAnsi="Times New Roman" w:cs="Times New Roman"/>
          <w:b/>
          <w:bCs/>
          <w:sz w:val="24"/>
          <w:szCs w:val="24"/>
        </w:rPr>
      </w:pPr>
      <w:r w:rsidRPr="004A43A4">
        <w:rPr>
          <w:rFonts w:ascii="Times New Roman" w:hAnsi="Times New Roman" w:cs="Times New Roman"/>
          <w:b/>
          <w:bCs/>
          <w:sz w:val="24"/>
          <w:szCs w:val="24"/>
        </w:rPr>
        <w:t>Sun. 22 Aug.</w:t>
      </w:r>
      <w:r w:rsidRPr="004A43A4">
        <w:rPr>
          <w:rFonts w:ascii="Times New Roman" w:hAnsi="Times New Roman" w:cs="Times New Roman"/>
          <w:b/>
          <w:bCs/>
          <w:sz w:val="24"/>
          <w:szCs w:val="24"/>
        </w:rPr>
        <w:tab/>
        <w:t xml:space="preserve">NINTH SUNDAY AFTER PENTECOST. TONE 8. AFTERFEAST OF THE TRANSFIGURATION. Apostle MATTHIAS (63). Martyr ANTHONY of Alexandria. St. PSOES of Egypt. Martyrs JULIAN, MARCIAN, JOHN, JAMES, ALEXIUS, DEMETRIUS, PHOCAS, PETER, LEONTIUS &amp; MARY of Constantinople (730).           </w:t>
      </w:r>
    </w:p>
    <w:p w14:paraId="20214F60" w14:textId="77777777" w:rsidR="00B24BF7" w:rsidRPr="004A43A4" w:rsidRDefault="00B24BF7" w:rsidP="00B24BF7">
      <w:pPr>
        <w:shd w:val="clear" w:color="auto" w:fill="FFFFFF" w:themeFill="background1"/>
        <w:tabs>
          <w:tab w:val="left" w:pos="3690"/>
          <w:tab w:val="left" w:pos="5130"/>
        </w:tabs>
        <w:ind w:left="1701" w:firstLine="9"/>
        <w:jc w:val="both"/>
        <w:rPr>
          <w:rFonts w:ascii="Times New Roman" w:hAnsi="Times New Roman" w:cs="Times New Roman"/>
          <w:b/>
          <w:bCs/>
          <w:sz w:val="24"/>
          <w:szCs w:val="24"/>
        </w:rPr>
      </w:pPr>
      <w:r w:rsidRPr="004A43A4">
        <w:rPr>
          <w:rFonts w:ascii="Times New Roman" w:hAnsi="Times New Roman" w:cs="Times New Roman"/>
          <w:b/>
          <w:bCs/>
          <w:sz w:val="24"/>
          <w:szCs w:val="24"/>
        </w:rPr>
        <w:t xml:space="preserve">Epistles: </w:t>
      </w:r>
      <w:r w:rsidRPr="004A43A4">
        <w:rPr>
          <w:rFonts w:ascii="Times New Roman" w:hAnsi="Times New Roman" w:cs="Times New Roman"/>
          <w:b/>
          <w:bCs/>
          <w:sz w:val="24"/>
          <w:szCs w:val="24"/>
        </w:rPr>
        <w:tab/>
        <w:t xml:space="preserve">1 Corinthians 3:9-17 &amp; Acts 1: 12-17 </w:t>
      </w:r>
    </w:p>
    <w:p w14:paraId="38EECED2" w14:textId="77777777" w:rsidR="00B24BF7" w:rsidRPr="004A43A4" w:rsidRDefault="00B24BF7" w:rsidP="00B24BF7">
      <w:pPr>
        <w:shd w:val="clear" w:color="auto" w:fill="FFFFFF" w:themeFill="background1"/>
        <w:tabs>
          <w:tab w:val="left" w:pos="3690"/>
        </w:tabs>
        <w:ind w:left="1701" w:firstLine="9"/>
        <w:jc w:val="both"/>
        <w:rPr>
          <w:rFonts w:ascii="Times New Roman" w:hAnsi="Times New Roman" w:cs="Times New Roman"/>
          <w:b/>
          <w:bCs/>
          <w:i/>
          <w:iCs/>
          <w:smallCaps/>
          <w:sz w:val="24"/>
          <w:szCs w:val="24"/>
        </w:rPr>
      </w:pPr>
      <w:r w:rsidRPr="004A43A4">
        <w:rPr>
          <w:rFonts w:ascii="Times New Roman" w:hAnsi="Times New Roman" w:cs="Times New Roman"/>
          <w:b/>
          <w:bCs/>
          <w:sz w:val="24"/>
          <w:szCs w:val="24"/>
        </w:rPr>
        <w:t xml:space="preserve">Gospels: </w:t>
      </w:r>
      <w:r w:rsidRPr="004A43A4">
        <w:rPr>
          <w:rFonts w:ascii="Times New Roman" w:hAnsi="Times New Roman" w:cs="Times New Roman"/>
          <w:b/>
          <w:bCs/>
          <w:sz w:val="24"/>
          <w:szCs w:val="24"/>
        </w:rPr>
        <w:tab/>
        <w:t xml:space="preserve">Matthew 14: 22-34 &amp; Luke 9:1-6 </w:t>
      </w:r>
    </w:p>
    <w:p w14:paraId="2B5F52C9" w14:textId="77777777" w:rsidR="00C61375" w:rsidRPr="004A43A4"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F931755" w14:textId="08D46D12" w:rsidR="00D30902" w:rsidRPr="004A43A4" w:rsidRDefault="00D30902" w:rsidP="004A43A4">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sz w:val="24"/>
          <w:szCs w:val="24"/>
        </w:rPr>
      </w:pPr>
      <w:r w:rsidRPr="004A43A4">
        <w:rPr>
          <w:rFonts w:ascii="Times New Roman" w:hAnsi="Times New Roman" w:cs="Times New Roman"/>
          <w:b/>
          <w:sz w:val="24"/>
          <w:szCs w:val="24"/>
        </w:rPr>
        <w:t>(Dormition Fast)</w:t>
      </w:r>
    </w:p>
    <w:p w14:paraId="48F3049A" w14:textId="77777777" w:rsidR="00D30902" w:rsidRPr="004A43A4" w:rsidRDefault="00D30902" w:rsidP="00D30902">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3A4">
        <w:rPr>
          <w:rFonts w:ascii="Times New Roman" w:hAnsi="Times New Roman" w:cs="Times New Roman"/>
          <w:b/>
          <w:bCs/>
          <w:sz w:val="24"/>
          <w:szCs w:val="24"/>
        </w:rPr>
        <w:t>Mon. 23 Aug.</w:t>
      </w:r>
      <w:r w:rsidRPr="004A43A4">
        <w:rPr>
          <w:rFonts w:ascii="Times New Roman" w:hAnsi="Times New Roman" w:cs="Times New Roman"/>
          <w:b/>
          <w:bCs/>
          <w:sz w:val="24"/>
          <w:szCs w:val="24"/>
        </w:rPr>
        <w:tab/>
      </w:r>
      <w:r w:rsidRPr="004A43A4">
        <w:rPr>
          <w:rFonts w:ascii="Times New Roman" w:hAnsi="Times New Roman" w:cs="Times New Roman"/>
          <w:sz w:val="24"/>
          <w:szCs w:val="24"/>
        </w:rPr>
        <w:t>Holy Martyrs Archdeacon Laurence and Pope Sixtus (258).</w:t>
      </w:r>
    </w:p>
    <w:p w14:paraId="2E045100" w14:textId="77777777" w:rsidR="00D30902" w:rsidRPr="004A43A4" w:rsidRDefault="00D30902" w:rsidP="00D30902">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A43A4">
        <w:rPr>
          <w:rFonts w:ascii="Times New Roman" w:hAnsi="Times New Roman" w:cs="Times New Roman"/>
          <w:b/>
          <w:sz w:val="24"/>
          <w:szCs w:val="24"/>
        </w:rPr>
        <w:t>1 Cor. 15:12-19</w:t>
      </w:r>
      <w:r w:rsidRPr="004A43A4">
        <w:rPr>
          <w:rFonts w:ascii="Times New Roman" w:hAnsi="Times New Roman" w:cs="Times New Roman"/>
          <w:b/>
          <w:sz w:val="24"/>
          <w:szCs w:val="24"/>
        </w:rPr>
        <w:tab/>
        <w:t>Mt. 21:18-22</w:t>
      </w:r>
    </w:p>
    <w:p w14:paraId="76A44AA8" w14:textId="77777777" w:rsidR="00D30902" w:rsidRPr="004A43A4" w:rsidRDefault="00D30902" w:rsidP="00D30902">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3A4">
        <w:rPr>
          <w:rFonts w:ascii="Times New Roman" w:hAnsi="Times New Roman" w:cs="Times New Roman"/>
          <w:b/>
          <w:sz w:val="24"/>
          <w:szCs w:val="24"/>
        </w:rPr>
        <w:t xml:space="preserve">Tue. </w:t>
      </w:r>
      <w:r w:rsidRPr="004A43A4">
        <w:rPr>
          <w:rFonts w:ascii="Times New Roman" w:hAnsi="Times New Roman" w:cs="Times New Roman"/>
          <w:b/>
          <w:bCs/>
          <w:sz w:val="24"/>
          <w:szCs w:val="24"/>
        </w:rPr>
        <w:t>24 Aug.</w:t>
      </w:r>
      <w:r w:rsidRPr="004A43A4">
        <w:rPr>
          <w:rFonts w:ascii="Times New Roman" w:hAnsi="Times New Roman" w:cs="Times New Roman"/>
          <w:b/>
          <w:sz w:val="24"/>
          <w:szCs w:val="24"/>
        </w:rPr>
        <w:tab/>
      </w:r>
      <w:r w:rsidRPr="004A43A4">
        <w:rPr>
          <w:rFonts w:ascii="Times New Roman" w:hAnsi="Times New Roman" w:cs="Times New Roman"/>
          <w:sz w:val="24"/>
          <w:szCs w:val="24"/>
        </w:rPr>
        <w:t>St. Theodore of the Kyiv Caves, prince of Ostrog (1483).</w:t>
      </w:r>
    </w:p>
    <w:p w14:paraId="17D1112F" w14:textId="77777777" w:rsidR="00D30902" w:rsidRPr="004A43A4" w:rsidRDefault="00D30902" w:rsidP="00D30902">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4A43A4">
        <w:rPr>
          <w:rFonts w:ascii="Times New Roman" w:hAnsi="Times New Roman" w:cs="Times New Roman"/>
          <w:b/>
          <w:sz w:val="24"/>
          <w:szCs w:val="24"/>
        </w:rPr>
        <w:t>1 Cor. 15:29-38</w:t>
      </w:r>
      <w:r w:rsidRPr="004A43A4">
        <w:rPr>
          <w:rFonts w:ascii="Times New Roman" w:hAnsi="Times New Roman" w:cs="Times New Roman"/>
          <w:b/>
          <w:sz w:val="24"/>
          <w:szCs w:val="24"/>
        </w:rPr>
        <w:tab/>
        <w:t>Mt. 21:23-27</w:t>
      </w:r>
    </w:p>
    <w:p w14:paraId="4A8CFF2E" w14:textId="77777777" w:rsidR="00D30902" w:rsidRPr="004A43A4" w:rsidRDefault="00D30902" w:rsidP="00D30902">
      <w:pPr>
        <w:tabs>
          <w:tab w:val="left" w:pos="1710"/>
        </w:tabs>
        <w:ind w:left="1710" w:hanging="1350"/>
        <w:jc w:val="both"/>
        <w:rPr>
          <w:rFonts w:ascii="Times New Roman" w:eastAsia="Times New Roman" w:hAnsi="Times New Roman" w:cs="Times New Roman"/>
          <w:b/>
          <w:sz w:val="24"/>
          <w:szCs w:val="24"/>
          <w:highlight w:val="lightGray"/>
        </w:rPr>
      </w:pPr>
      <w:r w:rsidRPr="004A43A4">
        <w:rPr>
          <w:rFonts w:ascii="Times New Roman" w:eastAsia="Times New Roman" w:hAnsi="Times New Roman" w:cs="Times New Roman"/>
          <w:b/>
          <w:sz w:val="24"/>
          <w:szCs w:val="24"/>
          <w:highlight w:val="lightGray"/>
        </w:rPr>
        <w:t xml:space="preserve">9:00 AM </w:t>
      </w:r>
      <w:r w:rsidRPr="004A43A4">
        <w:rPr>
          <w:rFonts w:ascii="Times New Roman" w:eastAsia="Times New Roman" w:hAnsi="Times New Roman" w:cs="Times New Roman"/>
          <w:b/>
          <w:sz w:val="24"/>
          <w:szCs w:val="24"/>
          <w:highlight w:val="lightGray"/>
        </w:rPr>
        <w:tab/>
        <w:t xml:space="preserve">Ukrainian Independence Day: Joint Moleben Service at Holy Ghost Ukrainian Catholic Church (315 Fourth Street West Easton, Pennsylvania 18042).  </w:t>
      </w:r>
    </w:p>
    <w:p w14:paraId="1E267003" w14:textId="77777777" w:rsidR="00D30902" w:rsidRPr="004A43A4" w:rsidRDefault="00D30902" w:rsidP="00D30902">
      <w:pPr>
        <w:tabs>
          <w:tab w:val="left" w:pos="1710"/>
        </w:tabs>
        <w:spacing w:after="60"/>
        <w:ind w:left="1710" w:hanging="1350"/>
        <w:jc w:val="both"/>
        <w:rPr>
          <w:rFonts w:ascii="Times New Roman" w:eastAsia="Times New Roman" w:hAnsi="Times New Roman" w:cs="Times New Roman"/>
          <w:b/>
          <w:sz w:val="24"/>
          <w:szCs w:val="24"/>
        </w:rPr>
      </w:pPr>
      <w:r w:rsidRPr="004A43A4">
        <w:rPr>
          <w:rFonts w:ascii="Times New Roman" w:eastAsia="Times New Roman" w:hAnsi="Times New Roman" w:cs="Times New Roman"/>
          <w:b/>
          <w:sz w:val="24"/>
          <w:szCs w:val="24"/>
          <w:highlight w:val="lightGray"/>
        </w:rPr>
        <w:t>10:30 AM</w:t>
      </w:r>
      <w:r w:rsidRPr="004A43A4">
        <w:rPr>
          <w:rFonts w:ascii="Times New Roman" w:eastAsia="Times New Roman" w:hAnsi="Times New Roman" w:cs="Times New Roman"/>
          <w:b/>
          <w:sz w:val="24"/>
          <w:szCs w:val="24"/>
          <w:highlight w:val="lightGray"/>
        </w:rPr>
        <w:tab/>
        <w:t>Flag-raising at Bethlehem City Hall (10 East Church St. Bethlehem, PA 18018). Wear your VYSHAVANKA!</w:t>
      </w:r>
    </w:p>
    <w:p w14:paraId="43A3F6EF" w14:textId="77777777" w:rsidR="00D30902" w:rsidRPr="004A43A4" w:rsidRDefault="00D30902" w:rsidP="00D30902">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3A4">
        <w:rPr>
          <w:rFonts w:ascii="Times New Roman" w:hAnsi="Times New Roman" w:cs="Times New Roman"/>
          <w:b/>
          <w:bCs/>
          <w:sz w:val="24"/>
          <w:szCs w:val="24"/>
        </w:rPr>
        <w:t>Wed. 25 Aug.</w:t>
      </w:r>
      <w:r w:rsidRPr="004A43A4">
        <w:rPr>
          <w:rFonts w:ascii="Times New Roman" w:hAnsi="Times New Roman" w:cs="Times New Roman"/>
          <w:b/>
          <w:bCs/>
          <w:sz w:val="24"/>
          <w:szCs w:val="24"/>
        </w:rPr>
        <w:tab/>
      </w:r>
      <w:r w:rsidRPr="004A43A4">
        <w:rPr>
          <w:rFonts w:ascii="Times New Roman" w:hAnsi="Times New Roman" w:cs="Times New Roman"/>
          <w:sz w:val="24"/>
          <w:szCs w:val="24"/>
        </w:rPr>
        <w:t>Martyrs Anicetus and Photius (Photinus) of Nicomedia (305).</w:t>
      </w:r>
    </w:p>
    <w:p w14:paraId="0445127C" w14:textId="77777777" w:rsidR="00D30902" w:rsidRPr="004A43A4" w:rsidRDefault="00D30902" w:rsidP="00D30902">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A43A4">
        <w:rPr>
          <w:rFonts w:ascii="Times New Roman" w:hAnsi="Times New Roman" w:cs="Times New Roman"/>
          <w:b/>
          <w:sz w:val="24"/>
          <w:szCs w:val="24"/>
        </w:rPr>
        <w:t>1 Cor. 16:4-12</w:t>
      </w:r>
      <w:r w:rsidRPr="004A43A4">
        <w:rPr>
          <w:rFonts w:ascii="Times New Roman" w:hAnsi="Times New Roman" w:cs="Times New Roman"/>
          <w:b/>
          <w:sz w:val="24"/>
          <w:szCs w:val="24"/>
        </w:rPr>
        <w:tab/>
        <w:t>Mt. 21:28-32</w:t>
      </w:r>
    </w:p>
    <w:p w14:paraId="68E2C27C" w14:textId="77777777" w:rsidR="00D30902" w:rsidRPr="004A43A4" w:rsidRDefault="00D30902" w:rsidP="00D30902">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rPr>
      </w:pPr>
      <w:r w:rsidRPr="004A43A4">
        <w:rPr>
          <w:rFonts w:ascii="Times New Roman" w:hAnsi="Times New Roman" w:cs="Times New Roman"/>
          <w:b/>
          <w:bCs/>
          <w:sz w:val="24"/>
          <w:szCs w:val="24"/>
        </w:rPr>
        <w:t>Thu. 26 Aug.</w:t>
      </w:r>
      <w:r w:rsidRPr="004A43A4">
        <w:rPr>
          <w:rFonts w:ascii="Times New Roman" w:hAnsi="Times New Roman" w:cs="Times New Roman"/>
          <w:b/>
          <w:bCs/>
          <w:sz w:val="24"/>
          <w:szCs w:val="24"/>
        </w:rPr>
        <w:tab/>
      </w:r>
      <w:r w:rsidRPr="004A43A4">
        <w:rPr>
          <w:rFonts w:ascii="Times New Roman" w:hAnsi="Times New Roman" w:cs="Times New Roman"/>
          <w:b/>
          <w:sz w:val="24"/>
          <w:szCs w:val="24"/>
        </w:rPr>
        <w:t xml:space="preserve">St. Maximus the Confessor (662). </w:t>
      </w:r>
    </w:p>
    <w:p w14:paraId="5E4C0C07" w14:textId="77777777" w:rsidR="00D30902" w:rsidRPr="004A43A4" w:rsidRDefault="00D30902" w:rsidP="00D30902">
      <w:pPr>
        <w:shd w:val="clear" w:color="auto" w:fill="FFFFFF" w:themeFill="background1"/>
        <w:tabs>
          <w:tab w:val="left" w:pos="1985"/>
          <w:tab w:val="left" w:pos="5103"/>
        </w:tabs>
        <w:autoSpaceDE w:val="0"/>
        <w:autoSpaceDN w:val="0"/>
        <w:spacing w:after="60"/>
        <w:ind w:left="1699" w:right="72" w:firstLine="11"/>
        <w:jc w:val="both"/>
        <w:rPr>
          <w:rFonts w:ascii="Times New Roman" w:hAnsi="Times New Roman" w:cs="Times New Roman"/>
          <w:b/>
          <w:sz w:val="24"/>
          <w:szCs w:val="24"/>
        </w:rPr>
      </w:pPr>
      <w:r w:rsidRPr="004A43A4">
        <w:rPr>
          <w:rFonts w:ascii="Times New Roman" w:hAnsi="Times New Roman" w:cs="Times New Roman"/>
          <w:b/>
          <w:sz w:val="24"/>
          <w:szCs w:val="24"/>
        </w:rPr>
        <w:t>2 Cor. 1:1-7</w:t>
      </w:r>
      <w:r w:rsidRPr="004A43A4">
        <w:rPr>
          <w:rFonts w:ascii="Times New Roman" w:hAnsi="Times New Roman" w:cs="Times New Roman"/>
          <w:b/>
          <w:sz w:val="24"/>
          <w:szCs w:val="24"/>
        </w:rPr>
        <w:tab/>
        <w:t>Mt. 21:43-46</w:t>
      </w:r>
    </w:p>
    <w:p w14:paraId="2676417C" w14:textId="77777777" w:rsidR="00D30902" w:rsidRPr="004A43A4" w:rsidRDefault="00D30902" w:rsidP="00D30902">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sz w:val="24"/>
          <w:szCs w:val="24"/>
        </w:rPr>
      </w:pPr>
      <w:r w:rsidRPr="004A43A4">
        <w:rPr>
          <w:rFonts w:ascii="Times New Roman" w:hAnsi="Times New Roman" w:cs="Times New Roman"/>
          <w:b/>
          <w:bCs/>
          <w:sz w:val="24"/>
          <w:szCs w:val="24"/>
        </w:rPr>
        <w:t>Fri. 27Aug.</w:t>
      </w:r>
      <w:r w:rsidRPr="004A43A4">
        <w:rPr>
          <w:rFonts w:ascii="Times New Roman" w:hAnsi="Times New Roman" w:cs="Times New Roman"/>
          <w:bCs/>
          <w:sz w:val="24"/>
          <w:szCs w:val="24"/>
        </w:rPr>
        <w:tab/>
      </w:r>
      <w:r w:rsidRPr="004A43A4">
        <w:rPr>
          <w:rFonts w:ascii="Times New Roman" w:hAnsi="Times New Roman" w:cs="Times New Roman"/>
          <w:sz w:val="24"/>
          <w:szCs w:val="24"/>
        </w:rPr>
        <w:t>Translation of the relics of St. Theodosius of the Kyiv Caves (1091).</w:t>
      </w:r>
    </w:p>
    <w:p w14:paraId="21BAFCD4" w14:textId="77777777" w:rsidR="00D30902" w:rsidRPr="004A43A4" w:rsidRDefault="00D30902" w:rsidP="00D30902">
      <w:pPr>
        <w:shd w:val="clear" w:color="auto" w:fill="FFFFFF" w:themeFill="background1"/>
        <w:tabs>
          <w:tab w:val="left" w:pos="1985"/>
          <w:tab w:val="left" w:pos="5103"/>
        </w:tabs>
        <w:autoSpaceDE w:val="0"/>
        <w:autoSpaceDN w:val="0"/>
        <w:ind w:left="1699" w:right="72" w:firstLine="11"/>
        <w:jc w:val="both"/>
        <w:rPr>
          <w:rFonts w:ascii="Times New Roman" w:hAnsi="Times New Roman" w:cs="Times New Roman"/>
          <w:b/>
          <w:sz w:val="24"/>
          <w:szCs w:val="24"/>
        </w:rPr>
      </w:pPr>
      <w:r w:rsidRPr="004A43A4">
        <w:rPr>
          <w:rFonts w:ascii="Times New Roman" w:hAnsi="Times New Roman" w:cs="Times New Roman"/>
          <w:b/>
          <w:sz w:val="24"/>
          <w:szCs w:val="24"/>
        </w:rPr>
        <w:t>2 Cor. 1:12-20</w:t>
      </w:r>
      <w:r w:rsidRPr="004A43A4">
        <w:rPr>
          <w:rFonts w:ascii="Times New Roman" w:hAnsi="Times New Roman" w:cs="Times New Roman"/>
          <w:b/>
          <w:sz w:val="24"/>
          <w:szCs w:val="24"/>
        </w:rPr>
        <w:tab/>
        <w:t>Mt. 22:23-33</w:t>
      </w:r>
    </w:p>
    <w:p w14:paraId="1D820F22" w14:textId="709B1729" w:rsidR="00D30902" w:rsidRPr="004A43A4" w:rsidRDefault="00D30902" w:rsidP="00D30902">
      <w:pPr>
        <w:shd w:val="clear" w:color="auto" w:fill="FFFFFF" w:themeFill="background1"/>
        <w:tabs>
          <w:tab w:val="left" w:pos="1710"/>
          <w:tab w:val="left" w:pos="5103"/>
        </w:tabs>
        <w:autoSpaceDE w:val="0"/>
        <w:autoSpaceDN w:val="0"/>
        <w:spacing w:after="60"/>
        <w:ind w:right="72" w:firstLine="360"/>
        <w:jc w:val="both"/>
        <w:rPr>
          <w:rFonts w:ascii="Times New Roman" w:hAnsi="Times New Roman" w:cs="Times New Roman"/>
          <w:b/>
          <w:sz w:val="24"/>
          <w:szCs w:val="24"/>
        </w:rPr>
      </w:pPr>
      <w:r w:rsidRPr="004A43A4">
        <w:rPr>
          <w:rFonts w:ascii="Times New Roman" w:hAnsi="Times New Roman" w:cs="Times New Roman"/>
          <w:b/>
          <w:sz w:val="24"/>
          <w:szCs w:val="24"/>
          <w:highlight w:val="lightGray"/>
        </w:rPr>
        <w:t xml:space="preserve">5:00 </w:t>
      </w:r>
      <w:r w:rsidR="004A43A4">
        <w:rPr>
          <w:rFonts w:ascii="Times New Roman" w:hAnsi="Times New Roman" w:cs="Times New Roman"/>
          <w:b/>
          <w:sz w:val="24"/>
          <w:szCs w:val="24"/>
          <w:highlight w:val="lightGray"/>
        </w:rPr>
        <w:t>P</w:t>
      </w:r>
      <w:r w:rsidRPr="004A43A4">
        <w:rPr>
          <w:rFonts w:ascii="Times New Roman" w:hAnsi="Times New Roman" w:cs="Times New Roman"/>
          <w:b/>
          <w:sz w:val="24"/>
          <w:szCs w:val="24"/>
          <w:highlight w:val="lightGray"/>
        </w:rPr>
        <w:t>M</w:t>
      </w:r>
      <w:r w:rsidRPr="004A43A4">
        <w:rPr>
          <w:rFonts w:ascii="Times New Roman" w:hAnsi="Times New Roman" w:cs="Times New Roman"/>
          <w:b/>
          <w:sz w:val="24"/>
          <w:szCs w:val="24"/>
          <w:highlight w:val="lightGray"/>
        </w:rPr>
        <w:tab/>
        <w:t>Great Vespers with Litiya</w:t>
      </w:r>
    </w:p>
    <w:p w14:paraId="39F452CA" w14:textId="77777777" w:rsidR="004A43A4" w:rsidRDefault="004A43A4" w:rsidP="00D30902">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sz w:val="24"/>
          <w:szCs w:val="24"/>
        </w:rPr>
      </w:pPr>
    </w:p>
    <w:p w14:paraId="218B5515" w14:textId="5050770F" w:rsidR="00D30902" w:rsidRPr="004A43A4" w:rsidRDefault="00D30902" w:rsidP="00D30902">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sz w:val="24"/>
          <w:szCs w:val="24"/>
          <w:highlight w:val="red"/>
        </w:rPr>
      </w:pPr>
      <w:r w:rsidRPr="004A43A4">
        <w:rPr>
          <w:rFonts w:ascii="Times New Roman" w:hAnsi="Times New Roman" w:cs="Times New Roman"/>
          <w:b/>
          <w:bCs/>
          <w:sz w:val="24"/>
          <w:szCs w:val="24"/>
        </w:rPr>
        <w:t>Sat. 28 Aug.</w:t>
      </w:r>
      <w:r w:rsidRPr="004A43A4">
        <w:rPr>
          <w:rFonts w:ascii="Times New Roman" w:hAnsi="Times New Roman" w:cs="Times New Roman"/>
          <w:b/>
          <w:bCs/>
          <w:sz w:val="24"/>
          <w:szCs w:val="24"/>
        </w:rPr>
        <w:tab/>
      </w:r>
      <w:r w:rsidRPr="004A43A4">
        <w:rPr>
          <w:rFonts w:ascii="Times New Roman" w:hAnsi="Times New Roman" w:cs="Times New Roman"/>
          <w:b/>
          <w:bCs/>
          <w:sz w:val="24"/>
          <w:szCs w:val="24"/>
          <w:highlight w:val="red"/>
        </w:rPr>
        <w:t xml:space="preserve">PARISH FEAST DAY OF </w:t>
      </w:r>
      <w:r w:rsidRPr="004A43A4">
        <w:rPr>
          <w:rFonts w:ascii="Times New Roman" w:hAnsi="Times New Roman" w:cs="Times New Roman"/>
          <w:b/>
          <w:sz w:val="24"/>
          <w:szCs w:val="24"/>
          <w:highlight w:val="red"/>
        </w:rPr>
        <w:t>THE ASSUMPTION OF OUR MOST HOLY LADY THE THEOTOKOS AND EVER-VIRGIN MARY</w:t>
      </w:r>
    </w:p>
    <w:p w14:paraId="794BD646" w14:textId="77777777" w:rsidR="00D30902" w:rsidRPr="004A43A4" w:rsidRDefault="00D30902" w:rsidP="00D30902">
      <w:pPr>
        <w:shd w:val="clear" w:color="auto" w:fill="FFFFFF" w:themeFill="background1"/>
        <w:tabs>
          <w:tab w:val="left" w:pos="1985"/>
          <w:tab w:val="left" w:pos="5103"/>
        </w:tabs>
        <w:autoSpaceDE w:val="0"/>
        <w:autoSpaceDN w:val="0"/>
        <w:ind w:left="1699" w:right="72" w:hanging="1339"/>
        <w:jc w:val="both"/>
        <w:rPr>
          <w:rFonts w:ascii="Times New Roman" w:hAnsi="Times New Roman" w:cs="Times New Roman"/>
          <w:b/>
          <w:bCs/>
          <w:i/>
          <w:iCs/>
          <w:sz w:val="24"/>
          <w:szCs w:val="24"/>
          <w:highlight w:val="red"/>
        </w:rPr>
      </w:pPr>
      <w:r w:rsidRPr="004A43A4">
        <w:rPr>
          <w:rFonts w:ascii="Times New Roman" w:hAnsi="Times New Roman" w:cs="Times New Roman"/>
          <w:b/>
          <w:bCs/>
          <w:i/>
          <w:iCs/>
          <w:sz w:val="24"/>
          <w:szCs w:val="24"/>
          <w:highlight w:val="red"/>
        </w:rPr>
        <w:t>9:00 AM</w:t>
      </w:r>
      <w:r w:rsidRPr="004A43A4">
        <w:rPr>
          <w:rFonts w:ascii="Times New Roman" w:hAnsi="Times New Roman" w:cs="Times New Roman"/>
          <w:b/>
          <w:bCs/>
          <w:i/>
          <w:iCs/>
          <w:sz w:val="24"/>
          <w:szCs w:val="24"/>
          <w:highlight w:val="red"/>
        </w:rPr>
        <w:tab/>
      </w:r>
      <w:r w:rsidRPr="004A43A4">
        <w:rPr>
          <w:rFonts w:ascii="Times New Roman" w:hAnsi="Times New Roman" w:cs="Times New Roman"/>
          <w:b/>
          <w:bCs/>
          <w:i/>
          <w:iCs/>
          <w:smallCaps/>
          <w:sz w:val="24"/>
          <w:szCs w:val="24"/>
          <w:highlight w:val="red"/>
        </w:rPr>
        <w:t>DIVINE LITURGY. CELEBRATION IN THE HALL.</w:t>
      </w:r>
      <w:r w:rsidRPr="004A43A4">
        <w:rPr>
          <w:rFonts w:ascii="Times New Roman" w:hAnsi="Times New Roman" w:cs="Times New Roman"/>
          <w:b/>
          <w:bCs/>
          <w:i/>
          <w:iCs/>
          <w:sz w:val="24"/>
          <w:szCs w:val="24"/>
          <w:highlight w:val="red"/>
        </w:rPr>
        <w:t xml:space="preserve"> </w:t>
      </w:r>
    </w:p>
    <w:p w14:paraId="6D683EDA" w14:textId="77777777" w:rsidR="00D30902" w:rsidRPr="004A43A4" w:rsidRDefault="00D30902" w:rsidP="00D30902">
      <w:pPr>
        <w:shd w:val="clear" w:color="auto" w:fill="FFFFFF"/>
        <w:rPr>
          <w:rFonts w:ascii="Times New Roman" w:eastAsia="Times New Roman" w:hAnsi="Times New Roman" w:cs="Times New Roman"/>
          <w:color w:val="222222"/>
          <w:sz w:val="24"/>
          <w:szCs w:val="24"/>
        </w:rPr>
      </w:pPr>
      <w:r w:rsidRPr="004A43A4">
        <w:rPr>
          <w:rFonts w:ascii="Times New Roman" w:eastAsia="Times New Roman" w:hAnsi="Times New Roman" w:cs="Times New Roman"/>
          <w:color w:val="222222"/>
          <w:sz w:val="24"/>
          <w:szCs w:val="24"/>
        </w:rPr>
        <w:lastRenderedPageBreak/>
        <w:t>Ukrainian Independence Day Festival (1013 Fox Chase Rd Jenkintown, PA, US 19046)</w:t>
      </w:r>
      <w:r w:rsidRPr="004A43A4">
        <w:rPr>
          <w:rFonts w:ascii="Times New Roman" w:hAnsi="Times New Roman" w:cs="Times New Roman"/>
          <w:b/>
          <w:bCs/>
          <w:i/>
          <w:iCs/>
          <w:smallCaps/>
          <w:sz w:val="24"/>
          <w:szCs w:val="24"/>
          <w:highlight w:val="yellow"/>
        </w:rPr>
        <w:t xml:space="preserve"> </w:t>
      </w:r>
    </w:p>
    <w:p w14:paraId="5340221D" w14:textId="77777777" w:rsidR="00D30902" w:rsidRPr="004A43A4" w:rsidRDefault="00D30902" w:rsidP="00D30902">
      <w:pPr>
        <w:shd w:val="clear" w:color="auto" w:fill="FFFFFF"/>
        <w:spacing w:after="120"/>
        <w:ind w:firstLine="1710"/>
        <w:rPr>
          <w:rFonts w:ascii="Times New Roman" w:eastAsia="Times New Roman" w:hAnsi="Times New Roman" w:cs="Times New Roman"/>
          <w:color w:val="222222"/>
          <w:sz w:val="24"/>
          <w:szCs w:val="24"/>
        </w:rPr>
      </w:pPr>
      <w:r w:rsidRPr="004A43A4">
        <w:rPr>
          <w:rFonts w:ascii="Times New Roman" w:hAnsi="Times New Roman" w:cs="Times New Roman"/>
          <w:b/>
          <w:bCs/>
          <w:iCs/>
          <w:smallCaps/>
          <w:sz w:val="24"/>
          <w:szCs w:val="24"/>
          <w:highlight w:val="lightGray"/>
        </w:rPr>
        <w:t>GREAT VESPERS IS CANCELLED</w:t>
      </w:r>
    </w:p>
    <w:p w14:paraId="10B42223" w14:textId="1946EBAF" w:rsidR="00D30902" w:rsidRPr="004A43A4" w:rsidRDefault="00D30902" w:rsidP="00D30902">
      <w:pPr>
        <w:shd w:val="clear" w:color="auto" w:fill="FFFFFF" w:themeFill="background1"/>
        <w:tabs>
          <w:tab w:val="left" w:pos="1620"/>
          <w:tab w:val="left" w:pos="1710"/>
          <w:tab w:val="left" w:pos="2970"/>
          <w:tab w:val="left" w:pos="3420"/>
        </w:tabs>
        <w:autoSpaceDE w:val="0"/>
        <w:autoSpaceDN w:val="0"/>
        <w:ind w:right="72"/>
        <w:jc w:val="both"/>
        <w:rPr>
          <w:rFonts w:ascii="Times New Roman" w:eastAsia="Times New Roman" w:hAnsi="Times New Roman" w:cs="Times New Roman"/>
          <w:sz w:val="24"/>
          <w:szCs w:val="24"/>
        </w:rPr>
      </w:pPr>
      <w:r w:rsidRPr="004A43A4">
        <w:rPr>
          <w:rFonts w:ascii="Times New Roman" w:hAnsi="Times New Roman" w:cs="Times New Roman"/>
          <w:b/>
          <w:bCs/>
          <w:sz w:val="24"/>
          <w:szCs w:val="24"/>
        </w:rPr>
        <w:t>Sun. 29 Aug.</w:t>
      </w:r>
      <w:r w:rsidRPr="004A43A4">
        <w:rPr>
          <w:rFonts w:ascii="Times New Roman" w:hAnsi="Times New Roman" w:cs="Times New Roman"/>
          <w:b/>
          <w:bCs/>
          <w:sz w:val="24"/>
          <w:szCs w:val="24"/>
        </w:rPr>
        <w:tab/>
      </w:r>
      <w:r w:rsidRPr="004A43A4">
        <w:rPr>
          <w:rFonts w:ascii="Times New Roman" w:hAnsi="Times New Roman" w:cs="Times New Roman"/>
          <w:b/>
          <w:bCs/>
          <w:sz w:val="24"/>
          <w:szCs w:val="24"/>
        </w:rPr>
        <w:tab/>
      </w:r>
      <w:r w:rsidRPr="004A43A4">
        <w:rPr>
          <w:rFonts w:ascii="Times New Roman" w:hAnsi="Times New Roman" w:cs="Times New Roman"/>
          <w:b/>
          <w:bCs/>
          <w:i/>
          <w:iCs/>
          <w:sz w:val="24"/>
          <w:szCs w:val="24"/>
          <w:highlight w:val="lightGray"/>
        </w:rPr>
        <w:t>9:00 AM</w:t>
      </w:r>
      <w:r w:rsidRPr="004A43A4">
        <w:rPr>
          <w:rFonts w:ascii="Times New Roman" w:hAnsi="Times New Roman" w:cs="Times New Roman"/>
          <w:b/>
          <w:bCs/>
          <w:i/>
          <w:iCs/>
          <w:sz w:val="24"/>
          <w:szCs w:val="24"/>
          <w:highlight w:val="lightGray"/>
        </w:rPr>
        <w:tab/>
      </w:r>
      <w:r w:rsidRPr="004A43A4">
        <w:rPr>
          <w:rFonts w:ascii="Times New Roman" w:hAnsi="Times New Roman" w:cs="Times New Roman"/>
          <w:b/>
          <w:bCs/>
          <w:i/>
          <w:iCs/>
          <w:smallCaps/>
          <w:sz w:val="24"/>
          <w:szCs w:val="24"/>
          <w:highlight w:val="lightGray"/>
        </w:rPr>
        <w:t>Divine Liturgy. Celebration of the Parish’s Feast Day.</w:t>
      </w:r>
      <w:r w:rsidRPr="004A43A4">
        <w:rPr>
          <w:rFonts w:ascii="Times New Roman" w:hAnsi="Times New Roman" w:cs="Times New Roman"/>
          <w:b/>
          <w:bCs/>
          <w:i/>
          <w:iCs/>
          <w:smallCaps/>
          <w:sz w:val="24"/>
          <w:szCs w:val="24"/>
          <w:lang w:val="uk-UA"/>
        </w:rPr>
        <w:t xml:space="preserve"> </w:t>
      </w:r>
      <w:r w:rsidRPr="004A43A4">
        <w:rPr>
          <w:rFonts w:ascii="Times New Roman" w:hAnsi="Times New Roman" w:cs="Times New Roman"/>
          <w:b/>
          <w:sz w:val="24"/>
          <w:szCs w:val="24"/>
          <w:highlight w:val="lightGray"/>
        </w:rPr>
        <w:t>SR UOL meeting</w:t>
      </w:r>
      <w:r w:rsidRPr="004A43A4">
        <w:rPr>
          <w:rFonts w:ascii="Times New Roman" w:hAnsi="Times New Roman" w:cs="Times New Roman"/>
          <w:sz w:val="24"/>
          <w:szCs w:val="24"/>
          <w:highlight w:val="lightGray"/>
        </w:rPr>
        <w:t>.</w:t>
      </w:r>
      <w:r w:rsidRPr="004A43A4">
        <w:rPr>
          <w:rFonts w:ascii="Times New Roman" w:eastAsia="Times New Roman" w:hAnsi="Times New Roman" w:cs="Times New Roman"/>
          <w:b/>
          <w:sz w:val="24"/>
          <w:szCs w:val="24"/>
        </w:rPr>
        <w:t xml:space="preserve"> </w:t>
      </w:r>
      <w:r w:rsidRPr="004A43A4">
        <w:rPr>
          <w:rFonts w:ascii="Times New Roman" w:eastAsia="Times New Roman" w:hAnsi="Times New Roman" w:cs="Times New Roman"/>
          <w:sz w:val="24"/>
          <w:szCs w:val="24"/>
        </w:rPr>
        <w:t>Celebration of the 30</w:t>
      </w:r>
      <w:r w:rsidRPr="004A43A4">
        <w:rPr>
          <w:rFonts w:ascii="Times New Roman" w:eastAsia="Times New Roman" w:hAnsi="Times New Roman" w:cs="Times New Roman"/>
          <w:sz w:val="24"/>
          <w:szCs w:val="24"/>
          <w:vertAlign w:val="superscript"/>
        </w:rPr>
        <w:t>th</w:t>
      </w:r>
      <w:r w:rsidRPr="004A43A4">
        <w:rPr>
          <w:rFonts w:ascii="Times New Roman" w:eastAsia="Times New Roman" w:hAnsi="Times New Roman" w:cs="Times New Roman"/>
          <w:sz w:val="24"/>
          <w:szCs w:val="24"/>
        </w:rPr>
        <w:t xml:space="preserve"> Anniversary of Ukraine's Independence in South Bound Brook. The Picnic will begin approximately 12:30pm.</w:t>
      </w:r>
    </w:p>
    <w:p w14:paraId="4C8DB25B" w14:textId="77777777" w:rsidR="00B24BF7" w:rsidRPr="004A43A4" w:rsidRDefault="00B24BF7" w:rsidP="00B24BF7">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50CC66B9" w14:textId="77777777" w:rsidR="00B24BF7" w:rsidRPr="004A43A4" w:rsidRDefault="00B24BF7" w:rsidP="00D30902">
      <w:pPr>
        <w:shd w:val="clear" w:color="auto" w:fill="FFFFFF" w:themeFill="background1"/>
        <w:tabs>
          <w:tab w:val="left" w:pos="1620"/>
          <w:tab w:val="left" w:pos="1710"/>
          <w:tab w:val="left" w:pos="2970"/>
          <w:tab w:val="left" w:pos="3420"/>
        </w:tabs>
        <w:autoSpaceDE w:val="0"/>
        <w:autoSpaceDN w:val="0"/>
        <w:ind w:right="72"/>
        <w:jc w:val="both"/>
        <w:rPr>
          <w:rFonts w:ascii="Times New Roman" w:eastAsia="Times New Roman" w:hAnsi="Times New Roman" w:cs="Times New Roman"/>
          <w:sz w:val="24"/>
          <w:szCs w:val="24"/>
        </w:rPr>
      </w:pPr>
    </w:p>
    <w:p w14:paraId="2858E9EE" w14:textId="77777777" w:rsidR="00D30902" w:rsidRPr="004A43A4" w:rsidRDefault="00D30902" w:rsidP="00D30902">
      <w:pPr>
        <w:spacing w:after="120"/>
        <w:jc w:val="both"/>
        <w:rPr>
          <w:rFonts w:ascii="Times New Roman" w:eastAsia="Times New Roman" w:hAnsi="Times New Roman" w:cs="Times New Roman"/>
          <w:b/>
          <w:sz w:val="24"/>
          <w:szCs w:val="24"/>
        </w:rPr>
      </w:pPr>
      <w:r w:rsidRPr="004A43A4">
        <w:rPr>
          <w:rFonts w:ascii="Times New Roman" w:eastAsia="Times New Roman" w:hAnsi="Times New Roman" w:cs="Times New Roman"/>
          <w:b/>
          <w:sz w:val="24"/>
          <w:szCs w:val="24"/>
        </w:rPr>
        <w:t xml:space="preserve">Ukraine became an independent country, with the collapse of the Soviet Union in 1991. Independence Day is the main state holiday in modern Ukraine celebrated on 24 August. </w:t>
      </w:r>
    </w:p>
    <w:p w14:paraId="761314EB" w14:textId="77777777" w:rsidR="00D30902" w:rsidRPr="004A43A4" w:rsidRDefault="00D30902" w:rsidP="00D30902">
      <w:pPr>
        <w:jc w:val="both"/>
        <w:rPr>
          <w:rFonts w:ascii="Times New Roman" w:hAnsi="Times New Roman" w:cs="Times New Roman"/>
          <w:sz w:val="24"/>
          <w:szCs w:val="24"/>
        </w:rPr>
      </w:pPr>
      <w:r w:rsidRPr="004A43A4">
        <w:rPr>
          <w:rFonts w:ascii="Times New Roman" w:hAnsi="Times New Roman" w:cs="Times New Roman"/>
          <w:b/>
          <w:sz w:val="24"/>
          <w:szCs w:val="24"/>
        </w:rPr>
        <w:t>Trust in the Father in the midst of the Storm.</w:t>
      </w:r>
      <w:r w:rsidRPr="004A43A4">
        <w:rPr>
          <w:rFonts w:ascii="Times New Roman" w:hAnsi="Times New Roman" w:cs="Times New Roman"/>
          <w:sz w:val="24"/>
          <w:szCs w:val="24"/>
        </w:rPr>
        <w:t xml:space="preserve"> One night a house caught fire and a young boy was forced to flee to the roof. The father stood on the ground below with outstretched arms, calling to his son, "Jump! I'll catch you." He knew the boy had to jump to save his life. All the </w:t>
      </w:r>
      <w:proofErr w:type="gramStart"/>
      <w:r w:rsidRPr="004A43A4">
        <w:rPr>
          <w:rFonts w:ascii="Times New Roman" w:hAnsi="Times New Roman" w:cs="Times New Roman"/>
          <w:sz w:val="24"/>
          <w:szCs w:val="24"/>
        </w:rPr>
        <w:t>boy</w:t>
      </w:r>
      <w:proofErr w:type="gramEnd"/>
      <w:r w:rsidRPr="004A43A4">
        <w:rPr>
          <w:rFonts w:ascii="Times New Roman" w:hAnsi="Times New Roman" w:cs="Times New Roman"/>
          <w:sz w:val="24"/>
          <w:szCs w:val="24"/>
        </w:rPr>
        <w:t xml:space="preserve"> could see, however, was flame, smoke, and blackness. As can be imagined, he was afraid to leave the roof. His father kept yelling: "Jump! I will catch you." But the boy protested, "Daddy, I can't see you." The father replied, "But I can see you and that's all that matters." </w:t>
      </w:r>
    </w:p>
    <w:p w14:paraId="551663D2" w14:textId="77777777" w:rsidR="00D30902" w:rsidRPr="004A43A4" w:rsidRDefault="00D30902" w:rsidP="00D30902">
      <w:pPr>
        <w:spacing w:after="120"/>
        <w:ind w:left="6480" w:firstLine="720"/>
        <w:jc w:val="both"/>
        <w:rPr>
          <w:rFonts w:ascii="Times New Roman" w:hAnsi="Times New Roman" w:cs="Times New Roman"/>
          <w:sz w:val="24"/>
          <w:szCs w:val="24"/>
        </w:rPr>
      </w:pPr>
      <w:r w:rsidRPr="004A43A4">
        <w:rPr>
          <w:rFonts w:ascii="Times New Roman" w:hAnsi="Times New Roman" w:cs="Times New Roman"/>
          <w:sz w:val="24"/>
          <w:szCs w:val="24"/>
        </w:rPr>
        <w:t xml:space="preserve">    (Traditional Story)</w:t>
      </w:r>
    </w:p>
    <w:p w14:paraId="57005138" w14:textId="77777777" w:rsidR="00D30902" w:rsidRPr="004A43A4" w:rsidRDefault="00D30902" w:rsidP="00D30902">
      <w:pPr>
        <w:spacing w:after="120"/>
        <w:jc w:val="both"/>
        <w:rPr>
          <w:rFonts w:ascii="Times New Roman" w:eastAsia="Times New Roman" w:hAnsi="Times New Roman" w:cs="Times New Roman"/>
          <w:sz w:val="24"/>
          <w:szCs w:val="24"/>
        </w:rPr>
      </w:pPr>
      <w:r w:rsidRPr="004A43A4">
        <w:rPr>
          <w:rFonts w:ascii="Times New Roman" w:hAnsi="Times New Roman" w:cs="Times New Roman"/>
          <w:b/>
          <w:sz w:val="24"/>
          <w:szCs w:val="24"/>
        </w:rPr>
        <w:t>Tourist Walk On Water.</w:t>
      </w:r>
      <w:r w:rsidRPr="004A43A4">
        <w:rPr>
          <w:rFonts w:ascii="Times New Roman" w:hAnsi="Times New Roman" w:cs="Times New Roman"/>
          <w:sz w:val="24"/>
          <w:szCs w:val="24"/>
        </w:rPr>
        <w:t xml:space="preserve"> Some years ago some enterprising capitalist was planning to build a bridge on the Sea of Galilee at the site of today's reading. What makes this project unique is that it is not being built OVER the water. It is being built UNDER the water. A 28 foot long floating bridge will be submerged 2 inches below the surface so that pilgrims and tourists will be able to "walk on the water" just as Jesus did. Perhaps their next project should be to build a hot air balloon on the Mount of Olives so that tourists will be able to imitate Jesus' ascension into heaven! What the bridge builders do not understand is that this gospel is not about Jesus trying to impress anyone with his ability to walk on water. It is about his willingness to overcome any obstacle to reach out to those in need of him. (Fr. Jerry Gentile)</w:t>
      </w:r>
    </w:p>
    <w:p w14:paraId="4238BAB1" w14:textId="683B91AD" w:rsidR="00D30902" w:rsidRPr="004A43A4" w:rsidRDefault="00D30902" w:rsidP="00D30902">
      <w:pPr>
        <w:pBdr>
          <w:bottom w:val="double" w:sz="4" w:space="1" w:color="auto"/>
        </w:pBdr>
        <w:shd w:val="clear" w:color="auto" w:fill="FFFFFF" w:themeFill="background1"/>
        <w:ind w:right="72"/>
        <w:jc w:val="both"/>
        <w:rPr>
          <w:rFonts w:ascii="Times New Roman" w:hAnsi="Times New Roman" w:cs="Times New Roman"/>
          <w:sz w:val="24"/>
          <w:szCs w:val="24"/>
        </w:rPr>
      </w:pPr>
      <w:r w:rsidRPr="004A43A4">
        <w:rPr>
          <w:rFonts w:ascii="Times New Roman" w:hAnsi="Times New Roman" w:cs="Times New Roman"/>
          <w:b/>
          <w:sz w:val="24"/>
          <w:szCs w:val="24"/>
        </w:rPr>
        <w:t xml:space="preserve">Swimming In the Deep End. </w:t>
      </w:r>
      <w:r w:rsidRPr="004A43A4">
        <w:rPr>
          <w:rFonts w:ascii="Times New Roman" w:hAnsi="Times New Roman" w:cs="Times New Roman"/>
          <w:sz w:val="24"/>
          <w:szCs w:val="24"/>
        </w:rPr>
        <w:t xml:space="preserve">As a Boy Scout, I attended summer camp every year. And, as usual, the first day brought the required "swimming test." This requirement was necessary as it divided us into the appropriate sections of the pool. For the last 3 years I had tested into the shallow end, because I was too afraid of the test, which required jumping into the deep end of the pool. This year, however, I was resolved to pass the test. The hour of the test arrived and the lifeguard, who knew of my fear, agreed to jump into the pool with me. We agreed that on the count of three we would both jump into the pool together and together swim the entire length of the pool. We began . . . ONE . . . TWO . . . THREE . . . SPLASH . . . the lifeguard was in the pool and I was still standing on the side of the pool. He got out and encouraged me to jump in with him. ONE . . . TWO . . . THREE . . . SPLASH . . . there I was again on the side of the pool and he again was in the pool. Again, he got out and encouraged me and reiterated that he would be there </w:t>
      </w:r>
      <w:r w:rsidR="00806AA3" w:rsidRPr="004A43A4">
        <w:rPr>
          <w:rFonts w:ascii="Times New Roman" w:hAnsi="Times New Roman" w:cs="Times New Roman"/>
          <w:sz w:val="24"/>
          <w:szCs w:val="24"/>
        </w:rPr>
        <w:t>alongside</w:t>
      </w:r>
      <w:r w:rsidRPr="004A43A4">
        <w:rPr>
          <w:rFonts w:ascii="Times New Roman" w:hAnsi="Times New Roman" w:cs="Times New Roman"/>
          <w:sz w:val="24"/>
          <w:szCs w:val="24"/>
        </w:rPr>
        <w:t xml:space="preserve"> me as I jumped into the </w:t>
      </w:r>
      <w:r w:rsidR="00806AA3" w:rsidRPr="004A43A4">
        <w:rPr>
          <w:rFonts w:ascii="Times New Roman" w:hAnsi="Times New Roman" w:cs="Times New Roman"/>
          <w:sz w:val="24"/>
          <w:szCs w:val="24"/>
        </w:rPr>
        <w:t>pool and</w:t>
      </w:r>
      <w:r w:rsidRPr="004A43A4">
        <w:rPr>
          <w:rFonts w:ascii="Times New Roman" w:hAnsi="Times New Roman" w:cs="Times New Roman"/>
          <w:sz w:val="24"/>
          <w:szCs w:val="24"/>
        </w:rPr>
        <w:t xml:space="preserve"> swam to the other end. We began again . . . ONE . . . TWO . . . THREE . . . SPLASH . . . SPLASH . . . we were both in and swimming toward the other end. Half away across I realized what I was doing and became scared, but the lifeguard continued to reassure</w:t>
      </w:r>
      <w:r w:rsidR="004A43A4">
        <w:rPr>
          <w:rFonts w:ascii="Times New Roman" w:hAnsi="Times New Roman" w:cs="Times New Roman"/>
          <w:sz w:val="24"/>
          <w:szCs w:val="24"/>
        </w:rPr>
        <w:t xml:space="preserve"> </w:t>
      </w:r>
      <w:r w:rsidRPr="004A43A4">
        <w:rPr>
          <w:rFonts w:ascii="Times New Roman" w:hAnsi="Times New Roman" w:cs="Times New Roman"/>
          <w:sz w:val="24"/>
          <w:szCs w:val="24"/>
        </w:rPr>
        <w:lastRenderedPageBreak/>
        <w:t>me as we swam across the last length of the pool. Like the lifeguard, Jesus goes before us encouraging us and companioning us even in the most difficult moments in life. (Mike Bayard)</w:t>
      </w:r>
    </w:p>
    <w:p w14:paraId="7513D207" w14:textId="77777777" w:rsidR="00E51D2D" w:rsidRPr="004A43A4" w:rsidRDefault="00E51D2D" w:rsidP="00E51D2D">
      <w:pPr>
        <w:spacing w:after="240"/>
        <w:jc w:val="center"/>
        <w:rPr>
          <w:rFonts w:ascii="Times New Roman" w:hAnsi="Times New Roman" w:cs="Times New Roman"/>
          <w:b/>
          <w:bCs/>
          <w:sz w:val="24"/>
          <w:szCs w:val="24"/>
        </w:rPr>
      </w:pPr>
      <w:r w:rsidRPr="004A43A4">
        <w:rPr>
          <w:rFonts w:ascii="Times New Roman" w:hAnsi="Times New Roman" w:cs="Times New Roman"/>
          <w:b/>
          <w:bCs/>
          <w:sz w:val="24"/>
          <w:szCs w:val="24"/>
        </w:rPr>
        <w:t>PROPERS FOR THE LITURGY ST. JOHN CHRYSOSTOM</w:t>
      </w:r>
    </w:p>
    <w:p w14:paraId="146D3ABA"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Tropar of the Resurrection, Tone 8</w:t>
      </w:r>
    </w:p>
    <w:p w14:paraId="3D729F80"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You descended from on high, Merciful One. You accepted the three day burial to free us from our passions. Lord, our Life and Resurrection, Glory to You.</w:t>
      </w:r>
    </w:p>
    <w:p w14:paraId="384B6363" w14:textId="00A5E3B3"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 xml:space="preserve"> </w:t>
      </w:r>
      <w:r w:rsidRPr="004A43A4">
        <w:rPr>
          <w:rFonts w:ascii="Times New Roman" w:hAnsi="Times New Roman" w:cs="Times New Roman"/>
          <w:b/>
          <w:bCs/>
          <w:sz w:val="24"/>
          <w:szCs w:val="24"/>
        </w:rPr>
        <w:t>Tropar of the Transfiguration, Tone 7</w:t>
      </w:r>
    </w:p>
    <w:p w14:paraId="3F30A5E8"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You were transfigured on the mountain, O Christ God, revealing Your glory to Your disciples as far as they could bear it. Let Your everlasting Light also shine upon us sinners, through the prayers of the Birth-Giver of God, O Giver of Light, Glory to You.</w:t>
      </w:r>
    </w:p>
    <w:p w14:paraId="2C92A3EE"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Tropar of the Dormition of the Mother of God, Tone 1</w:t>
      </w:r>
    </w:p>
    <w:p w14:paraId="10A7AB32"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 xml:space="preserve">In giving birth, you preserved your virginity. In falling asleep you did not forsake the world, Birth-Giver of God. You were translated to Life, Mother of Life, and through your prayers you deliver our souls from death. </w:t>
      </w:r>
    </w:p>
    <w:p w14:paraId="611E86D6"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Tropar to Holy Apostle Matthias, Tone 3</w:t>
      </w:r>
    </w:p>
    <w:p w14:paraId="6B27B082"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O Holy Apostle Matthias, intercede with the Merciful God, to grant our souls forgiveness of transgressions.</w:t>
      </w:r>
    </w:p>
    <w:p w14:paraId="03A4B669"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Kondak of the Resurrection, Tone 8</w:t>
      </w:r>
    </w:p>
    <w:p w14:paraId="60F681A1"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By rising from the tomb, You raised up the dead. Adam is risen and Eve exults in Your Resurrection. The entire world celebrates Your rising from the dead, Greatly Merciful One.</w:t>
      </w:r>
    </w:p>
    <w:p w14:paraId="5696F335"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Kondak to Apostle Matthias, Tone 4</w:t>
      </w:r>
    </w:p>
    <w:p w14:paraId="615D4E58"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O Wonderworker and Apostle Matthias, your words have gone out into all the world, enlightening men as the sun and giving grace to the Church, bringing faith to the heathen lands.</w:t>
      </w:r>
    </w:p>
    <w:p w14:paraId="010C6E11" w14:textId="2CEB7E69"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
          <w:bCs/>
          <w:sz w:val="24"/>
          <w:szCs w:val="24"/>
        </w:rPr>
        <w:t>Glory to the Father and to the Son and to the Holy Spirit.</w:t>
      </w:r>
    </w:p>
    <w:p w14:paraId="54E74443"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Kondak of the Transfiguration, Tone 7</w:t>
      </w:r>
    </w:p>
    <w:p w14:paraId="4732A01F"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On the Mountain, You were Transfigured, O Christ God, and Your disciples beheld Your glory as far as they could see it; so that when they would behold You crucified, they would proclaim to the world, that You are truly the Radiance of the Father.</w:t>
      </w:r>
    </w:p>
    <w:p w14:paraId="3219A39E"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Now and ever and to the ages of ages. Amen.</w:t>
      </w:r>
    </w:p>
    <w:p w14:paraId="1030819E" w14:textId="77777777" w:rsid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Kondak of the Dormition, Tone 2</w:t>
      </w:r>
    </w:p>
    <w:p w14:paraId="3FD22A64" w14:textId="60F0C7DE"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Cs/>
          <w:sz w:val="24"/>
          <w:szCs w:val="24"/>
        </w:rPr>
        <w:lastRenderedPageBreak/>
        <w:t>Neither the tomb nor death had power over the Birth-Giver of God, she is ever watchful in her prayers, and in her intercession lies unfailing hope, for as the Mother of Life, she has been translated to Life, by the One Who dwelt within her ever-virginal womb.</w:t>
      </w:r>
    </w:p>
    <w:p w14:paraId="2F04D1CC"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Prokimen of the Resurrection, Tone 8</w:t>
      </w:r>
    </w:p>
    <w:p w14:paraId="66F14CA8"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Pray and give glory to the Lord our God.</w:t>
      </w:r>
    </w:p>
    <w:p w14:paraId="4F2FF499"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
          <w:bCs/>
          <w:sz w:val="24"/>
          <w:szCs w:val="24"/>
        </w:rPr>
        <w:t>Verse:</w:t>
      </w:r>
      <w:r w:rsidRPr="004A43A4">
        <w:rPr>
          <w:rFonts w:ascii="Times New Roman" w:hAnsi="Times New Roman" w:cs="Times New Roman"/>
          <w:bCs/>
          <w:sz w:val="24"/>
          <w:szCs w:val="24"/>
        </w:rPr>
        <w:t xml:space="preserve"> In Judah God is known. His Name is great in Israel.</w:t>
      </w:r>
    </w:p>
    <w:p w14:paraId="66FDB991"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Prokimen to Apostle Matthias, Tone 8</w:t>
      </w:r>
    </w:p>
    <w:p w14:paraId="2EC4E564"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Their sound has gone forth into all the earth and their words to the very ends of the universe.</w:t>
      </w:r>
    </w:p>
    <w:p w14:paraId="02EB18D8"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highlight w:val="yellow"/>
        </w:rPr>
        <w:t>Epistles: 1 Corinthians 3:9-17 &amp; Acts 1:12-17</w:t>
      </w:r>
    </w:p>
    <w:p w14:paraId="7049E4BB"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 xml:space="preserve">Alleluia Verses, Tone 8 </w:t>
      </w:r>
    </w:p>
    <w:p w14:paraId="5DD8C468"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Come let us rejoice in the Lord. Let us shout with jubilation to God our Savior</w:t>
      </w:r>
    </w:p>
    <w:p w14:paraId="217F94EF"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Let us come before His Face with thanksgiving; with psalms let us shout in jubilation to Him.</w:t>
      </w:r>
    </w:p>
    <w:p w14:paraId="1D1AD178" w14:textId="77777777" w:rsidR="00E51D2D" w:rsidRPr="004A43A4" w:rsidRDefault="00E51D2D" w:rsidP="00E51D2D">
      <w:pPr>
        <w:jc w:val="both"/>
        <w:rPr>
          <w:rFonts w:ascii="Times New Roman" w:hAnsi="Times New Roman" w:cs="Times New Roman"/>
          <w:bCs/>
          <w:sz w:val="24"/>
          <w:szCs w:val="24"/>
        </w:rPr>
      </w:pPr>
      <w:r w:rsidRPr="004A43A4">
        <w:rPr>
          <w:rFonts w:ascii="Times New Roman" w:hAnsi="Times New Roman" w:cs="Times New Roman"/>
          <w:bCs/>
          <w:sz w:val="24"/>
          <w:szCs w:val="24"/>
        </w:rPr>
        <w:t>The heavens confess Your wonders, O Lord, and Your truth in the congregation of the saints.</w:t>
      </w:r>
    </w:p>
    <w:p w14:paraId="1A505BC8"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highlight w:val="yellow"/>
        </w:rPr>
        <w:t>Gospels: Matthew 14:22-34 &amp; Luke 9:1-6</w:t>
      </w:r>
    </w:p>
    <w:p w14:paraId="750F8E32" w14:textId="28049F5D" w:rsidR="00C61375" w:rsidRPr="004A43A4" w:rsidRDefault="00E51D2D" w:rsidP="004A43A4">
      <w:pPr>
        <w:jc w:val="both"/>
        <w:rPr>
          <w:rFonts w:ascii="Times New Roman" w:hAnsi="Times New Roman" w:cs="Times New Roman"/>
          <w:bCs/>
          <w:sz w:val="24"/>
          <w:szCs w:val="24"/>
        </w:rPr>
      </w:pPr>
      <w:r w:rsidRPr="004A43A4">
        <w:rPr>
          <w:rFonts w:ascii="Times New Roman" w:hAnsi="Times New Roman" w:cs="Times New Roman"/>
          <w:b/>
          <w:bCs/>
          <w:sz w:val="24"/>
          <w:szCs w:val="24"/>
        </w:rPr>
        <w:t>Communion Hymn:</w:t>
      </w:r>
      <w:r w:rsidRPr="004A43A4">
        <w:rPr>
          <w:rFonts w:ascii="Times New Roman" w:hAnsi="Times New Roman" w:cs="Times New Roman"/>
          <w:bCs/>
          <w:sz w:val="24"/>
          <w:szCs w:val="24"/>
        </w:rPr>
        <w:t xml:space="preserve"> Praise the Lord from the heavens, praise Him in the highest. Their sound has gone forth into all the earth and their words to the very ends of the universe. Alleluia (3X)</w:t>
      </w:r>
    </w:p>
    <w:p w14:paraId="6B0F58A6" w14:textId="77777777" w:rsidR="00C61375" w:rsidRPr="004A43A4" w:rsidRDefault="00C61375" w:rsidP="00C61375">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096E646D" w14:textId="77777777" w:rsidR="00C61375" w:rsidRPr="004A43A4" w:rsidRDefault="00C61375" w:rsidP="0078007A">
      <w:pPr>
        <w:jc w:val="both"/>
        <w:rPr>
          <w:rFonts w:ascii="Times New Roman" w:hAnsi="Times New Roman" w:cs="Times New Roman"/>
          <w:bCs/>
          <w:sz w:val="24"/>
          <w:szCs w:val="24"/>
        </w:rPr>
      </w:pPr>
    </w:p>
    <w:p w14:paraId="4C9051E7" w14:textId="77777777" w:rsidR="00E51D2D" w:rsidRPr="004A43A4" w:rsidRDefault="00E51D2D" w:rsidP="00E51D2D">
      <w:pPr>
        <w:spacing w:after="120"/>
        <w:jc w:val="both"/>
        <w:rPr>
          <w:rFonts w:ascii="Times New Roman" w:eastAsia="Times New Roman" w:hAnsi="Times New Roman" w:cs="Times New Roman"/>
          <w:b/>
          <w:sz w:val="24"/>
          <w:szCs w:val="24"/>
        </w:rPr>
      </w:pPr>
      <w:r w:rsidRPr="004A43A4">
        <w:rPr>
          <w:rFonts w:ascii="Times New Roman" w:eastAsia="Times New Roman" w:hAnsi="Times New Roman" w:cs="Times New Roman"/>
          <w:b/>
          <w:sz w:val="24"/>
          <w:szCs w:val="24"/>
        </w:rPr>
        <w:t>We’re looking for volunteers to bring dessert for the Feast Day next Saturday and Sunday. Thank you!</w:t>
      </w:r>
    </w:p>
    <w:p w14:paraId="57A2E5BB" w14:textId="74D8936F" w:rsidR="00E51D2D" w:rsidRPr="004A43A4" w:rsidRDefault="00E51D2D" w:rsidP="00E51D2D">
      <w:pPr>
        <w:spacing w:after="120"/>
        <w:jc w:val="both"/>
        <w:rPr>
          <w:rFonts w:ascii="Times New Roman" w:eastAsia="Times New Roman" w:hAnsi="Times New Roman" w:cs="Times New Roman"/>
          <w:b/>
          <w:sz w:val="24"/>
          <w:szCs w:val="24"/>
        </w:rPr>
      </w:pPr>
      <w:r w:rsidRPr="004A43A4">
        <w:rPr>
          <w:rFonts w:ascii="Times New Roman" w:eastAsia="Times New Roman" w:hAnsi="Times New Roman" w:cs="Times New Roman"/>
          <w:b/>
          <w:sz w:val="24"/>
          <w:szCs w:val="24"/>
        </w:rPr>
        <w:t xml:space="preserve">SR UOL meeting will </w:t>
      </w:r>
      <w:r w:rsidR="00806AA3" w:rsidRPr="004A43A4">
        <w:rPr>
          <w:rFonts w:ascii="Times New Roman" w:eastAsia="Times New Roman" w:hAnsi="Times New Roman" w:cs="Times New Roman"/>
          <w:b/>
          <w:sz w:val="24"/>
          <w:szCs w:val="24"/>
        </w:rPr>
        <w:t>hold today</w:t>
      </w:r>
      <w:r w:rsidRPr="004A43A4">
        <w:rPr>
          <w:rFonts w:ascii="Times New Roman" w:eastAsia="Times New Roman" w:hAnsi="Times New Roman" w:cs="Times New Roman"/>
          <w:b/>
          <w:sz w:val="24"/>
          <w:szCs w:val="24"/>
        </w:rPr>
        <w:t xml:space="preserve"> during coffee hour.  All members are requested to attend.</w:t>
      </w:r>
    </w:p>
    <w:p w14:paraId="1F541678" w14:textId="77777777" w:rsidR="00E51D2D" w:rsidRPr="004A43A4" w:rsidRDefault="00E51D2D" w:rsidP="00E51D2D">
      <w:pPr>
        <w:spacing w:after="120"/>
        <w:jc w:val="both"/>
        <w:rPr>
          <w:rFonts w:ascii="Times New Roman" w:hAnsi="Times New Roman" w:cs="Times New Roman"/>
          <w:sz w:val="24"/>
          <w:szCs w:val="24"/>
        </w:rPr>
      </w:pPr>
      <w:r w:rsidRPr="004A43A4">
        <w:rPr>
          <w:rFonts w:ascii="Times New Roman" w:hAnsi="Times New Roman" w:cs="Times New Roman"/>
          <w:sz w:val="24"/>
          <w:szCs w:val="24"/>
        </w:rPr>
        <w:t xml:space="preserve">If you would like to </w:t>
      </w:r>
      <w:r w:rsidRPr="004A43A4">
        <w:rPr>
          <w:rFonts w:ascii="Times New Roman" w:hAnsi="Times New Roman" w:cs="Times New Roman"/>
          <w:b/>
          <w:sz w:val="24"/>
          <w:szCs w:val="24"/>
        </w:rPr>
        <w:t>volunteer the</w:t>
      </w:r>
      <w:r w:rsidRPr="004A43A4">
        <w:rPr>
          <w:rFonts w:ascii="Times New Roman" w:hAnsi="Times New Roman" w:cs="Times New Roman"/>
          <w:sz w:val="24"/>
          <w:szCs w:val="24"/>
        </w:rPr>
        <w:t xml:space="preserve"> </w:t>
      </w:r>
      <w:r w:rsidRPr="004A43A4">
        <w:rPr>
          <w:rFonts w:ascii="Times New Roman" w:hAnsi="Times New Roman" w:cs="Times New Roman"/>
          <w:b/>
          <w:sz w:val="24"/>
          <w:szCs w:val="24"/>
        </w:rPr>
        <w:t xml:space="preserve">preparation of coffee hours, </w:t>
      </w:r>
      <w:r w:rsidRPr="004A43A4">
        <w:rPr>
          <w:rFonts w:ascii="Times New Roman" w:hAnsi="Times New Roman" w:cs="Times New Roman"/>
          <w:sz w:val="24"/>
          <w:szCs w:val="24"/>
        </w:rPr>
        <w:t>please put your name on the list. It will be great service to our parish family!</w:t>
      </w:r>
      <w:r w:rsidRPr="004A43A4">
        <w:rPr>
          <w:rFonts w:ascii="Times New Roman" w:hAnsi="Times New Roman" w:cs="Times New Roman"/>
          <w:b/>
          <w:sz w:val="24"/>
          <w:szCs w:val="24"/>
        </w:rPr>
        <w:t xml:space="preserve"> </w:t>
      </w:r>
    </w:p>
    <w:p w14:paraId="77EEC3C5" w14:textId="77777777" w:rsidR="00E51D2D" w:rsidRPr="004A43A4" w:rsidRDefault="00E51D2D" w:rsidP="00E51D2D">
      <w:pPr>
        <w:spacing w:after="120"/>
        <w:jc w:val="both"/>
        <w:rPr>
          <w:rFonts w:ascii="Times New Roman" w:hAnsi="Times New Roman" w:cs="Times New Roman"/>
          <w:sz w:val="24"/>
          <w:szCs w:val="24"/>
        </w:rPr>
      </w:pPr>
      <w:r w:rsidRPr="004A43A4">
        <w:rPr>
          <w:rFonts w:ascii="Times New Roman" w:hAnsi="Times New Roman" w:cs="Times New Roman"/>
          <w:b/>
          <w:sz w:val="24"/>
          <w:szCs w:val="24"/>
        </w:rPr>
        <w:t>SR UOL will be holding a picnic on Saturday, Sept. 25</w:t>
      </w:r>
      <w:r w:rsidRPr="004A43A4">
        <w:rPr>
          <w:rFonts w:ascii="Times New Roman" w:hAnsi="Times New Roman" w:cs="Times New Roman"/>
          <w:b/>
          <w:sz w:val="24"/>
          <w:szCs w:val="24"/>
          <w:vertAlign w:val="superscript"/>
        </w:rPr>
        <w:t>th</w:t>
      </w:r>
      <w:r w:rsidRPr="004A43A4">
        <w:rPr>
          <w:rFonts w:ascii="Times New Roman" w:hAnsi="Times New Roman" w:cs="Times New Roman"/>
          <w:sz w:val="24"/>
          <w:szCs w:val="24"/>
        </w:rPr>
        <w:t xml:space="preserve"> at Canal Street Park to kick off the parish’s 100</w:t>
      </w:r>
      <w:r w:rsidRPr="004A43A4">
        <w:rPr>
          <w:rFonts w:ascii="Times New Roman" w:hAnsi="Times New Roman" w:cs="Times New Roman"/>
          <w:sz w:val="24"/>
          <w:szCs w:val="24"/>
          <w:vertAlign w:val="superscript"/>
        </w:rPr>
        <w:t>th</w:t>
      </w:r>
      <w:r w:rsidRPr="004A43A4">
        <w:rPr>
          <w:rFonts w:ascii="Times New Roman" w:hAnsi="Times New Roman" w:cs="Times New Roman"/>
          <w:sz w:val="24"/>
          <w:szCs w:val="24"/>
        </w:rPr>
        <w:t xml:space="preserve"> anniversary celebration. Mark your calendars.</w:t>
      </w:r>
    </w:p>
    <w:p w14:paraId="1DD95607" w14:textId="77777777" w:rsidR="00E51D2D" w:rsidRPr="004A43A4" w:rsidRDefault="00E51D2D" w:rsidP="00E51D2D">
      <w:pPr>
        <w:spacing w:after="120"/>
        <w:jc w:val="both"/>
        <w:rPr>
          <w:rFonts w:ascii="Times New Roman" w:hAnsi="Times New Roman" w:cs="Times New Roman"/>
          <w:b/>
          <w:bCs/>
          <w:sz w:val="24"/>
          <w:szCs w:val="24"/>
          <w:shd w:val="clear" w:color="auto" w:fill="FFFFFF"/>
        </w:rPr>
      </w:pPr>
      <w:r w:rsidRPr="004A43A4">
        <w:rPr>
          <w:rFonts w:ascii="Times New Roman" w:hAnsi="Times New Roman" w:cs="Times New Roman"/>
          <w:b/>
          <w:sz w:val="24"/>
          <w:szCs w:val="24"/>
        </w:rPr>
        <w:t>For the food banks</w:t>
      </w:r>
      <w:r w:rsidRPr="004A43A4">
        <w:rPr>
          <w:rFonts w:ascii="Times New Roman" w:hAnsi="Times New Roman" w:cs="Times New Roman"/>
          <w:sz w:val="24"/>
          <w:szCs w:val="24"/>
        </w:rPr>
        <w:t>: We were assigned baby foods, but they also need cans of potatoes, tuna fish, canned meats, pasta, spaghetti sauce, mac &amp; cheese.</w:t>
      </w:r>
    </w:p>
    <w:p w14:paraId="35C60EF4"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 xml:space="preserve">BIRTHDAYS: </w:t>
      </w:r>
    </w:p>
    <w:p w14:paraId="0A387A44"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22 Aug…Helen Crayosky</w:t>
      </w:r>
    </w:p>
    <w:p w14:paraId="33B72B17" w14:textId="36108C74" w:rsidR="00E51D2D" w:rsidRPr="004A43A4" w:rsidRDefault="00E51D2D" w:rsidP="00E51D2D">
      <w:pPr>
        <w:jc w:val="both"/>
        <w:rPr>
          <w:rFonts w:ascii="Times New Roman" w:hAnsi="Times New Roman" w:cs="Times New Roman"/>
          <w:b/>
          <w:bCs/>
          <w:sz w:val="24"/>
          <w:szCs w:val="24"/>
          <w:lang w:val="uk-UA"/>
        </w:rPr>
      </w:pPr>
      <w:r w:rsidRPr="004A43A4">
        <w:rPr>
          <w:rFonts w:ascii="Times New Roman" w:hAnsi="Times New Roman" w:cs="Times New Roman"/>
          <w:b/>
          <w:bCs/>
          <w:sz w:val="24"/>
          <w:szCs w:val="24"/>
        </w:rPr>
        <w:t>23 Aug…</w:t>
      </w:r>
      <w:r w:rsidR="00806AA3" w:rsidRPr="004A43A4">
        <w:rPr>
          <w:rFonts w:ascii="Times New Roman" w:hAnsi="Times New Roman" w:cs="Times New Roman"/>
          <w:b/>
          <w:bCs/>
          <w:sz w:val="24"/>
          <w:szCs w:val="24"/>
        </w:rPr>
        <w:t>Jasmine</w:t>
      </w:r>
      <w:r w:rsidRPr="004A43A4">
        <w:rPr>
          <w:rFonts w:ascii="Times New Roman" w:hAnsi="Times New Roman" w:cs="Times New Roman"/>
          <w:b/>
          <w:bCs/>
          <w:sz w:val="24"/>
          <w:szCs w:val="24"/>
        </w:rPr>
        <w:t xml:space="preserve"> Pavlinsky</w:t>
      </w:r>
    </w:p>
    <w:p w14:paraId="14FCE787" w14:textId="77777777" w:rsidR="00E51D2D" w:rsidRPr="004A43A4" w:rsidRDefault="00E51D2D" w:rsidP="00E51D2D">
      <w:pPr>
        <w:jc w:val="both"/>
        <w:rPr>
          <w:rFonts w:ascii="Times New Roman" w:hAnsi="Times New Roman" w:cs="Times New Roman"/>
          <w:b/>
          <w:bCs/>
          <w:sz w:val="24"/>
          <w:szCs w:val="24"/>
          <w:lang w:val="uk-UA"/>
        </w:rPr>
      </w:pPr>
      <w:r w:rsidRPr="004A43A4">
        <w:rPr>
          <w:rFonts w:ascii="Times New Roman" w:hAnsi="Times New Roman" w:cs="Times New Roman"/>
          <w:b/>
          <w:bCs/>
          <w:sz w:val="24"/>
          <w:szCs w:val="24"/>
        </w:rPr>
        <w:t>25 Aug…Andrew Sawarynski</w:t>
      </w:r>
    </w:p>
    <w:p w14:paraId="454AD52C"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lastRenderedPageBreak/>
        <w:t>27 Aug…Joseph Seremula</w:t>
      </w:r>
    </w:p>
    <w:p w14:paraId="62E0DC7D" w14:textId="77777777" w:rsidR="00E51D2D" w:rsidRPr="004A43A4" w:rsidRDefault="00E51D2D" w:rsidP="00E51D2D">
      <w:pPr>
        <w:spacing w:after="120"/>
        <w:jc w:val="both"/>
        <w:rPr>
          <w:rFonts w:ascii="Times New Roman" w:hAnsi="Times New Roman" w:cs="Times New Roman"/>
          <w:b/>
          <w:bCs/>
          <w:sz w:val="24"/>
          <w:szCs w:val="24"/>
          <w:lang w:val="uk-UA"/>
        </w:rPr>
      </w:pPr>
      <w:r w:rsidRPr="004A43A4">
        <w:rPr>
          <w:rFonts w:ascii="Times New Roman" w:hAnsi="Times New Roman" w:cs="Times New Roman"/>
          <w:b/>
          <w:bCs/>
          <w:sz w:val="24"/>
          <w:szCs w:val="24"/>
        </w:rPr>
        <w:t>MNOHAYA LITA!   MANY YEARS!</w:t>
      </w:r>
    </w:p>
    <w:p w14:paraId="677789A4" w14:textId="77777777" w:rsidR="00E51D2D" w:rsidRPr="004A43A4" w:rsidRDefault="00E51D2D" w:rsidP="00E51D2D">
      <w:pPr>
        <w:jc w:val="both"/>
        <w:rPr>
          <w:rFonts w:ascii="Times New Roman" w:hAnsi="Times New Roman" w:cs="Times New Roman"/>
          <w:b/>
          <w:bCs/>
          <w:sz w:val="24"/>
          <w:szCs w:val="24"/>
        </w:rPr>
      </w:pPr>
      <w:r w:rsidRPr="004A43A4">
        <w:rPr>
          <w:rFonts w:ascii="Times New Roman" w:hAnsi="Times New Roman" w:cs="Times New Roman"/>
          <w:b/>
          <w:bCs/>
          <w:sz w:val="24"/>
          <w:szCs w:val="24"/>
        </w:rPr>
        <w:t xml:space="preserve">NECROLOGY: </w:t>
      </w:r>
    </w:p>
    <w:p w14:paraId="6FE8376F" w14:textId="77777777" w:rsidR="00E51D2D" w:rsidRPr="004A43A4" w:rsidRDefault="00E51D2D" w:rsidP="00E51D2D">
      <w:pPr>
        <w:tabs>
          <w:tab w:val="left" w:pos="1890"/>
        </w:tabs>
        <w:jc w:val="both"/>
        <w:rPr>
          <w:rFonts w:ascii="Times New Roman" w:hAnsi="Times New Roman" w:cs="Times New Roman"/>
          <w:b/>
          <w:bCs/>
          <w:sz w:val="24"/>
          <w:szCs w:val="24"/>
        </w:rPr>
      </w:pPr>
      <w:r w:rsidRPr="004A43A4">
        <w:rPr>
          <w:rFonts w:ascii="Times New Roman" w:hAnsi="Times New Roman" w:cs="Times New Roman"/>
          <w:b/>
          <w:bCs/>
          <w:sz w:val="24"/>
          <w:szCs w:val="24"/>
        </w:rPr>
        <w:t>22 Aug…John Ziatyk ‘79</w:t>
      </w:r>
    </w:p>
    <w:p w14:paraId="3AA39BE1" w14:textId="77777777" w:rsidR="00E51D2D" w:rsidRPr="004A43A4" w:rsidRDefault="00E51D2D" w:rsidP="00E51D2D">
      <w:pPr>
        <w:tabs>
          <w:tab w:val="left" w:pos="1890"/>
        </w:tabs>
        <w:jc w:val="both"/>
        <w:rPr>
          <w:rFonts w:ascii="Times New Roman" w:hAnsi="Times New Roman" w:cs="Times New Roman"/>
          <w:b/>
          <w:bCs/>
          <w:sz w:val="24"/>
          <w:szCs w:val="24"/>
        </w:rPr>
      </w:pPr>
      <w:r w:rsidRPr="004A43A4">
        <w:rPr>
          <w:rFonts w:ascii="Times New Roman" w:hAnsi="Times New Roman" w:cs="Times New Roman"/>
          <w:b/>
          <w:bCs/>
          <w:sz w:val="24"/>
          <w:szCs w:val="24"/>
        </w:rPr>
        <w:t>23 Aug…Palahia Maslanyk ’74, Helen Schur ‘01</w:t>
      </w:r>
    </w:p>
    <w:p w14:paraId="319FD8A3" w14:textId="77777777" w:rsidR="00E51D2D" w:rsidRPr="004A43A4" w:rsidRDefault="00E51D2D" w:rsidP="00E51D2D">
      <w:pPr>
        <w:tabs>
          <w:tab w:val="left" w:pos="1890"/>
        </w:tabs>
        <w:jc w:val="both"/>
        <w:rPr>
          <w:rFonts w:ascii="Times New Roman" w:hAnsi="Times New Roman" w:cs="Times New Roman"/>
          <w:b/>
          <w:bCs/>
          <w:sz w:val="24"/>
          <w:szCs w:val="24"/>
        </w:rPr>
      </w:pPr>
      <w:r w:rsidRPr="004A43A4">
        <w:rPr>
          <w:rFonts w:ascii="Times New Roman" w:hAnsi="Times New Roman" w:cs="Times New Roman"/>
          <w:b/>
          <w:bCs/>
          <w:sz w:val="24"/>
          <w:szCs w:val="24"/>
        </w:rPr>
        <w:t>25 Aug…Stephen Nazar ‘26</w:t>
      </w:r>
    </w:p>
    <w:p w14:paraId="5C46AD25" w14:textId="77777777" w:rsidR="00E51D2D" w:rsidRPr="004A43A4" w:rsidRDefault="00E51D2D" w:rsidP="00E51D2D">
      <w:pPr>
        <w:tabs>
          <w:tab w:val="left" w:pos="1890"/>
        </w:tabs>
        <w:jc w:val="both"/>
        <w:rPr>
          <w:rFonts w:ascii="Times New Roman" w:hAnsi="Times New Roman" w:cs="Times New Roman"/>
          <w:b/>
          <w:bCs/>
          <w:sz w:val="24"/>
          <w:szCs w:val="24"/>
        </w:rPr>
      </w:pPr>
      <w:r w:rsidRPr="004A43A4">
        <w:rPr>
          <w:rFonts w:ascii="Times New Roman" w:hAnsi="Times New Roman" w:cs="Times New Roman"/>
          <w:b/>
          <w:bCs/>
          <w:sz w:val="24"/>
          <w:szCs w:val="24"/>
        </w:rPr>
        <w:t>26 Aug…John Marakovits ‘57</w:t>
      </w:r>
    </w:p>
    <w:p w14:paraId="1E6D4CAB" w14:textId="77777777" w:rsidR="00E51D2D" w:rsidRPr="004A43A4" w:rsidRDefault="00E51D2D" w:rsidP="00E51D2D">
      <w:pPr>
        <w:tabs>
          <w:tab w:val="left" w:pos="1890"/>
        </w:tabs>
        <w:jc w:val="both"/>
        <w:rPr>
          <w:rFonts w:ascii="Times New Roman" w:hAnsi="Times New Roman" w:cs="Times New Roman"/>
          <w:b/>
          <w:bCs/>
          <w:sz w:val="24"/>
          <w:szCs w:val="24"/>
          <w:lang w:val="uk-UA"/>
        </w:rPr>
      </w:pPr>
      <w:r w:rsidRPr="004A43A4">
        <w:rPr>
          <w:rFonts w:ascii="Times New Roman" w:hAnsi="Times New Roman" w:cs="Times New Roman"/>
          <w:b/>
          <w:bCs/>
          <w:sz w:val="24"/>
          <w:szCs w:val="24"/>
        </w:rPr>
        <w:t>27 Aug…Michael Budnick ’44, Anna Piatok ’87, Evhen Proch ‘14</w:t>
      </w:r>
    </w:p>
    <w:p w14:paraId="622308FF" w14:textId="77777777" w:rsidR="00E51D2D" w:rsidRPr="004A43A4" w:rsidRDefault="00E51D2D" w:rsidP="00E51D2D">
      <w:pPr>
        <w:tabs>
          <w:tab w:val="left" w:pos="1890"/>
        </w:tabs>
        <w:spacing w:after="120"/>
        <w:jc w:val="both"/>
        <w:rPr>
          <w:rFonts w:ascii="Times New Roman" w:hAnsi="Times New Roman" w:cs="Times New Roman"/>
          <w:b/>
          <w:bCs/>
          <w:sz w:val="24"/>
          <w:szCs w:val="24"/>
        </w:rPr>
      </w:pPr>
      <w:r w:rsidRPr="004A43A4">
        <w:rPr>
          <w:rFonts w:ascii="Times New Roman" w:hAnsi="Times New Roman" w:cs="Times New Roman"/>
          <w:b/>
          <w:bCs/>
          <w:sz w:val="24"/>
          <w:szCs w:val="24"/>
        </w:rPr>
        <w:t>VICHNAYA PAMYAT! MEMORY ETERNAL!</w:t>
      </w:r>
    </w:p>
    <w:p w14:paraId="5902081B" w14:textId="4E4B3984" w:rsidR="00E51D2D" w:rsidRPr="004A43A4" w:rsidRDefault="00E51D2D" w:rsidP="00E51D2D">
      <w:pPr>
        <w:jc w:val="both"/>
        <w:rPr>
          <w:rFonts w:ascii="Times New Roman" w:hAnsi="Times New Roman" w:cs="Times New Roman"/>
          <w:sz w:val="24"/>
          <w:szCs w:val="24"/>
        </w:rPr>
      </w:pPr>
      <w:r w:rsidRPr="004A43A4">
        <w:rPr>
          <w:rFonts w:ascii="Times New Roman" w:hAnsi="Times New Roman" w:cs="Times New Roman"/>
          <w:b/>
          <w:bCs/>
          <w:sz w:val="24"/>
          <w:szCs w:val="24"/>
        </w:rPr>
        <w:t xml:space="preserve">PRAYER FOR THE HEALTH &amp; SALVATION OF THE AFFLICTED: </w:t>
      </w:r>
      <w:r w:rsidRPr="004A43A4">
        <w:rPr>
          <w:rFonts w:ascii="Times New Roman" w:hAnsi="Times New Roman" w:cs="Times New Roman"/>
          <w:bCs/>
          <w:sz w:val="24"/>
          <w:szCs w:val="24"/>
        </w:rPr>
        <w:t xml:space="preserve">Helen Crayosky, Nicholas Alexander, Paulette Mecherly, Steve Sivulich, child Alexandria, Elizabeth Pastushenko, Joan Molnar, Bill Ketterer, Brandon and Stacy Snyder, Aaliyah Osmun, </w:t>
      </w:r>
      <w:r w:rsidRPr="004A43A4">
        <w:rPr>
          <w:rFonts w:ascii="Times New Roman" w:hAnsi="Times New Roman" w:cs="Times New Roman"/>
          <w:sz w:val="24"/>
          <w:szCs w:val="24"/>
        </w:rPr>
        <w:t xml:space="preserve">Michael Mack, </w:t>
      </w:r>
      <w:r w:rsidRPr="004A43A4">
        <w:rPr>
          <w:rFonts w:ascii="Times New Roman" w:hAnsi="Times New Roman" w:cs="Times New Roman"/>
          <w:bCs/>
          <w:sz w:val="24"/>
          <w:szCs w:val="24"/>
        </w:rPr>
        <w:t>Ihor Broda, James Osmun, William Savitz, Vladimir &amp; Emma Krasnopera</w:t>
      </w:r>
      <w:r w:rsidRPr="004A43A4">
        <w:rPr>
          <w:rFonts w:ascii="Times New Roman" w:hAnsi="Times New Roman" w:cs="Times New Roman"/>
          <w:sz w:val="24"/>
          <w:szCs w:val="24"/>
        </w:rPr>
        <w:t xml:space="preserve">, </w:t>
      </w:r>
      <w:r w:rsidRPr="004A43A4">
        <w:rPr>
          <w:rFonts w:ascii="Times New Roman" w:hAnsi="Times New Roman" w:cs="Times New Roman"/>
          <w:bCs/>
          <w:sz w:val="24"/>
          <w:szCs w:val="24"/>
        </w:rPr>
        <w:t>Brendan Phillips, Jessie Hnatow, Jessica Meashock, Adam Hewko, Andrew Thaxton, Susan Ferretti, Judy Albright, Rob Hewko, Daniel Kochenash, Christopher Mack, Norman Betrous.</w:t>
      </w:r>
      <w:r w:rsidRPr="004A43A4">
        <w:rPr>
          <w:rFonts w:ascii="Times New Roman" w:hAnsi="Times New Roman" w:cs="Times New Roman"/>
          <w:sz w:val="24"/>
          <w:szCs w:val="24"/>
        </w:rPr>
        <w:t xml:space="preserve"> </w:t>
      </w:r>
    </w:p>
    <w:p w14:paraId="59DC3B37" w14:textId="77777777" w:rsidR="00E51D2D" w:rsidRPr="004A43A4" w:rsidRDefault="00E51D2D" w:rsidP="00E51D2D">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36EA6973" w14:textId="77777777" w:rsidR="00E51D2D" w:rsidRPr="004A43A4" w:rsidRDefault="00E51D2D" w:rsidP="00E51D2D">
      <w:pPr>
        <w:jc w:val="both"/>
        <w:rPr>
          <w:rFonts w:ascii="Times New Roman" w:hAnsi="Times New Roman" w:cs="Times New Roman"/>
          <w:sz w:val="24"/>
          <w:szCs w:val="24"/>
        </w:rPr>
      </w:pPr>
    </w:p>
    <w:p w14:paraId="1134A654" w14:textId="00410AC9" w:rsidR="00E51D2D" w:rsidRPr="004A43A4" w:rsidRDefault="00E51D2D" w:rsidP="00E51D2D">
      <w:pPr>
        <w:jc w:val="both"/>
        <w:rPr>
          <w:rFonts w:ascii="Times New Roman" w:hAnsi="Times New Roman" w:cs="Times New Roman"/>
          <w:sz w:val="24"/>
          <w:szCs w:val="24"/>
        </w:rPr>
      </w:pPr>
      <w:r w:rsidRPr="004A43A4">
        <w:rPr>
          <w:rFonts w:ascii="Times New Roman" w:hAnsi="Times New Roman" w:cs="Times New Roman"/>
          <w:b/>
          <w:sz w:val="24"/>
          <w:szCs w:val="24"/>
        </w:rPr>
        <w:t>Belief in Prayer – Humor.</w:t>
      </w:r>
      <w:r w:rsidRPr="004A43A4">
        <w:rPr>
          <w:rFonts w:ascii="Times New Roman" w:hAnsi="Times New Roman" w:cs="Times New Roman"/>
          <w:sz w:val="24"/>
          <w:szCs w:val="24"/>
        </w:rPr>
        <w:t xml:space="preserve"> A tale is told about a small town that had historically been "dry," but then a local businessman decided to build a tavern. A group of Christians from a local church were concerned and planned an all-night prayer meeting to ask God to intervene. It just so happened that shortly thereafter lightning struck the bar and it burned to the ground. The owner of the bar sued the church, claiming that the prayers of the congregation were </w:t>
      </w:r>
      <w:r w:rsidR="00806AA3" w:rsidRPr="004A43A4">
        <w:rPr>
          <w:rFonts w:ascii="Times New Roman" w:hAnsi="Times New Roman" w:cs="Times New Roman"/>
          <w:sz w:val="24"/>
          <w:szCs w:val="24"/>
        </w:rPr>
        <w:t>responsible</w:t>
      </w:r>
      <w:r w:rsidRPr="004A43A4">
        <w:rPr>
          <w:rFonts w:ascii="Times New Roman" w:hAnsi="Times New Roman" w:cs="Times New Roman"/>
          <w:sz w:val="24"/>
          <w:szCs w:val="24"/>
        </w:rPr>
        <w:t>, but the church hired a lawyer to argue in court that they were not responsible. The presiding judge, after his initial review of the case, stated that "no matter how this case comes out, one thing is clear. The tavern owner believes in prayer and the Christians do not."</w:t>
      </w:r>
    </w:p>
    <w:p w14:paraId="2BDDABC6" w14:textId="77777777" w:rsidR="00E51D2D" w:rsidRPr="004A43A4" w:rsidRDefault="00E51D2D" w:rsidP="00E51D2D">
      <w:pPr>
        <w:jc w:val="both"/>
        <w:rPr>
          <w:rFonts w:ascii="Times New Roman" w:hAnsi="Times New Roman" w:cs="Times New Roman"/>
          <w:sz w:val="24"/>
          <w:szCs w:val="24"/>
        </w:rPr>
      </w:pPr>
      <w:r w:rsidRPr="004A43A4">
        <w:rPr>
          <w:rFonts w:ascii="Times New Roman" w:hAnsi="Times New Roman" w:cs="Times New Roman"/>
          <w:b/>
          <w:sz w:val="24"/>
          <w:szCs w:val="24"/>
        </w:rPr>
        <w:t>Solitude and Prayer.</w:t>
      </w:r>
      <w:r w:rsidRPr="004A43A4">
        <w:rPr>
          <w:rFonts w:ascii="Times New Roman" w:hAnsi="Times New Roman" w:cs="Times New Roman"/>
          <w:sz w:val="24"/>
          <w:szCs w:val="24"/>
        </w:rPr>
        <w:t xml:space="preserve"> The moment you wake up each morning, all your wishes and hopes for the day rush at you like wild animals. And the first job each morning consists in shoving it all back; in listening to that other voice, taking that other point of view, letting that other, larger, stronger, quieter life come flowing in. (C.S. Lewis)</w:t>
      </w:r>
    </w:p>
    <w:p w14:paraId="75269C70" w14:textId="77777777" w:rsidR="00E51D2D" w:rsidRPr="004A43A4" w:rsidRDefault="00E51D2D" w:rsidP="00E51D2D">
      <w:pPr>
        <w:jc w:val="both"/>
        <w:rPr>
          <w:rFonts w:ascii="Times New Roman" w:hAnsi="Times New Roman" w:cs="Times New Roman"/>
          <w:sz w:val="24"/>
          <w:szCs w:val="24"/>
        </w:rPr>
      </w:pPr>
      <w:r w:rsidRPr="004A43A4">
        <w:rPr>
          <w:rFonts w:ascii="Times New Roman" w:hAnsi="Times New Roman" w:cs="Times New Roman"/>
          <w:sz w:val="24"/>
          <w:szCs w:val="24"/>
        </w:rPr>
        <w:t>He that cannot pray, let him go to sea, and there he will learn. (John Trapp)</w:t>
      </w:r>
    </w:p>
    <w:p w14:paraId="3D05906D" w14:textId="01F9A191" w:rsidR="00E51D2D" w:rsidRPr="004A43A4" w:rsidRDefault="00E51D2D" w:rsidP="00E51D2D">
      <w:pPr>
        <w:rPr>
          <w:rFonts w:ascii="Times New Roman" w:hAnsi="Times New Roman" w:cs="Times New Roman"/>
          <w:sz w:val="24"/>
          <w:szCs w:val="24"/>
        </w:rPr>
      </w:pPr>
      <w:r w:rsidRPr="004A43A4">
        <w:rPr>
          <w:rFonts w:ascii="Times New Roman" w:hAnsi="Times New Roman" w:cs="Times New Roman"/>
          <w:sz w:val="24"/>
          <w:szCs w:val="24"/>
        </w:rPr>
        <w:t xml:space="preserve">Ralph V. Landis was the resident physician at Lawrence University for over fifty years. Shortly before he died, he spoke to a younger doctor of a regret - something entirely out of his control, but a regret that easily could have destroyed him. He and his wife had two sons. Three days before Christmas, the first son died of scarlet fever - now easily treatable by penicillin - and on Christmas Day the second son died. Landis was so angry he threw the Christmas tree through the </w:t>
      </w:r>
      <w:r w:rsidRPr="004A43A4">
        <w:rPr>
          <w:rFonts w:ascii="Times New Roman" w:hAnsi="Times New Roman" w:cs="Times New Roman"/>
          <w:sz w:val="24"/>
          <w:szCs w:val="24"/>
        </w:rPr>
        <w:lastRenderedPageBreak/>
        <w:t xml:space="preserve">living room window. The bitterest irony came a few years later, when he was stationed at Walter Reed Hospital during World War II. There he was the first doctor to use the new miracle drug, penicillin. Recalling the experience, he said, "I didn't know whether to laugh or cry when I saw those boys recover as quickly as mine had died." As the younger physician listened to Dr. Landis's story, he said that he doubted he could have survived such an experience. Landis answered, "I wouldn't have myself if it hadn't been for my wife. She's the one who kept us going and refused to quit. She said we were meant to have a family and we would have one. We raised three more children--our second family. I couldn't have made it </w:t>
      </w:r>
      <w:r w:rsidR="00806AA3" w:rsidRPr="004A43A4">
        <w:rPr>
          <w:rFonts w:ascii="Times New Roman" w:hAnsi="Times New Roman" w:cs="Times New Roman"/>
          <w:sz w:val="24"/>
          <w:szCs w:val="24"/>
        </w:rPr>
        <w:t>without</w:t>
      </w:r>
      <w:r w:rsidRPr="004A43A4">
        <w:rPr>
          <w:rFonts w:ascii="Times New Roman" w:hAnsi="Times New Roman" w:cs="Times New Roman"/>
          <w:sz w:val="24"/>
          <w:szCs w:val="24"/>
        </w:rPr>
        <w:t xml:space="preserve"> her determination." In such instances when we cannot control the circumstances of our lives and we cannot directly remedy the hurts of the past, we must have insight and move on understanding that God is in control even in the storm. (J Ellsworth Kalas, </w:t>
      </w:r>
      <w:r w:rsidRPr="004A43A4">
        <w:rPr>
          <w:rFonts w:ascii="Times New Roman" w:hAnsi="Times New Roman" w:cs="Times New Roman"/>
          <w:i/>
          <w:sz w:val="24"/>
          <w:szCs w:val="24"/>
        </w:rPr>
        <w:t xml:space="preserve">If Experience Is Such A Good Teacher Why Do I Keep Repeating The </w:t>
      </w:r>
      <w:proofErr w:type="gramStart"/>
      <w:r w:rsidRPr="004A43A4">
        <w:rPr>
          <w:rFonts w:ascii="Times New Roman" w:hAnsi="Times New Roman" w:cs="Times New Roman"/>
          <w:i/>
          <w:sz w:val="24"/>
          <w:szCs w:val="24"/>
        </w:rPr>
        <w:t>Course?</w:t>
      </w:r>
      <w:r w:rsidRPr="004A43A4">
        <w:rPr>
          <w:rFonts w:ascii="Times New Roman" w:hAnsi="Times New Roman" w:cs="Times New Roman"/>
          <w:sz w:val="24"/>
          <w:szCs w:val="24"/>
        </w:rPr>
        <w:t>,</w:t>
      </w:r>
      <w:proofErr w:type="gramEnd"/>
      <w:r w:rsidRPr="004A43A4">
        <w:rPr>
          <w:rFonts w:ascii="Times New Roman" w:hAnsi="Times New Roman" w:cs="Times New Roman"/>
          <w:sz w:val="24"/>
          <w:szCs w:val="24"/>
        </w:rPr>
        <w:t xml:space="preserve"> Dimensions, 1994, p. 50-51)</w:t>
      </w:r>
    </w:p>
    <w:p w14:paraId="3DE422EC" w14:textId="07C58B60" w:rsidR="00E51D2D" w:rsidRPr="004A43A4" w:rsidRDefault="00E51D2D" w:rsidP="00E51D2D">
      <w:pPr>
        <w:jc w:val="both"/>
        <w:rPr>
          <w:rFonts w:ascii="Times New Roman" w:hAnsi="Times New Roman" w:cs="Times New Roman"/>
          <w:sz w:val="24"/>
          <w:szCs w:val="24"/>
        </w:rPr>
      </w:pPr>
      <w:r w:rsidRPr="004A43A4">
        <w:rPr>
          <w:rFonts w:ascii="Times New Roman" w:hAnsi="Times New Roman" w:cs="Times New Roman"/>
          <w:b/>
          <w:sz w:val="24"/>
          <w:szCs w:val="24"/>
        </w:rPr>
        <w:t xml:space="preserve">Staring At The Cross </w:t>
      </w:r>
      <w:r w:rsidRPr="004A43A4">
        <w:rPr>
          <w:rFonts w:ascii="Times New Roman" w:hAnsi="Times New Roman" w:cs="Times New Roman"/>
          <w:sz w:val="24"/>
          <w:szCs w:val="24"/>
        </w:rPr>
        <w:t xml:space="preserve">Alexander Solzhenitsyn said that only once during his long imprisonment in a labor camp in the Soviet Union </w:t>
      </w:r>
      <w:proofErr w:type="gramStart"/>
      <w:r w:rsidRPr="004A43A4">
        <w:rPr>
          <w:rFonts w:ascii="Times New Roman" w:hAnsi="Times New Roman" w:cs="Times New Roman"/>
          <w:sz w:val="24"/>
          <w:szCs w:val="24"/>
        </w:rPr>
        <w:t>did</w:t>
      </w:r>
      <w:proofErr w:type="gramEnd"/>
      <w:r w:rsidRPr="004A43A4">
        <w:rPr>
          <w:rFonts w:ascii="Times New Roman" w:hAnsi="Times New Roman" w:cs="Times New Roman"/>
          <w:sz w:val="24"/>
          <w:szCs w:val="24"/>
        </w:rPr>
        <w:t xml:space="preserve"> he become so discouraged that he thought about suicide. He was outdoors, on a work detail, and he had reached a point where he no longer cared whether he lived or died. When he had a break, he sat down, and a stranger sat beside him, someone he had never seen before and would never see again. For no apparent reason, this stranger took a stick and drew a cross on the ground. Solzhenitsyn sat and stared at that cross for a long while. He later wrote, "Staring at that cross, I realized that therein lies freedom." At that point - in the midst of a storm – he received new courage and the will to live. The storm didn't end that day, but through Jesus, Solzhenitsyn found the strength to ride it out. I don't know what storm of life will come your way this week, or what storm you may be enduring at this very moment. But I know this: even as the storm rages around you, if you </w:t>
      </w:r>
      <w:r w:rsidR="00806AA3" w:rsidRPr="004A43A4">
        <w:rPr>
          <w:rFonts w:ascii="Times New Roman" w:hAnsi="Times New Roman" w:cs="Times New Roman"/>
          <w:sz w:val="24"/>
          <w:szCs w:val="24"/>
        </w:rPr>
        <w:t>listen</w:t>
      </w:r>
      <w:r w:rsidRPr="004A43A4">
        <w:rPr>
          <w:rFonts w:ascii="Times New Roman" w:hAnsi="Times New Roman" w:cs="Times New Roman"/>
          <w:sz w:val="24"/>
          <w:szCs w:val="24"/>
        </w:rPr>
        <w:t xml:space="preserve"> very carefully with your heart, you will hear a gentle voice calling to you, "Take heart, it is I; do not be afraid." And in time the storm will pass. And Jesus will still be there. (</w:t>
      </w:r>
      <w:r w:rsidRPr="004A43A4">
        <w:rPr>
          <w:rFonts w:ascii="Times New Roman" w:hAnsi="Times New Roman" w:cs="Times New Roman"/>
          <w:i/>
          <w:sz w:val="24"/>
          <w:szCs w:val="24"/>
        </w:rPr>
        <w:t>"Oh Me of Little Faith</w:t>
      </w:r>
      <w:r w:rsidRPr="004A43A4">
        <w:rPr>
          <w:rFonts w:ascii="Times New Roman" w:hAnsi="Times New Roman" w:cs="Times New Roman"/>
          <w:sz w:val="24"/>
          <w:szCs w:val="24"/>
        </w:rPr>
        <w:t>," by Johnny Dean)</w:t>
      </w:r>
    </w:p>
    <w:p w14:paraId="0EAE6506" w14:textId="77777777" w:rsidR="00E51D2D" w:rsidRPr="004A43A4" w:rsidRDefault="00E51D2D" w:rsidP="00E51D2D">
      <w:pPr>
        <w:pBdr>
          <w:bottom w:val="double" w:sz="4" w:space="1" w:color="auto"/>
        </w:pBdr>
        <w:shd w:val="clear" w:color="auto" w:fill="FFFFFF" w:themeFill="background1"/>
        <w:ind w:right="72"/>
        <w:jc w:val="both"/>
        <w:rPr>
          <w:rFonts w:ascii="Times New Roman" w:hAnsi="Times New Roman" w:cs="Times New Roman"/>
          <w:b/>
          <w:bCs/>
          <w:i/>
          <w:iCs/>
          <w:sz w:val="24"/>
          <w:szCs w:val="24"/>
        </w:rPr>
      </w:pPr>
    </w:p>
    <w:p w14:paraId="713EBB90" w14:textId="77777777" w:rsidR="00E51D2D" w:rsidRPr="004A43A4" w:rsidRDefault="00E51D2D" w:rsidP="00E51D2D">
      <w:pPr>
        <w:jc w:val="both"/>
        <w:rPr>
          <w:rFonts w:ascii="Times New Roman" w:hAnsi="Times New Roman" w:cs="Times New Roman"/>
          <w:sz w:val="24"/>
          <w:szCs w:val="24"/>
        </w:rPr>
      </w:pPr>
    </w:p>
    <w:p w14:paraId="17622583" w14:textId="77777777" w:rsidR="0078007A" w:rsidRPr="004A43A4" w:rsidRDefault="0078007A" w:rsidP="0078007A">
      <w:pPr>
        <w:pStyle w:val="NormalWeb"/>
        <w:shd w:val="clear" w:color="auto" w:fill="FFFFFF"/>
        <w:spacing w:before="0" w:beforeAutospacing="0" w:after="120" w:afterAutospacing="0"/>
        <w:jc w:val="both"/>
        <w:rPr>
          <w:b/>
          <w:bCs/>
          <w:i/>
          <w:iCs/>
          <w:smallCaps/>
        </w:rPr>
      </w:pPr>
    </w:p>
    <w:p w14:paraId="3E6FA1FC" w14:textId="77777777" w:rsidR="0078007A" w:rsidRPr="004A43A4" w:rsidRDefault="0078007A" w:rsidP="001C1F3F">
      <w:pPr>
        <w:shd w:val="clear" w:color="auto" w:fill="FFFFFF" w:themeFill="background1"/>
        <w:tabs>
          <w:tab w:val="left" w:pos="1985"/>
          <w:tab w:val="left" w:pos="5103"/>
        </w:tabs>
        <w:autoSpaceDE w:val="0"/>
        <w:autoSpaceDN w:val="0"/>
        <w:ind w:left="1699" w:right="72" w:hanging="1699"/>
        <w:jc w:val="center"/>
        <w:rPr>
          <w:rFonts w:ascii="Times New Roman" w:hAnsi="Times New Roman" w:cs="Times New Roman"/>
          <w:b/>
          <w:bCs/>
          <w:i/>
          <w:iCs/>
          <w:sz w:val="24"/>
          <w:szCs w:val="24"/>
        </w:rPr>
      </w:pPr>
    </w:p>
    <w:p w14:paraId="143DD7EB" w14:textId="65266DBB" w:rsidR="009F3747" w:rsidRPr="004A43A4" w:rsidRDefault="004A43A4" w:rsidP="003B0FA8">
      <w:pPr>
        <w:shd w:val="clear" w:color="auto" w:fill="FFFFFF" w:themeFill="background1"/>
        <w:tabs>
          <w:tab w:val="left" w:pos="1985"/>
          <w:tab w:val="left" w:pos="5103"/>
        </w:tabs>
        <w:autoSpaceDE w:val="0"/>
        <w:autoSpaceDN w:val="0"/>
        <w:ind w:left="1699" w:right="72" w:hanging="1699"/>
        <w:jc w:val="both"/>
        <w:rPr>
          <w:rFonts w:ascii="Times New Roman" w:hAnsi="Times New Roman" w:cs="Times New Roman"/>
          <w:b/>
          <w:bCs/>
          <w:i/>
          <w:iCs/>
          <w:sz w:val="24"/>
          <w:szCs w:val="24"/>
        </w:rPr>
      </w:pPr>
    </w:p>
    <w:sectPr w:rsidR="009F3747" w:rsidRPr="004A43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73D51C8"/>
    <w:multiLevelType w:val="multilevel"/>
    <w:tmpl w:val="634EF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07BFB"/>
    <w:multiLevelType w:val="multilevel"/>
    <w:tmpl w:val="3D5E9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54B7C"/>
    <w:multiLevelType w:val="hybridMultilevel"/>
    <w:tmpl w:val="230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E115F"/>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2F977812"/>
    <w:multiLevelType w:val="multilevel"/>
    <w:tmpl w:val="3ACAC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B13C3"/>
    <w:multiLevelType w:val="hybridMultilevel"/>
    <w:tmpl w:val="F5F42C7E"/>
    <w:lvl w:ilvl="0" w:tplc="657E0EB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lvlOverride w:ilvl="0">
      <w:lvl w:ilvl="0">
        <w:numFmt w:val="bullet"/>
        <w:lvlText w:val=""/>
        <w:legacy w:legacy="1" w:legacySpace="0" w:legacyIndent="360"/>
        <w:lvlJc w:val="left"/>
        <w:pPr>
          <w:ind w:left="990" w:hanging="360"/>
        </w:pPr>
        <w:rPr>
          <w:rFonts w:ascii="Symbol" w:hAnsi="Symbol" w:hint="default"/>
        </w:rPr>
      </w:lvl>
    </w:lvlOverride>
  </w:num>
  <w:num w:numId="3">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CBF"/>
    <w:rsid w:val="000B5A35"/>
    <w:rsid w:val="000E5E29"/>
    <w:rsid w:val="000F1B14"/>
    <w:rsid w:val="000F2F19"/>
    <w:rsid w:val="00161903"/>
    <w:rsid w:val="00162B80"/>
    <w:rsid w:val="001A4023"/>
    <w:rsid w:val="001C1F3F"/>
    <w:rsid w:val="001D04B1"/>
    <w:rsid w:val="001E76F2"/>
    <w:rsid w:val="0022684C"/>
    <w:rsid w:val="002450E3"/>
    <w:rsid w:val="00286CF8"/>
    <w:rsid w:val="00291070"/>
    <w:rsid w:val="002D0E01"/>
    <w:rsid w:val="00342B98"/>
    <w:rsid w:val="003B0FA8"/>
    <w:rsid w:val="00416441"/>
    <w:rsid w:val="00440056"/>
    <w:rsid w:val="00487F63"/>
    <w:rsid w:val="0049656F"/>
    <w:rsid w:val="004A106F"/>
    <w:rsid w:val="004A43A4"/>
    <w:rsid w:val="004A46BD"/>
    <w:rsid w:val="004A4D75"/>
    <w:rsid w:val="004C7278"/>
    <w:rsid w:val="004F6BE8"/>
    <w:rsid w:val="005C1C61"/>
    <w:rsid w:val="0061082C"/>
    <w:rsid w:val="00612138"/>
    <w:rsid w:val="006744BB"/>
    <w:rsid w:val="00686286"/>
    <w:rsid w:val="006D1229"/>
    <w:rsid w:val="006E0BC2"/>
    <w:rsid w:val="00722888"/>
    <w:rsid w:val="007372E4"/>
    <w:rsid w:val="00747F9C"/>
    <w:rsid w:val="007611A7"/>
    <w:rsid w:val="0078007A"/>
    <w:rsid w:val="007C5C90"/>
    <w:rsid w:val="007E42B3"/>
    <w:rsid w:val="007F00AB"/>
    <w:rsid w:val="007F02B8"/>
    <w:rsid w:val="007F3213"/>
    <w:rsid w:val="00806AA3"/>
    <w:rsid w:val="00847403"/>
    <w:rsid w:val="008B64ED"/>
    <w:rsid w:val="008C166A"/>
    <w:rsid w:val="008C73FB"/>
    <w:rsid w:val="008D2E2A"/>
    <w:rsid w:val="008D7B5A"/>
    <w:rsid w:val="008F6557"/>
    <w:rsid w:val="00956C15"/>
    <w:rsid w:val="00993DA3"/>
    <w:rsid w:val="009C0828"/>
    <w:rsid w:val="009D5806"/>
    <w:rsid w:val="00A369B8"/>
    <w:rsid w:val="00A67FCB"/>
    <w:rsid w:val="00A729C9"/>
    <w:rsid w:val="00A9189A"/>
    <w:rsid w:val="00AF4D44"/>
    <w:rsid w:val="00B219F7"/>
    <w:rsid w:val="00B24BF7"/>
    <w:rsid w:val="00B354D8"/>
    <w:rsid w:val="00B44D4A"/>
    <w:rsid w:val="00B8524D"/>
    <w:rsid w:val="00B97CF3"/>
    <w:rsid w:val="00C26FEB"/>
    <w:rsid w:val="00C61375"/>
    <w:rsid w:val="00C6575A"/>
    <w:rsid w:val="00C96150"/>
    <w:rsid w:val="00CA5379"/>
    <w:rsid w:val="00D21890"/>
    <w:rsid w:val="00D3075E"/>
    <w:rsid w:val="00D30902"/>
    <w:rsid w:val="00D71CBF"/>
    <w:rsid w:val="00E51D2D"/>
    <w:rsid w:val="00E663C8"/>
    <w:rsid w:val="00E77347"/>
    <w:rsid w:val="00EA27F9"/>
    <w:rsid w:val="00F041DB"/>
    <w:rsid w:val="00F4626A"/>
    <w:rsid w:val="00F665E4"/>
    <w:rsid w:val="00F67D2F"/>
    <w:rsid w:val="00F97562"/>
    <w:rsid w:val="00FC0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6E010"/>
  <w15:chartTrackingRefBased/>
  <w15:docId w15:val="{E0E1D2A9-2FEF-1545-ABDA-2A58E08D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BF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0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1070"/>
    <w:rPr>
      <w:b/>
      <w:bCs/>
    </w:rPr>
  </w:style>
  <w:style w:type="character" w:styleId="Hyperlink">
    <w:name w:val="Hyperlink"/>
    <w:basedOn w:val="DefaultParagraphFont"/>
    <w:uiPriority w:val="99"/>
    <w:unhideWhenUsed/>
    <w:rsid w:val="00291070"/>
    <w:rPr>
      <w:color w:val="0000FF"/>
      <w:u w:val="single"/>
    </w:rPr>
  </w:style>
  <w:style w:type="character" w:customStyle="1" w:styleId="tojvnm2t">
    <w:name w:val="tojvnm2t"/>
    <w:basedOn w:val="DefaultParagraphFont"/>
    <w:rsid w:val="000F2F19"/>
  </w:style>
  <w:style w:type="character" w:styleId="UnresolvedMention">
    <w:name w:val="Unresolved Mention"/>
    <w:basedOn w:val="DefaultParagraphFont"/>
    <w:uiPriority w:val="99"/>
    <w:semiHidden/>
    <w:unhideWhenUsed/>
    <w:rsid w:val="007611A7"/>
    <w:rPr>
      <w:color w:val="605E5C"/>
      <w:shd w:val="clear" w:color="auto" w:fill="E1DFDD"/>
    </w:rPr>
  </w:style>
  <w:style w:type="paragraph" w:customStyle="1" w:styleId="Blockquote">
    <w:name w:val="Blockquote"/>
    <w:basedOn w:val="Normal"/>
    <w:rsid w:val="007611A7"/>
    <w:pPr>
      <w:spacing w:before="100" w:after="100" w:line="240" w:lineRule="auto"/>
      <w:ind w:left="360" w:right="360"/>
    </w:pPr>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6D1229"/>
    <w:rPr>
      <w:color w:val="954F72" w:themeColor="followedHyperlink"/>
      <w:u w:val="single"/>
    </w:rPr>
  </w:style>
  <w:style w:type="paragraph" w:customStyle="1" w:styleId="Level1">
    <w:name w:val="Level 1"/>
    <w:basedOn w:val="Normal"/>
    <w:rsid w:val="008F6557"/>
    <w:pPr>
      <w:widowControl w:val="0"/>
      <w:spacing w:after="0" w:line="240" w:lineRule="auto"/>
      <w:ind w:left="1440" w:hanging="720"/>
    </w:pPr>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8F6557"/>
    <w:pPr>
      <w:ind w:left="720"/>
      <w:contextualSpacing/>
    </w:pPr>
  </w:style>
  <w:style w:type="paragraph" w:customStyle="1" w:styleId="Style">
    <w:name w:val="Style"/>
    <w:rsid w:val="008F6557"/>
    <w:pPr>
      <w:widowControl w:val="0"/>
    </w:pPr>
    <w:rPr>
      <w:rFonts w:ascii="Arial" w:eastAsia="Times New Roman" w:hAnsi="Arial" w:cs="Times New Roman"/>
      <w:snapToGrid w:val="0"/>
      <w:szCs w:val="20"/>
    </w:rPr>
  </w:style>
  <w:style w:type="character" w:styleId="Emphasis">
    <w:name w:val="Emphasis"/>
    <w:basedOn w:val="DefaultParagraphFont"/>
    <w:uiPriority w:val="20"/>
    <w:qFormat/>
    <w:rsid w:val="00C96150"/>
    <w:rPr>
      <w:i/>
      <w:iCs/>
    </w:rPr>
  </w:style>
  <w:style w:type="character" w:customStyle="1" w:styleId="d2edcug0">
    <w:name w:val="d2edcug0"/>
    <w:basedOn w:val="DefaultParagraphFont"/>
    <w:rsid w:val="00B35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6308">
      <w:bodyDiv w:val="1"/>
      <w:marLeft w:val="0"/>
      <w:marRight w:val="0"/>
      <w:marTop w:val="0"/>
      <w:marBottom w:val="0"/>
      <w:divBdr>
        <w:top w:val="none" w:sz="0" w:space="0" w:color="auto"/>
        <w:left w:val="none" w:sz="0" w:space="0" w:color="auto"/>
        <w:bottom w:val="none" w:sz="0" w:space="0" w:color="auto"/>
        <w:right w:val="none" w:sz="0" w:space="0" w:color="auto"/>
      </w:divBdr>
    </w:div>
    <w:div w:id="1067416628">
      <w:bodyDiv w:val="1"/>
      <w:marLeft w:val="0"/>
      <w:marRight w:val="0"/>
      <w:marTop w:val="0"/>
      <w:marBottom w:val="0"/>
      <w:divBdr>
        <w:top w:val="none" w:sz="0" w:space="0" w:color="auto"/>
        <w:left w:val="none" w:sz="0" w:space="0" w:color="auto"/>
        <w:bottom w:val="none" w:sz="0" w:space="0" w:color="auto"/>
        <w:right w:val="none" w:sz="0" w:space="0" w:color="auto"/>
      </w:divBdr>
      <w:divsChild>
        <w:div w:id="634066670">
          <w:marLeft w:val="0"/>
          <w:marRight w:val="0"/>
          <w:marTop w:val="0"/>
          <w:marBottom w:val="0"/>
          <w:divBdr>
            <w:top w:val="none" w:sz="0" w:space="0" w:color="auto"/>
            <w:left w:val="none" w:sz="0" w:space="0" w:color="auto"/>
            <w:bottom w:val="none" w:sz="0" w:space="0" w:color="auto"/>
            <w:right w:val="none" w:sz="0" w:space="0" w:color="auto"/>
          </w:divBdr>
        </w:div>
      </w:divsChild>
    </w:div>
    <w:div w:id="1459952659">
      <w:bodyDiv w:val="1"/>
      <w:marLeft w:val="0"/>
      <w:marRight w:val="0"/>
      <w:marTop w:val="0"/>
      <w:marBottom w:val="0"/>
      <w:divBdr>
        <w:top w:val="none" w:sz="0" w:space="0" w:color="auto"/>
        <w:left w:val="none" w:sz="0" w:space="0" w:color="auto"/>
        <w:bottom w:val="none" w:sz="0" w:space="0" w:color="auto"/>
        <w:right w:val="none" w:sz="0" w:space="0" w:color="auto"/>
      </w:divBdr>
    </w:div>
    <w:div w:id="1790007366">
      <w:bodyDiv w:val="1"/>
      <w:marLeft w:val="0"/>
      <w:marRight w:val="0"/>
      <w:marTop w:val="0"/>
      <w:marBottom w:val="0"/>
      <w:divBdr>
        <w:top w:val="none" w:sz="0" w:space="0" w:color="auto"/>
        <w:left w:val="none" w:sz="0" w:space="0" w:color="auto"/>
        <w:bottom w:val="none" w:sz="0" w:space="0" w:color="auto"/>
        <w:right w:val="none" w:sz="0" w:space="0" w:color="auto"/>
      </w:divBdr>
    </w:div>
    <w:div w:id="2006855073">
      <w:bodyDiv w:val="1"/>
      <w:marLeft w:val="0"/>
      <w:marRight w:val="0"/>
      <w:marTop w:val="0"/>
      <w:marBottom w:val="0"/>
      <w:divBdr>
        <w:top w:val="none" w:sz="0" w:space="0" w:color="auto"/>
        <w:left w:val="none" w:sz="0" w:space="0" w:color="auto"/>
        <w:bottom w:val="none" w:sz="0" w:space="0" w:color="auto"/>
        <w:right w:val="none" w:sz="0" w:space="0" w:color="auto"/>
      </w:divBdr>
    </w:div>
    <w:div w:id="214134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2165</Words>
  <Characters>12344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2021-08-22T10:23:00Z</dcterms:created>
  <dcterms:modified xsi:type="dcterms:W3CDTF">2021-08-22T10:23:00Z</dcterms:modified>
</cp:coreProperties>
</file>