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3ECD" w14:textId="2AB0F790" w:rsidR="00C94293" w:rsidRPr="008769E2" w:rsidRDefault="00473E7F" w:rsidP="00A05D0B">
      <w:pPr>
        <w:spacing w:after="240"/>
        <w:ind w:right="72"/>
        <w:jc w:val="right"/>
        <w:rPr>
          <w:b/>
          <w:bCs/>
          <w:i/>
          <w:iCs/>
        </w:rPr>
      </w:pPr>
      <w:r w:rsidRPr="008769E2">
        <w:rPr>
          <w:b/>
          <w:bCs/>
          <w:i/>
          <w:iCs/>
        </w:rPr>
        <w:t>June</w:t>
      </w:r>
      <w:r w:rsidR="00926311">
        <w:rPr>
          <w:b/>
          <w:bCs/>
          <w:i/>
          <w:iCs/>
        </w:rPr>
        <w:t xml:space="preserve"> </w:t>
      </w:r>
      <w:r w:rsidR="00E74F7A">
        <w:rPr>
          <w:b/>
          <w:bCs/>
          <w:i/>
          <w:iCs/>
        </w:rPr>
        <w:t>21</w:t>
      </w:r>
      <w:r w:rsidR="00C94293" w:rsidRPr="008769E2">
        <w:rPr>
          <w:b/>
          <w:bCs/>
          <w:i/>
          <w:iCs/>
        </w:rPr>
        <w:t>, 2020</w:t>
      </w:r>
    </w:p>
    <w:p w14:paraId="166E0C35" w14:textId="42789556" w:rsidR="00C94293" w:rsidRPr="008769E2" w:rsidRDefault="00C94293" w:rsidP="00A05D0B">
      <w:pPr>
        <w:tabs>
          <w:tab w:val="right" w:pos="8640"/>
        </w:tabs>
        <w:ind w:right="72"/>
        <w:jc w:val="center"/>
        <w:rPr>
          <w:b/>
          <w:bCs/>
        </w:rPr>
      </w:pPr>
      <w:r w:rsidRPr="008769E2">
        <w:rPr>
          <w:b/>
          <w:bCs/>
        </w:rPr>
        <w:t>ASSUMPTION OF THE VIRGIN MARY</w:t>
      </w:r>
    </w:p>
    <w:p w14:paraId="16D70C6C" w14:textId="276A9A33" w:rsidR="00C94293" w:rsidRPr="008769E2" w:rsidRDefault="00C94293" w:rsidP="00A05D0B">
      <w:pPr>
        <w:tabs>
          <w:tab w:val="right" w:pos="8640"/>
        </w:tabs>
        <w:spacing w:after="60"/>
        <w:ind w:right="72"/>
        <w:jc w:val="center"/>
        <w:rPr>
          <w:b/>
          <w:bCs/>
        </w:rPr>
      </w:pPr>
      <w:r w:rsidRPr="008769E2">
        <w:rPr>
          <w:b/>
          <w:bCs/>
        </w:rPr>
        <w:t>UKRAINIAN ORTHODOX CHURCH</w:t>
      </w:r>
    </w:p>
    <w:p w14:paraId="5304436E" w14:textId="55515A5F" w:rsidR="00C94293" w:rsidRPr="008769E2" w:rsidRDefault="00C94293" w:rsidP="00A05D0B">
      <w:pPr>
        <w:spacing w:after="60"/>
        <w:ind w:right="72"/>
        <w:jc w:val="center"/>
        <w:rPr>
          <w:b/>
          <w:bCs/>
        </w:rPr>
      </w:pPr>
      <w:r w:rsidRPr="008769E2">
        <w:rPr>
          <w:b/>
          <w:bCs/>
        </w:rPr>
        <w:t>ECUMENICAL PATRIARCHATE OF CONSTANTINOPLE AND NEW ROME</w:t>
      </w:r>
    </w:p>
    <w:p w14:paraId="659BB5A4" w14:textId="2D04D670" w:rsidR="00C94293" w:rsidRPr="008769E2" w:rsidRDefault="00C94293" w:rsidP="00A05D0B">
      <w:pPr>
        <w:ind w:right="72"/>
        <w:jc w:val="center"/>
      </w:pPr>
      <w:r w:rsidRPr="008769E2">
        <w:rPr>
          <w:b/>
          <w:bCs/>
        </w:rPr>
        <w:t>1301 Newport Avenue</w:t>
      </w:r>
    </w:p>
    <w:p w14:paraId="219436E3" w14:textId="2612D613" w:rsidR="00C94293" w:rsidRPr="008769E2" w:rsidRDefault="00C94293" w:rsidP="00A05D0B">
      <w:pPr>
        <w:spacing w:after="120"/>
        <w:ind w:right="72"/>
        <w:jc w:val="center"/>
        <w:rPr>
          <w:b/>
          <w:bCs/>
        </w:rPr>
      </w:pPr>
      <w:r w:rsidRPr="008769E2">
        <w:rPr>
          <w:b/>
          <w:bCs/>
        </w:rPr>
        <w:t>Northampton, Pennsylvania 18067</w:t>
      </w:r>
    </w:p>
    <w:p w14:paraId="4E0A61EE" w14:textId="66DBB007" w:rsidR="00C94293" w:rsidRPr="008769E2" w:rsidRDefault="00C94293" w:rsidP="00A05D0B">
      <w:pPr>
        <w:ind w:right="72"/>
        <w:jc w:val="center"/>
        <w:rPr>
          <w:b/>
          <w:bCs/>
        </w:rPr>
      </w:pPr>
      <w:r w:rsidRPr="008769E2">
        <w:rPr>
          <w:b/>
          <w:bCs/>
        </w:rPr>
        <w:t>Rev. Fr. Oleg Kravchenko, Rector</w:t>
      </w:r>
    </w:p>
    <w:p w14:paraId="7F5BBB87" w14:textId="14FCDF4D" w:rsidR="00C94293" w:rsidRPr="008769E2" w:rsidRDefault="00C94293" w:rsidP="00A05D0B">
      <w:pPr>
        <w:spacing w:after="120"/>
        <w:ind w:right="72"/>
        <w:jc w:val="center"/>
        <w:rPr>
          <w:b/>
          <w:bCs/>
        </w:rPr>
      </w:pPr>
      <w:r w:rsidRPr="008769E2">
        <w:rPr>
          <w:b/>
          <w:bCs/>
        </w:rPr>
        <w:t>Protodeacon Mikhail Sawarynski, Attached</w:t>
      </w:r>
    </w:p>
    <w:p w14:paraId="45B8D95A" w14:textId="7FA86615" w:rsidR="007D047A" w:rsidRPr="008769E2" w:rsidRDefault="007D047A" w:rsidP="0024648A">
      <w:pPr>
        <w:tabs>
          <w:tab w:val="left" w:pos="1530"/>
        </w:tabs>
      </w:pPr>
      <w:r w:rsidRPr="008769E2">
        <w:rPr>
          <w:b/>
          <w:bCs/>
        </w:rPr>
        <w:t>Websites:</w:t>
      </w:r>
      <w:r w:rsidRPr="008769E2">
        <w:rPr>
          <w:b/>
          <w:bCs/>
        </w:rPr>
        <w:tab/>
      </w:r>
      <w:r w:rsidRPr="008769E2">
        <w:t>holyassumption.org</w:t>
      </w:r>
      <w:r w:rsidR="00501E04" w:rsidRPr="008769E2">
        <w:t xml:space="preserve"> </w:t>
      </w:r>
      <w:r w:rsidR="0024648A" w:rsidRPr="008769E2">
        <w:rPr>
          <w:b/>
          <w:bCs/>
          <w:i/>
          <w:iCs/>
        </w:rPr>
        <w:t>and</w:t>
      </w:r>
      <w:r w:rsidR="0024648A" w:rsidRPr="008769E2">
        <w:t xml:space="preserve"> </w:t>
      </w:r>
      <w:r w:rsidRPr="008769E2">
        <w:t>ukrainianorthodoxchurchusa.org</w:t>
      </w:r>
    </w:p>
    <w:p w14:paraId="7B06C77C" w14:textId="34453F5D" w:rsidR="007D047A" w:rsidRPr="008769E2" w:rsidRDefault="007D047A" w:rsidP="00DB6026">
      <w:pPr>
        <w:tabs>
          <w:tab w:val="left" w:pos="1530"/>
        </w:tabs>
        <w:spacing w:after="60"/>
      </w:pPr>
      <w:r w:rsidRPr="008769E2">
        <w:rPr>
          <w:b/>
          <w:bCs/>
        </w:rPr>
        <w:t>Facebook:</w:t>
      </w:r>
      <w:r w:rsidRPr="008769E2">
        <w:rPr>
          <w:b/>
          <w:bCs/>
        </w:rPr>
        <w:tab/>
      </w:r>
      <w:r w:rsidRPr="008769E2">
        <w:t>Assumption of the Virgin Mary Ukrainian Orthodox Church</w:t>
      </w:r>
    </w:p>
    <w:p w14:paraId="5F9C958B" w14:textId="4A0E261E" w:rsidR="009B4DD0" w:rsidRPr="008769E2" w:rsidRDefault="009B4DD0" w:rsidP="00DB6026">
      <w:pPr>
        <w:tabs>
          <w:tab w:val="left" w:pos="1530"/>
        </w:tabs>
        <w:spacing w:after="60"/>
      </w:pPr>
      <w:r w:rsidRPr="008769E2">
        <w:rPr>
          <w:b/>
        </w:rPr>
        <w:t>YouTube:</w:t>
      </w:r>
      <w:r w:rsidRPr="008769E2">
        <w:tab/>
        <w:t>AVM UOC</w:t>
      </w:r>
      <w:r w:rsidR="00A27F83" w:rsidRPr="008769E2">
        <w:t xml:space="preserve"> church</w:t>
      </w:r>
    </w:p>
    <w:p w14:paraId="100E8BBF" w14:textId="7FF765DE" w:rsidR="007D047A" w:rsidRPr="008769E2" w:rsidRDefault="007D047A" w:rsidP="00DB6026">
      <w:pPr>
        <w:tabs>
          <w:tab w:val="left" w:pos="1530"/>
        </w:tabs>
      </w:pPr>
      <w:r w:rsidRPr="008769E2">
        <w:rPr>
          <w:b/>
          <w:bCs/>
        </w:rPr>
        <w:t>Contacts:</w:t>
      </w:r>
      <w:r w:rsidRPr="008769E2">
        <w:rPr>
          <w:b/>
          <w:bCs/>
        </w:rPr>
        <w:tab/>
        <w:t xml:space="preserve">Fr. Oleg Kravchenko </w:t>
      </w:r>
      <w:r w:rsidRPr="008769E2">
        <w:t>-</w:t>
      </w:r>
      <w:r w:rsidRPr="008769E2">
        <w:rPr>
          <w:b/>
          <w:bCs/>
        </w:rPr>
        <w:t xml:space="preserve"> </w:t>
      </w:r>
      <w:r w:rsidRPr="008769E2">
        <w:t>(732) 507-2274</w:t>
      </w:r>
    </w:p>
    <w:p w14:paraId="40785259" w14:textId="44F2340A" w:rsidR="007D047A" w:rsidRPr="008769E2" w:rsidRDefault="007D047A" w:rsidP="00DB6026">
      <w:pPr>
        <w:tabs>
          <w:tab w:val="left" w:pos="1530"/>
        </w:tabs>
        <w:spacing w:after="40"/>
      </w:pPr>
      <w:r w:rsidRPr="008769E2">
        <w:tab/>
        <w:t>Email: olegkravchenko2212@gmail.com</w:t>
      </w:r>
    </w:p>
    <w:p w14:paraId="257F46B3" w14:textId="33C13B2B" w:rsidR="007D047A" w:rsidRPr="008769E2" w:rsidRDefault="007D047A" w:rsidP="00DB6026">
      <w:pPr>
        <w:tabs>
          <w:tab w:val="left" w:pos="1530"/>
        </w:tabs>
      </w:pPr>
      <w:r w:rsidRPr="008769E2">
        <w:rPr>
          <w:b/>
          <w:bCs/>
        </w:rPr>
        <w:tab/>
        <w:t xml:space="preserve">Protodeacon Mikhail </w:t>
      </w:r>
      <w:r w:rsidRPr="008769E2">
        <w:t>– (H) (610) 262-3876)</w:t>
      </w:r>
    </w:p>
    <w:p w14:paraId="1707B239" w14:textId="1F753509" w:rsidR="007D047A" w:rsidRPr="008769E2" w:rsidRDefault="007D047A" w:rsidP="00DB6026">
      <w:pPr>
        <w:tabs>
          <w:tab w:val="left" w:pos="1530"/>
        </w:tabs>
        <w:spacing w:after="40"/>
      </w:pPr>
      <w:r w:rsidRPr="008769E2">
        <w:tab/>
        <w:t>Email: pravoslavni@rcn.com</w:t>
      </w:r>
    </w:p>
    <w:p w14:paraId="1D55A9E7" w14:textId="127724D3" w:rsidR="007D047A" w:rsidRPr="008769E2" w:rsidRDefault="007D047A" w:rsidP="00DB6026">
      <w:pPr>
        <w:tabs>
          <w:tab w:val="left" w:pos="1530"/>
        </w:tabs>
      </w:pPr>
      <w:r w:rsidRPr="008769E2">
        <w:tab/>
      </w:r>
      <w:r w:rsidR="00A05D0B" w:rsidRPr="008769E2">
        <w:rPr>
          <w:b/>
          <w:bCs/>
        </w:rPr>
        <w:t>Office</w:t>
      </w:r>
      <w:r w:rsidR="00AC0C5B" w:rsidRPr="008769E2">
        <w:rPr>
          <w:b/>
          <w:bCs/>
        </w:rPr>
        <w:t xml:space="preserve"> </w:t>
      </w:r>
      <w:r w:rsidR="001A4516" w:rsidRPr="008769E2">
        <w:t>–</w:t>
      </w:r>
      <w:r w:rsidR="00931368" w:rsidRPr="008769E2">
        <w:t xml:space="preserve"> </w:t>
      </w:r>
      <w:r w:rsidR="001A4516" w:rsidRPr="008769E2">
        <w:t>(610) 262-2882</w:t>
      </w:r>
    </w:p>
    <w:p w14:paraId="61E01B4B" w14:textId="70E67243" w:rsidR="007D047A" w:rsidRPr="008769E2" w:rsidRDefault="007D047A" w:rsidP="00DB6026">
      <w:pPr>
        <w:tabs>
          <w:tab w:val="left" w:pos="1530"/>
        </w:tabs>
        <w:spacing w:after="40"/>
      </w:pPr>
      <w:r w:rsidRPr="008769E2">
        <w:tab/>
        <w:t>Email: avmuoc@gmail.com</w:t>
      </w:r>
    </w:p>
    <w:p w14:paraId="0B033624" w14:textId="7E9FFD8E" w:rsidR="007D047A" w:rsidRPr="008769E2" w:rsidRDefault="007D047A" w:rsidP="00DB6026">
      <w:pPr>
        <w:tabs>
          <w:tab w:val="left" w:pos="1530"/>
        </w:tabs>
      </w:pPr>
      <w:r w:rsidRPr="008769E2">
        <w:tab/>
      </w:r>
      <w:r w:rsidRPr="008769E2">
        <w:rPr>
          <w:b/>
          <w:bCs/>
        </w:rPr>
        <w:t>Webmaster, John Hnatow</w:t>
      </w:r>
    </w:p>
    <w:p w14:paraId="5ACF3D00" w14:textId="57A56277" w:rsidR="007D047A" w:rsidRPr="008769E2" w:rsidRDefault="007D047A" w:rsidP="00DB6026">
      <w:pPr>
        <w:tabs>
          <w:tab w:val="left" w:pos="1530"/>
        </w:tabs>
      </w:pPr>
      <w:r w:rsidRPr="008769E2">
        <w:tab/>
        <w:t>Email: john.hnatow@gmail.com</w:t>
      </w:r>
    </w:p>
    <w:p w14:paraId="07B95979" w14:textId="480BD720" w:rsidR="00C94293" w:rsidRPr="008769E2" w:rsidRDefault="00C94293" w:rsidP="00612D67">
      <w:pPr>
        <w:pBdr>
          <w:bottom w:val="double" w:sz="4" w:space="1" w:color="auto"/>
        </w:pBdr>
        <w:ind w:right="-18"/>
        <w:rPr>
          <w:b/>
          <w:bCs/>
        </w:rPr>
      </w:pPr>
    </w:p>
    <w:p w14:paraId="4FF28407" w14:textId="77777777" w:rsidR="0033771C" w:rsidRPr="00C95691" w:rsidRDefault="0033771C" w:rsidP="0033771C">
      <w:pPr>
        <w:tabs>
          <w:tab w:val="left" w:pos="1985"/>
          <w:tab w:val="left" w:pos="7797"/>
        </w:tabs>
        <w:ind w:left="1985" w:right="72" w:hanging="1985"/>
        <w:jc w:val="both"/>
        <w:rPr>
          <w:b/>
          <w:bCs/>
        </w:rPr>
      </w:pPr>
      <w:r>
        <w:rPr>
          <w:b/>
          <w:bCs/>
        </w:rPr>
        <w:t xml:space="preserve">  </w:t>
      </w:r>
      <w:r w:rsidRPr="00353B76">
        <w:rPr>
          <w:b/>
          <w:bCs/>
        </w:rPr>
        <w:t xml:space="preserve">Sun. </w:t>
      </w:r>
      <w:r>
        <w:rPr>
          <w:b/>
          <w:bCs/>
          <w:lang w:val="uk-UA"/>
        </w:rPr>
        <w:t>21</w:t>
      </w:r>
      <w:r w:rsidRPr="00353B76">
        <w:rPr>
          <w:b/>
          <w:bCs/>
          <w:lang w:val="uk-UA"/>
        </w:rPr>
        <w:t xml:space="preserve"> </w:t>
      </w:r>
      <w:r w:rsidRPr="00353B76">
        <w:rPr>
          <w:b/>
          <w:bCs/>
        </w:rPr>
        <w:t>June</w:t>
      </w:r>
      <w:r w:rsidRPr="00353B76">
        <w:rPr>
          <w:b/>
          <w:bCs/>
        </w:rPr>
        <w:tab/>
        <w:t xml:space="preserve">(June </w:t>
      </w:r>
      <w:r>
        <w:rPr>
          <w:b/>
          <w:bCs/>
          <w:lang w:val="uk-UA"/>
        </w:rPr>
        <w:t>08</w:t>
      </w:r>
      <w:r>
        <w:rPr>
          <w:b/>
          <w:bCs/>
          <w:vertAlign w:val="superscript"/>
        </w:rPr>
        <w:t>th</w:t>
      </w:r>
      <w:r w:rsidRPr="00353B76">
        <w:rPr>
          <w:b/>
          <w:bCs/>
        </w:rPr>
        <w:t>)</w:t>
      </w:r>
      <w:r w:rsidRPr="00C95691">
        <w:t xml:space="preserve"> </w:t>
      </w:r>
      <w:r w:rsidRPr="00C95691">
        <w:rPr>
          <w:b/>
          <w:bCs/>
        </w:rPr>
        <w:t xml:space="preserve">SECOND SUNDAY AFTER PENTECOST. ALL SAINTS OF UKRAINE. ALL SAINTS OF MT. ATHOS. </w:t>
      </w:r>
      <w:r w:rsidRPr="00C95691">
        <w:rPr>
          <w:bCs/>
        </w:rPr>
        <w:t>TONE 1. Great Martyr THEODORE STRATELATES. EPHRAIM, Patriarch of Antioch. Monk ZOSIMAS of Phoenicia. Bishop THEODRE of Suzdal (1023).</w:t>
      </w:r>
      <w:r w:rsidRPr="00C95691">
        <w:rPr>
          <w:b/>
          <w:bCs/>
        </w:rPr>
        <w:t xml:space="preserve"> </w:t>
      </w:r>
    </w:p>
    <w:p w14:paraId="25BFDD4E" w14:textId="77777777" w:rsidR="0033771C" w:rsidRPr="00C95691" w:rsidRDefault="0033771C" w:rsidP="0033771C">
      <w:pPr>
        <w:tabs>
          <w:tab w:val="left" w:pos="1985"/>
          <w:tab w:val="left" w:pos="5103"/>
          <w:tab w:val="left" w:pos="7797"/>
        </w:tabs>
        <w:ind w:left="1985" w:right="72"/>
        <w:jc w:val="both"/>
        <w:rPr>
          <w:b/>
          <w:bCs/>
        </w:rPr>
      </w:pPr>
      <w:r>
        <w:rPr>
          <w:b/>
          <w:bCs/>
        </w:rPr>
        <w:t>Romans 2:10-16</w:t>
      </w:r>
      <w:r w:rsidRPr="00C95691">
        <w:rPr>
          <w:b/>
          <w:bCs/>
        </w:rPr>
        <w:tab/>
        <w:t xml:space="preserve">Matthew 4:18-23 </w:t>
      </w:r>
    </w:p>
    <w:p w14:paraId="4C99CE3B" w14:textId="77777777" w:rsidR="0033771C" w:rsidRPr="00C95691" w:rsidRDefault="0033771C" w:rsidP="0033771C">
      <w:pPr>
        <w:tabs>
          <w:tab w:val="left" w:pos="1985"/>
          <w:tab w:val="left" w:pos="5103"/>
          <w:tab w:val="left" w:pos="7797"/>
        </w:tabs>
        <w:ind w:left="1985" w:right="72"/>
        <w:jc w:val="both"/>
        <w:rPr>
          <w:b/>
          <w:bCs/>
        </w:rPr>
      </w:pPr>
      <w:r>
        <w:rPr>
          <w:b/>
          <w:bCs/>
        </w:rPr>
        <w:t>Hebrews 11:33-12:2</w:t>
      </w:r>
      <w:r w:rsidRPr="00C95691">
        <w:rPr>
          <w:b/>
          <w:bCs/>
        </w:rPr>
        <w:tab/>
        <w:t>Matthew 4:25-5:12</w:t>
      </w:r>
    </w:p>
    <w:p w14:paraId="09BF5C29" w14:textId="43897F8E" w:rsidR="00777C40" w:rsidRPr="008769E2" w:rsidRDefault="00777C40" w:rsidP="00777C40">
      <w:pPr>
        <w:pBdr>
          <w:bottom w:val="double" w:sz="4" w:space="1" w:color="auto"/>
        </w:pBdr>
        <w:tabs>
          <w:tab w:val="left" w:pos="4536"/>
        </w:tabs>
        <w:spacing w:after="60"/>
        <w:ind w:right="72" w:firstLine="1560"/>
        <w:rPr>
          <w:b/>
          <w:bCs/>
        </w:rPr>
      </w:pPr>
    </w:p>
    <w:p w14:paraId="742253BF" w14:textId="77777777" w:rsidR="0033771C" w:rsidRPr="00C95691" w:rsidRDefault="0033771C" w:rsidP="0033771C">
      <w:pPr>
        <w:spacing w:after="120"/>
        <w:ind w:right="72"/>
        <w:jc w:val="both"/>
        <w:rPr>
          <w:b/>
          <w:bCs/>
        </w:rPr>
      </w:pPr>
      <w:r w:rsidRPr="00C95691">
        <w:rPr>
          <w:b/>
          <w:bCs/>
        </w:rPr>
        <w:t xml:space="preserve">TODAY’S BULLETIN, sponsored on the FIFTIETHWEDDING ANNIVERSARY of Protodeacon Mikhail &amp; Matushka Martha, </w:t>
      </w:r>
      <w:r w:rsidRPr="00C95691">
        <w:rPr>
          <w:bCs/>
        </w:rPr>
        <w:t>is offered by their children: Maria, Matthew, Christina, Paul, Andrea &amp; Cheryl;</w:t>
      </w:r>
      <w:r>
        <w:rPr>
          <w:bCs/>
        </w:rPr>
        <w:t xml:space="preserve"> </w:t>
      </w:r>
      <w:r w:rsidRPr="00C95691">
        <w:rPr>
          <w:bCs/>
        </w:rPr>
        <w:t>&amp;</w:t>
      </w:r>
      <w:r>
        <w:rPr>
          <w:bCs/>
        </w:rPr>
        <w:t xml:space="preserve"> </w:t>
      </w:r>
      <w:r w:rsidRPr="00C95691">
        <w:rPr>
          <w:bCs/>
        </w:rPr>
        <w:t>grandchildren: Zachary, Nicholas, Tristan, Anthony, Patrick, Andrew, Brendan, Gabriel, Isabelle, Adrianna &amp; John.</w:t>
      </w:r>
    </w:p>
    <w:p w14:paraId="63F3CBD5" w14:textId="77777777" w:rsidR="0033771C" w:rsidRPr="00353B76" w:rsidRDefault="0033771C" w:rsidP="0033771C">
      <w:pPr>
        <w:tabs>
          <w:tab w:val="left" w:pos="0"/>
          <w:tab w:val="left" w:pos="3690"/>
          <w:tab w:val="left" w:pos="5760"/>
        </w:tabs>
        <w:spacing w:after="120"/>
        <w:ind w:right="72"/>
        <w:jc w:val="center"/>
        <w:rPr>
          <w:b/>
          <w:bCs/>
        </w:rPr>
      </w:pPr>
      <w:r w:rsidRPr="00353B76">
        <w:rPr>
          <w:b/>
          <w:bCs/>
          <w:iCs/>
          <w:smallCaps/>
        </w:rPr>
        <w:t>Liturgical Meneion</w:t>
      </w:r>
      <w:r>
        <w:rPr>
          <w:b/>
          <w:bCs/>
          <w:iCs/>
          <w:smallCaps/>
          <w:lang w:val="uk-UA"/>
        </w:rPr>
        <w:t xml:space="preserve"> </w:t>
      </w:r>
      <w:r w:rsidRPr="00353B76">
        <w:rPr>
          <w:b/>
          <w:bCs/>
          <w:iCs/>
          <w:smallCaps/>
        </w:rPr>
        <w:t xml:space="preserve">&amp; Scripture Readings For The </w:t>
      </w:r>
      <w:r>
        <w:rPr>
          <w:b/>
          <w:bCs/>
          <w:iCs/>
          <w:smallCaps/>
        </w:rPr>
        <w:t>Third</w:t>
      </w:r>
      <w:r w:rsidRPr="00353B76">
        <w:rPr>
          <w:b/>
          <w:bCs/>
          <w:iCs/>
          <w:smallCaps/>
        </w:rPr>
        <w:t xml:space="preserve"> Week After Pentecost</w:t>
      </w:r>
      <w:r>
        <w:rPr>
          <w:b/>
          <w:bCs/>
          <w:iCs/>
          <w:smallCaps/>
        </w:rPr>
        <w:t xml:space="preserve"> </w:t>
      </w:r>
      <w:r w:rsidRPr="00353B76">
        <w:rPr>
          <w:b/>
          <w:bCs/>
          <w:iCs/>
          <w:smallCaps/>
          <w:u w:val="single"/>
        </w:rPr>
        <w:t>(Apostolic Fast)</w:t>
      </w:r>
    </w:p>
    <w:p w14:paraId="1ADF978D" w14:textId="19059F41" w:rsidR="0033771C" w:rsidRPr="00A711B8" w:rsidRDefault="0033771C" w:rsidP="0033771C">
      <w:pPr>
        <w:widowControl/>
        <w:tabs>
          <w:tab w:val="left" w:pos="1985"/>
        </w:tabs>
        <w:overflowPunct/>
        <w:autoSpaceDE w:val="0"/>
        <w:autoSpaceDN w:val="0"/>
        <w:ind w:left="1985" w:right="72" w:hanging="1985"/>
        <w:jc w:val="both"/>
        <w:rPr>
          <w:rFonts w:eastAsiaTheme="minorHAnsi"/>
          <w:kern w:val="0"/>
        </w:rPr>
      </w:pPr>
      <w:r w:rsidRPr="00353B76">
        <w:rPr>
          <w:b/>
          <w:bCs/>
        </w:rPr>
        <w:t xml:space="preserve">Mon. </w:t>
      </w:r>
      <w:r>
        <w:rPr>
          <w:b/>
          <w:bCs/>
        </w:rPr>
        <w:t>22</w:t>
      </w:r>
      <w:r>
        <w:rPr>
          <w:b/>
          <w:bCs/>
          <w:lang w:val="uk-UA"/>
        </w:rPr>
        <w:t xml:space="preserve"> </w:t>
      </w:r>
      <w:r w:rsidRPr="00353B76">
        <w:rPr>
          <w:b/>
          <w:bCs/>
        </w:rPr>
        <w:t>June</w:t>
      </w:r>
      <w:r w:rsidRPr="00353B76">
        <w:rPr>
          <w:b/>
          <w:bCs/>
        </w:rPr>
        <w:tab/>
      </w:r>
      <w:r w:rsidRPr="00A711B8">
        <w:rPr>
          <w:rFonts w:eastAsiaTheme="minorHAnsi"/>
          <w:kern w:val="0"/>
        </w:rPr>
        <w:t>St. Cyril, archbishop of Alexandria (444). Five nuns beheaded in</w:t>
      </w:r>
      <w:r>
        <w:rPr>
          <w:rFonts w:eastAsiaTheme="minorHAnsi"/>
          <w:kern w:val="0"/>
        </w:rPr>
        <w:t xml:space="preserve"> </w:t>
      </w:r>
      <w:r w:rsidRPr="00A711B8">
        <w:rPr>
          <w:rFonts w:eastAsiaTheme="minorHAnsi"/>
          <w:kern w:val="0"/>
        </w:rPr>
        <w:t xml:space="preserve">Persia: Martyrs Thecla, </w:t>
      </w:r>
      <w:proofErr w:type="spellStart"/>
      <w:r w:rsidRPr="00A711B8">
        <w:rPr>
          <w:rFonts w:eastAsiaTheme="minorHAnsi"/>
          <w:kern w:val="0"/>
        </w:rPr>
        <w:t>Maria</w:t>
      </w:r>
      <w:r w:rsidR="00941B43">
        <w:rPr>
          <w:rFonts w:eastAsiaTheme="minorHAnsi"/>
          <w:kern w:val="0"/>
        </w:rPr>
        <w:t>m</w:t>
      </w:r>
      <w:r w:rsidRPr="00A711B8">
        <w:rPr>
          <w:rFonts w:eastAsiaTheme="minorHAnsi"/>
          <w:kern w:val="0"/>
        </w:rPr>
        <w:t>ne</w:t>
      </w:r>
      <w:proofErr w:type="spellEnd"/>
      <w:r w:rsidRPr="00A711B8">
        <w:rPr>
          <w:rFonts w:eastAsiaTheme="minorHAnsi"/>
          <w:kern w:val="0"/>
        </w:rPr>
        <w:t>, Martha, Mary, and Enmatha (346).</w:t>
      </w:r>
    </w:p>
    <w:p w14:paraId="0EC5C8A7" w14:textId="77777777" w:rsidR="0033771C" w:rsidRPr="00A711B8" w:rsidRDefault="0033771C" w:rsidP="0033771C">
      <w:pPr>
        <w:widowControl/>
        <w:tabs>
          <w:tab w:val="left" w:pos="1985"/>
          <w:tab w:val="left" w:pos="5103"/>
        </w:tabs>
        <w:overflowPunct/>
        <w:autoSpaceDE w:val="0"/>
        <w:autoSpaceDN w:val="0"/>
        <w:spacing w:after="120"/>
        <w:ind w:left="1985" w:right="72"/>
        <w:jc w:val="both"/>
        <w:rPr>
          <w:rFonts w:eastAsiaTheme="minorHAnsi"/>
          <w:b/>
          <w:kern w:val="0"/>
        </w:rPr>
      </w:pPr>
      <w:r w:rsidRPr="00A711B8">
        <w:rPr>
          <w:rFonts w:eastAsiaTheme="minorHAnsi"/>
          <w:b/>
          <w:kern w:val="0"/>
        </w:rPr>
        <w:lastRenderedPageBreak/>
        <w:t>Rom. 7:1-13</w:t>
      </w:r>
      <w:r w:rsidRPr="00A711B8">
        <w:rPr>
          <w:rFonts w:eastAsiaTheme="minorHAnsi"/>
          <w:b/>
          <w:kern w:val="0"/>
        </w:rPr>
        <w:tab/>
        <w:t>Mt. 9:36–10:8</w:t>
      </w:r>
    </w:p>
    <w:p w14:paraId="54AF6CA2" w14:textId="11CD5376" w:rsidR="0033771C" w:rsidRPr="00A711B8" w:rsidRDefault="0033771C" w:rsidP="0033771C">
      <w:pPr>
        <w:widowControl/>
        <w:tabs>
          <w:tab w:val="left" w:pos="1985"/>
        </w:tabs>
        <w:overflowPunct/>
        <w:autoSpaceDE w:val="0"/>
        <w:autoSpaceDN w:val="0"/>
        <w:ind w:left="1985" w:right="72" w:hanging="1985"/>
        <w:jc w:val="both"/>
        <w:rPr>
          <w:rFonts w:eastAsiaTheme="minorHAnsi"/>
          <w:kern w:val="0"/>
        </w:rPr>
      </w:pPr>
      <w:r w:rsidRPr="00353B76">
        <w:rPr>
          <w:b/>
        </w:rPr>
        <w:t xml:space="preserve">Tue. </w:t>
      </w:r>
      <w:r>
        <w:rPr>
          <w:b/>
        </w:rPr>
        <w:t>23</w:t>
      </w:r>
      <w:r w:rsidRPr="00353B76">
        <w:rPr>
          <w:b/>
          <w:bCs/>
        </w:rPr>
        <w:t xml:space="preserve"> June</w:t>
      </w:r>
      <w:r w:rsidRPr="00353B76">
        <w:rPr>
          <w:b/>
        </w:rPr>
        <w:tab/>
      </w:r>
      <w:r w:rsidRPr="00A711B8">
        <w:rPr>
          <w:rFonts w:eastAsiaTheme="minorHAnsi"/>
          <w:kern w:val="0"/>
        </w:rPr>
        <w:t xml:space="preserve">Hieromartyr Timothy, bishop of </w:t>
      </w:r>
      <w:r w:rsidRPr="00A711B8">
        <w:rPr>
          <w:rFonts w:eastAsiaTheme="minorHAnsi"/>
          <w:kern w:val="0"/>
        </w:rPr>
        <w:t>Prussia</w:t>
      </w:r>
      <w:r w:rsidRPr="00A711B8">
        <w:rPr>
          <w:rFonts w:eastAsiaTheme="minorHAnsi"/>
          <w:kern w:val="0"/>
        </w:rPr>
        <w:t xml:space="preserve"> (362). Ven.</w:t>
      </w:r>
      <w:r>
        <w:rPr>
          <w:rFonts w:eastAsiaTheme="minorHAnsi"/>
          <w:kern w:val="0"/>
        </w:rPr>
        <w:t xml:space="preserve"> Silvanus of the Far Caves in </w:t>
      </w:r>
      <w:r w:rsidRPr="00A711B8">
        <w:rPr>
          <w:rFonts w:eastAsiaTheme="minorHAnsi"/>
          <w:kern w:val="0"/>
        </w:rPr>
        <w:t>Kyiv (14th c.).</w:t>
      </w:r>
    </w:p>
    <w:p w14:paraId="68E76501" w14:textId="77777777" w:rsidR="0033771C" w:rsidRPr="007360E0" w:rsidRDefault="0033771C" w:rsidP="0033771C">
      <w:pPr>
        <w:widowControl/>
        <w:tabs>
          <w:tab w:val="left" w:pos="1985"/>
          <w:tab w:val="left" w:pos="5103"/>
        </w:tabs>
        <w:overflowPunct/>
        <w:autoSpaceDE w:val="0"/>
        <w:autoSpaceDN w:val="0"/>
        <w:spacing w:after="120"/>
        <w:ind w:left="1985" w:right="72"/>
        <w:jc w:val="both"/>
        <w:rPr>
          <w:rFonts w:eastAsiaTheme="minorHAnsi"/>
          <w:b/>
          <w:kern w:val="0"/>
        </w:rPr>
      </w:pPr>
      <w:r w:rsidRPr="00731F62">
        <w:rPr>
          <w:rFonts w:eastAsiaTheme="minorHAnsi"/>
          <w:b/>
          <w:kern w:val="0"/>
        </w:rPr>
        <w:t>Rom. 7:14–8:2</w:t>
      </w:r>
      <w:r w:rsidRPr="00731F62">
        <w:rPr>
          <w:rFonts w:eastAsiaTheme="minorHAnsi"/>
          <w:b/>
          <w:kern w:val="0"/>
        </w:rPr>
        <w:tab/>
        <w:t>Mt. 10:9-15</w:t>
      </w:r>
    </w:p>
    <w:p w14:paraId="101AD59F" w14:textId="77777777" w:rsidR="0033771C" w:rsidRPr="00B70D29" w:rsidRDefault="0033771C" w:rsidP="0033771C">
      <w:pPr>
        <w:widowControl/>
        <w:tabs>
          <w:tab w:val="left" w:pos="1985"/>
          <w:tab w:val="left" w:pos="4536"/>
        </w:tabs>
        <w:overflowPunct/>
        <w:autoSpaceDE w:val="0"/>
        <w:autoSpaceDN w:val="0"/>
        <w:ind w:left="1985" w:right="72" w:hanging="1985"/>
        <w:jc w:val="both"/>
        <w:rPr>
          <w:rFonts w:eastAsiaTheme="minorHAnsi"/>
          <w:b/>
          <w:bCs/>
          <w:kern w:val="0"/>
        </w:rPr>
      </w:pPr>
      <w:r w:rsidRPr="00B70D29">
        <w:rPr>
          <w:b/>
          <w:bCs/>
        </w:rPr>
        <w:t xml:space="preserve">Wed. </w:t>
      </w:r>
      <w:r>
        <w:rPr>
          <w:b/>
          <w:bCs/>
        </w:rPr>
        <w:t>24</w:t>
      </w:r>
      <w:r w:rsidRPr="00B70D29">
        <w:rPr>
          <w:b/>
          <w:bCs/>
        </w:rPr>
        <w:t xml:space="preserve"> June</w:t>
      </w:r>
      <w:r w:rsidRPr="00B70D29">
        <w:rPr>
          <w:b/>
          <w:bCs/>
        </w:rPr>
        <w:tab/>
      </w:r>
      <w:r w:rsidRPr="00B70D29">
        <w:rPr>
          <w:rFonts w:eastAsiaTheme="minorHAnsi"/>
          <w:b/>
          <w:bCs/>
          <w:kern w:val="0"/>
        </w:rPr>
        <w:t>Holy Apostles Bartholomew and Barnabas (1st c.).</w:t>
      </w:r>
    </w:p>
    <w:p w14:paraId="7081EAB5" w14:textId="77777777" w:rsidR="0033771C" w:rsidRPr="00B70D29" w:rsidRDefault="0033771C" w:rsidP="0033771C">
      <w:pPr>
        <w:widowControl/>
        <w:tabs>
          <w:tab w:val="left" w:pos="1985"/>
          <w:tab w:val="left" w:pos="5103"/>
        </w:tabs>
        <w:overflowPunct/>
        <w:autoSpaceDE w:val="0"/>
        <w:autoSpaceDN w:val="0"/>
        <w:ind w:left="1985" w:right="72"/>
        <w:jc w:val="both"/>
        <w:rPr>
          <w:rFonts w:eastAsiaTheme="minorHAnsi"/>
          <w:b/>
          <w:bCs/>
          <w:kern w:val="0"/>
        </w:rPr>
      </w:pPr>
      <w:r w:rsidRPr="00B70D29">
        <w:rPr>
          <w:rFonts w:eastAsiaTheme="minorHAnsi"/>
          <w:b/>
          <w:bCs/>
          <w:kern w:val="0"/>
        </w:rPr>
        <w:t>Rom. 8:2-13</w:t>
      </w:r>
      <w:r w:rsidRPr="00B70D29">
        <w:rPr>
          <w:rFonts w:eastAsiaTheme="minorHAnsi"/>
          <w:b/>
          <w:bCs/>
          <w:kern w:val="0"/>
        </w:rPr>
        <w:tab/>
        <w:t>Mt. 10:16-22</w:t>
      </w:r>
    </w:p>
    <w:p w14:paraId="43161990" w14:textId="77777777" w:rsidR="0033771C" w:rsidRPr="00B70D29" w:rsidRDefault="0033771C" w:rsidP="0033771C">
      <w:pPr>
        <w:widowControl/>
        <w:tabs>
          <w:tab w:val="left" w:pos="5103"/>
        </w:tabs>
        <w:overflowPunct/>
        <w:autoSpaceDE w:val="0"/>
        <w:autoSpaceDN w:val="0"/>
        <w:ind w:left="1985" w:right="72"/>
        <w:jc w:val="both"/>
        <w:rPr>
          <w:rFonts w:eastAsiaTheme="minorHAnsi"/>
          <w:b/>
          <w:bCs/>
          <w:kern w:val="0"/>
        </w:rPr>
      </w:pPr>
      <w:r w:rsidRPr="00B70D29">
        <w:rPr>
          <w:rFonts w:eastAsiaTheme="minorHAnsi"/>
          <w:b/>
          <w:bCs/>
          <w:kern w:val="0"/>
        </w:rPr>
        <w:t>Act 11:19-26, 29-30</w:t>
      </w:r>
      <w:r w:rsidRPr="00B70D29">
        <w:rPr>
          <w:rFonts w:eastAsiaTheme="minorHAnsi"/>
          <w:b/>
          <w:bCs/>
          <w:kern w:val="0"/>
        </w:rPr>
        <w:tab/>
        <w:t>Lk. 10:16-21</w:t>
      </w:r>
    </w:p>
    <w:p w14:paraId="41DF943C" w14:textId="77777777" w:rsidR="0033771C" w:rsidRPr="00B70D29" w:rsidRDefault="0033771C" w:rsidP="0033771C">
      <w:pPr>
        <w:widowControl/>
        <w:tabs>
          <w:tab w:val="left" w:pos="1985"/>
          <w:tab w:val="left" w:pos="4536"/>
        </w:tabs>
        <w:overflowPunct/>
        <w:autoSpaceDE w:val="0"/>
        <w:autoSpaceDN w:val="0"/>
        <w:ind w:left="1985" w:right="72" w:hanging="1985"/>
        <w:jc w:val="both"/>
        <w:rPr>
          <w:rFonts w:eastAsiaTheme="minorHAnsi"/>
          <w:bCs/>
          <w:kern w:val="0"/>
        </w:rPr>
      </w:pPr>
      <w:r w:rsidRPr="00353B76">
        <w:rPr>
          <w:b/>
          <w:bCs/>
        </w:rPr>
        <w:t xml:space="preserve">Thu. </w:t>
      </w:r>
      <w:r>
        <w:rPr>
          <w:b/>
          <w:bCs/>
        </w:rPr>
        <w:t>25</w:t>
      </w:r>
      <w:r w:rsidRPr="00353B76">
        <w:rPr>
          <w:b/>
          <w:bCs/>
        </w:rPr>
        <w:t xml:space="preserve"> June</w:t>
      </w:r>
      <w:r w:rsidRPr="00353B76">
        <w:rPr>
          <w:b/>
          <w:bCs/>
        </w:rPr>
        <w:tab/>
      </w:r>
      <w:r w:rsidRPr="00B70D29">
        <w:rPr>
          <w:rFonts w:eastAsiaTheme="minorHAnsi"/>
          <w:bCs/>
          <w:kern w:val="0"/>
        </w:rPr>
        <w:t>Ven. Onuphrius the Great (400). Ven. Peter of Mt. Athos (734). Venn.</w:t>
      </w:r>
      <w:r>
        <w:rPr>
          <w:rFonts w:eastAsiaTheme="minorHAnsi"/>
          <w:bCs/>
          <w:kern w:val="0"/>
        </w:rPr>
        <w:t xml:space="preserve"> </w:t>
      </w:r>
      <w:r w:rsidRPr="00B70D29">
        <w:rPr>
          <w:rFonts w:eastAsiaTheme="minorHAnsi"/>
          <w:bCs/>
          <w:kern w:val="0"/>
        </w:rPr>
        <w:t>John, Andrew, Heraclemon, and Theophilus, hermits of Egypt (4th c.).</w:t>
      </w:r>
    </w:p>
    <w:p w14:paraId="3946A35B" w14:textId="77777777" w:rsidR="0033771C" w:rsidRPr="00B70D29" w:rsidRDefault="0033771C" w:rsidP="0033771C">
      <w:pPr>
        <w:widowControl/>
        <w:tabs>
          <w:tab w:val="left" w:pos="1985"/>
          <w:tab w:val="left" w:pos="4536"/>
        </w:tabs>
        <w:overflowPunct/>
        <w:autoSpaceDE w:val="0"/>
        <w:autoSpaceDN w:val="0"/>
        <w:spacing w:after="120"/>
        <w:ind w:left="1985" w:right="72"/>
        <w:jc w:val="both"/>
        <w:rPr>
          <w:rFonts w:eastAsiaTheme="minorHAnsi"/>
          <w:b/>
          <w:bCs/>
          <w:kern w:val="0"/>
        </w:rPr>
      </w:pPr>
      <w:r w:rsidRPr="00B70D29">
        <w:rPr>
          <w:rFonts w:eastAsiaTheme="minorHAnsi"/>
          <w:b/>
          <w:bCs/>
          <w:kern w:val="0"/>
        </w:rPr>
        <w:t>Rom. 8:22-27</w:t>
      </w:r>
      <w:r w:rsidRPr="00B70D29">
        <w:rPr>
          <w:rFonts w:eastAsiaTheme="minorHAnsi"/>
          <w:b/>
          <w:bCs/>
          <w:kern w:val="0"/>
        </w:rPr>
        <w:tab/>
        <w:t>Mt. 10:23-31</w:t>
      </w:r>
    </w:p>
    <w:p w14:paraId="65F5A090" w14:textId="77777777" w:rsidR="0033771C" w:rsidRPr="00B70D29" w:rsidRDefault="0033771C" w:rsidP="0033771C">
      <w:pPr>
        <w:widowControl/>
        <w:tabs>
          <w:tab w:val="left" w:pos="1985"/>
          <w:tab w:val="left" w:pos="4536"/>
        </w:tabs>
        <w:overflowPunct/>
        <w:autoSpaceDE w:val="0"/>
        <w:autoSpaceDN w:val="0"/>
        <w:ind w:left="1985" w:right="72" w:hanging="1985"/>
        <w:jc w:val="both"/>
        <w:rPr>
          <w:bCs/>
        </w:rPr>
      </w:pPr>
      <w:r w:rsidRPr="00353B76">
        <w:rPr>
          <w:b/>
          <w:bCs/>
        </w:rPr>
        <w:t xml:space="preserve">Fri. </w:t>
      </w:r>
      <w:r>
        <w:rPr>
          <w:b/>
          <w:bCs/>
        </w:rPr>
        <w:t>26</w:t>
      </w:r>
      <w:r w:rsidRPr="00353B76">
        <w:rPr>
          <w:b/>
          <w:bCs/>
        </w:rPr>
        <w:t xml:space="preserve"> June</w:t>
      </w:r>
      <w:r w:rsidRPr="00353B76">
        <w:rPr>
          <w:b/>
          <w:bCs/>
        </w:rPr>
        <w:tab/>
      </w:r>
      <w:r w:rsidRPr="00B70D29">
        <w:rPr>
          <w:bCs/>
        </w:rPr>
        <w:t>Martyr Aquilina of Byblos in Lebanon (293). St. Triphyllius, bishop of</w:t>
      </w:r>
      <w:r>
        <w:rPr>
          <w:bCs/>
        </w:rPr>
        <w:t xml:space="preserve"> </w:t>
      </w:r>
      <w:r w:rsidRPr="00B70D29">
        <w:rPr>
          <w:bCs/>
        </w:rPr>
        <w:t xml:space="preserve">Leucosia (Nicosia) in Cyprus (370). </w:t>
      </w:r>
      <w:r>
        <w:rPr>
          <w:bCs/>
        </w:rPr>
        <w:t xml:space="preserve">Martyr Antonina of Nicaea (284- </w:t>
      </w:r>
      <w:r w:rsidRPr="00B70D29">
        <w:rPr>
          <w:bCs/>
        </w:rPr>
        <w:t xml:space="preserve">305). </w:t>
      </w:r>
    </w:p>
    <w:p w14:paraId="1B1DB198" w14:textId="77777777" w:rsidR="0033771C" w:rsidRPr="00B70D29" w:rsidRDefault="0033771C" w:rsidP="0033771C">
      <w:pPr>
        <w:widowControl/>
        <w:tabs>
          <w:tab w:val="left" w:pos="1985"/>
          <w:tab w:val="left" w:pos="4536"/>
        </w:tabs>
        <w:overflowPunct/>
        <w:autoSpaceDE w:val="0"/>
        <w:autoSpaceDN w:val="0"/>
        <w:spacing w:after="120"/>
        <w:ind w:left="1985" w:right="72"/>
        <w:jc w:val="both"/>
        <w:rPr>
          <w:b/>
          <w:bCs/>
        </w:rPr>
      </w:pPr>
      <w:r>
        <w:rPr>
          <w:b/>
          <w:bCs/>
        </w:rPr>
        <w:t>Rom. 9:6-19</w:t>
      </w:r>
      <w:r>
        <w:rPr>
          <w:b/>
          <w:bCs/>
        </w:rPr>
        <w:tab/>
        <w:t>Mt. 10:32-36</w:t>
      </w:r>
      <w:r>
        <w:rPr>
          <w:b/>
          <w:bCs/>
          <w:lang w:val="uk-UA"/>
        </w:rPr>
        <w:t>-</w:t>
      </w:r>
      <w:r w:rsidRPr="00B70D29">
        <w:rPr>
          <w:b/>
          <w:bCs/>
        </w:rPr>
        <w:t>11:1</w:t>
      </w:r>
    </w:p>
    <w:p w14:paraId="5D32E2AB" w14:textId="77777777" w:rsidR="0033771C" w:rsidRPr="00B70D29" w:rsidRDefault="0033771C" w:rsidP="0033771C">
      <w:pPr>
        <w:widowControl/>
        <w:tabs>
          <w:tab w:val="left" w:pos="1985"/>
          <w:tab w:val="left" w:pos="4536"/>
        </w:tabs>
        <w:overflowPunct/>
        <w:autoSpaceDE w:val="0"/>
        <w:autoSpaceDN w:val="0"/>
        <w:ind w:left="1985" w:right="72" w:hanging="1985"/>
        <w:jc w:val="both"/>
        <w:rPr>
          <w:rFonts w:eastAsiaTheme="minorHAnsi"/>
          <w:bCs/>
          <w:kern w:val="0"/>
        </w:rPr>
      </w:pPr>
      <w:r w:rsidRPr="00353B76">
        <w:rPr>
          <w:b/>
          <w:bCs/>
        </w:rPr>
        <w:t xml:space="preserve">Sat. </w:t>
      </w:r>
      <w:r>
        <w:rPr>
          <w:b/>
          <w:bCs/>
        </w:rPr>
        <w:t>27</w:t>
      </w:r>
      <w:r w:rsidRPr="00353B76">
        <w:rPr>
          <w:b/>
          <w:bCs/>
        </w:rPr>
        <w:t xml:space="preserve"> June</w:t>
      </w:r>
      <w:r w:rsidRPr="00353B76">
        <w:rPr>
          <w:b/>
          <w:bCs/>
        </w:rPr>
        <w:tab/>
      </w:r>
      <w:r w:rsidRPr="00B70D29">
        <w:rPr>
          <w:rFonts w:eastAsiaTheme="minorHAnsi"/>
          <w:bCs/>
          <w:kern w:val="0"/>
        </w:rPr>
        <w:t>Prophet Elisha (10th c. B.C.).</w:t>
      </w:r>
      <w:r>
        <w:rPr>
          <w:rFonts w:eastAsiaTheme="minorHAnsi"/>
          <w:bCs/>
          <w:kern w:val="0"/>
        </w:rPr>
        <w:t xml:space="preserve"> </w:t>
      </w:r>
      <w:r w:rsidRPr="00B70D29">
        <w:rPr>
          <w:rFonts w:eastAsiaTheme="minorHAnsi"/>
          <w:bCs/>
          <w:kern w:val="0"/>
        </w:rPr>
        <w:t>St. Methodius, patriarch of Constantinople (847).</w:t>
      </w:r>
      <w:r>
        <w:rPr>
          <w:rFonts w:eastAsiaTheme="minorHAnsi"/>
          <w:bCs/>
          <w:kern w:val="0"/>
        </w:rPr>
        <w:t xml:space="preserve"> </w:t>
      </w:r>
      <w:r w:rsidRPr="00B70D29">
        <w:rPr>
          <w:rFonts w:eastAsiaTheme="minorHAnsi"/>
          <w:bCs/>
          <w:kern w:val="0"/>
        </w:rPr>
        <w:t>Venerable Julitta (Julia) of Tabenna in Egypt.</w:t>
      </w:r>
    </w:p>
    <w:p w14:paraId="042E9AC8" w14:textId="77777777" w:rsidR="0033771C" w:rsidRPr="00B70D29" w:rsidRDefault="0033771C" w:rsidP="0033771C">
      <w:pPr>
        <w:widowControl/>
        <w:tabs>
          <w:tab w:val="left" w:pos="1985"/>
          <w:tab w:val="left" w:pos="4536"/>
        </w:tabs>
        <w:overflowPunct/>
        <w:autoSpaceDE w:val="0"/>
        <w:autoSpaceDN w:val="0"/>
        <w:spacing w:after="120"/>
        <w:ind w:left="1985" w:right="72"/>
        <w:jc w:val="both"/>
        <w:rPr>
          <w:rFonts w:eastAsiaTheme="minorHAnsi"/>
          <w:b/>
          <w:bCs/>
          <w:kern w:val="0"/>
        </w:rPr>
      </w:pPr>
      <w:r>
        <w:rPr>
          <w:rFonts w:eastAsiaTheme="minorHAnsi"/>
          <w:b/>
          <w:bCs/>
          <w:kern w:val="0"/>
        </w:rPr>
        <w:t>Rom. 3:28</w:t>
      </w:r>
      <w:r>
        <w:rPr>
          <w:rFonts w:eastAsiaTheme="minorHAnsi"/>
          <w:b/>
          <w:bCs/>
          <w:kern w:val="0"/>
          <w:lang w:val="uk-UA"/>
        </w:rPr>
        <w:t>-</w:t>
      </w:r>
      <w:r>
        <w:rPr>
          <w:rFonts w:eastAsiaTheme="minorHAnsi"/>
          <w:b/>
          <w:bCs/>
          <w:kern w:val="0"/>
        </w:rPr>
        <w:t>4:3</w:t>
      </w:r>
      <w:r>
        <w:rPr>
          <w:rFonts w:eastAsiaTheme="minorHAnsi"/>
          <w:b/>
          <w:bCs/>
          <w:kern w:val="0"/>
        </w:rPr>
        <w:tab/>
        <w:t>Mt. 7:24</w:t>
      </w:r>
      <w:r>
        <w:rPr>
          <w:rFonts w:eastAsiaTheme="minorHAnsi"/>
          <w:b/>
          <w:bCs/>
          <w:kern w:val="0"/>
          <w:lang w:val="uk-UA"/>
        </w:rPr>
        <w:t>-</w:t>
      </w:r>
      <w:r w:rsidRPr="00B70D29">
        <w:rPr>
          <w:rFonts w:eastAsiaTheme="minorHAnsi"/>
          <w:b/>
          <w:bCs/>
          <w:kern w:val="0"/>
        </w:rPr>
        <w:t>8:4</w:t>
      </w:r>
    </w:p>
    <w:p w14:paraId="0AF4AA46" w14:textId="77777777" w:rsidR="0033771C" w:rsidRPr="00B70D29" w:rsidRDefault="0033771C" w:rsidP="0033771C">
      <w:pPr>
        <w:widowControl/>
        <w:tabs>
          <w:tab w:val="left" w:pos="1985"/>
          <w:tab w:val="left" w:pos="4536"/>
        </w:tabs>
        <w:overflowPunct/>
        <w:autoSpaceDE w:val="0"/>
        <w:autoSpaceDN w:val="0"/>
        <w:ind w:left="1985" w:right="72" w:hanging="1985"/>
        <w:jc w:val="both"/>
        <w:rPr>
          <w:b/>
          <w:bCs/>
        </w:rPr>
      </w:pPr>
      <w:r w:rsidRPr="00353B76">
        <w:rPr>
          <w:b/>
          <w:bCs/>
        </w:rPr>
        <w:t>Sun. 2</w:t>
      </w:r>
      <w:r>
        <w:rPr>
          <w:b/>
          <w:bCs/>
        </w:rPr>
        <w:t>8</w:t>
      </w:r>
      <w:r w:rsidRPr="00353B76">
        <w:rPr>
          <w:b/>
          <w:bCs/>
        </w:rPr>
        <w:t xml:space="preserve"> June</w:t>
      </w:r>
      <w:r w:rsidRPr="00353B76">
        <w:rPr>
          <w:b/>
          <w:bCs/>
        </w:rPr>
        <w:tab/>
      </w:r>
      <w:r w:rsidRPr="00B70D29">
        <w:rPr>
          <w:b/>
          <w:bCs/>
        </w:rPr>
        <w:t>Synaxis of Halych Saints. Synaxis of Odessa Saints.</w:t>
      </w:r>
      <w:r>
        <w:rPr>
          <w:b/>
          <w:bCs/>
        </w:rPr>
        <w:t xml:space="preserve"> </w:t>
      </w:r>
    </w:p>
    <w:p w14:paraId="6734FB12" w14:textId="77777777" w:rsidR="0033771C" w:rsidRPr="00B70D29" w:rsidRDefault="0033771C" w:rsidP="0033771C">
      <w:pPr>
        <w:widowControl/>
        <w:tabs>
          <w:tab w:val="left" w:pos="1985"/>
          <w:tab w:val="left" w:pos="4536"/>
        </w:tabs>
        <w:overflowPunct/>
        <w:autoSpaceDE w:val="0"/>
        <w:autoSpaceDN w:val="0"/>
        <w:spacing w:after="120"/>
        <w:ind w:left="1985" w:right="72"/>
        <w:jc w:val="both"/>
        <w:rPr>
          <w:b/>
          <w:bCs/>
        </w:rPr>
      </w:pPr>
      <w:r w:rsidRPr="00B70D29">
        <w:rPr>
          <w:b/>
          <w:bCs/>
        </w:rPr>
        <w:t>Rom. 5:1-10</w:t>
      </w:r>
      <w:r>
        <w:rPr>
          <w:b/>
          <w:bCs/>
        </w:rPr>
        <w:tab/>
      </w:r>
      <w:r w:rsidRPr="00B70D29">
        <w:rPr>
          <w:b/>
          <w:bCs/>
        </w:rPr>
        <w:t>Mt. 6:22-33</w:t>
      </w:r>
    </w:p>
    <w:p w14:paraId="7690D1DB" w14:textId="77777777" w:rsidR="0033771C" w:rsidRPr="00353B76" w:rsidRDefault="0033771C" w:rsidP="0033771C">
      <w:pPr>
        <w:widowControl/>
        <w:tabs>
          <w:tab w:val="left" w:pos="1985"/>
          <w:tab w:val="left" w:pos="4536"/>
        </w:tabs>
        <w:overflowPunct/>
        <w:autoSpaceDE w:val="0"/>
        <w:autoSpaceDN w:val="0"/>
        <w:spacing w:after="120"/>
        <w:ind w:left="1985" w:right="72" w:hanging="1985"/>
        <w:jc w:val="both"/>
        <w:rPr>
          <w:b/>
          <w:bCs/>
          <w:i/>
          <w:iCs/>
          <w:smallCaps/>
        </w:rPr>
      </w:pPr>
      <w:r w:rsidRPr="00353B76">
        <w:rPr>
          <w:b/>
          <w:bCs/>
          <w:i/>
          <w:iCs/>
        </w:rPr>
        <w:t>9:00 AM</w:t>
      </w:r>
      <w:r w:rsidRPr="00353B76">
        <w:rPr>
          <w:b/>
          <w:bCs/>
          <w:i/>
          <w:iCs/>
        </w:rPr>
        <w:tab/>
      </w:r>
      <w:r w:rsidRPr="00353B76">
        <w:rPr>
          <w:b/>
          <w:bCs/>
          <w:i/>
          <w:iCs/>
          <w:smallCaps/>
        </w:rPr>
        <w:t>Divine Liturgy (</w:t>
      </w:r>
      <w:r>
        <w:rPr>
          <w:b/>
          <w:bCs/>
          <w:i/>
          <w:iCs/>
          <w:smallCaps/>
        </w:rPr>
        <w:t>restriction</w:t>
      </w:r>
      <w:r>
        <w:rPr>
          <w:b/>
          <w:bCs/>
          <w:i/>
          <w:iCs/>
          <w:smallCaps/>
          <w:lang w:val="uk-UA"/>
        </w:rPr>
        <w:t xml:space="preserve"> </w:t>
      </w:r>
      <w:r>
        <w:rPr>
          <w:b/>
          <w:bCs/>
          <w:i/>
          <w:iCs/>
          <w:smallCaps/>
        </w:rPr>
        <w:t>of 25 people;</w:t>
      </w:r>
      <w:r>
        <w:rPr>
          <w:b/>
          <w:bCs/>
          <w:i/>
          <w:iCs/>
          <w:smallCaps/>
          <w:lang w:val="uk-UA"/>
        </w:rPr>
        <w:t xml:space="preserve"> </w:t>
      </w:r>
      <w:r w:rsidRPr="00733965">
        <w:rPr>
          <w:b/>
          <w:bCs/>
          <w:i/>
          <w:iCs/>
          <w:smallCaps/>
        </w:rPr>
        <w:t>also available</w:t>
      </w:r>
      <w:r>
        <w:rPr>
          <w:b/>
          <w:bCs/>
          <w:i/>
          <w:iCs/>
          <w:smallCaps/>
          <w:lang w:val="uk-UA"/>
        </w:rPr>
        <w:t xml:space="preserve"> </w:t>
      </w:r>
      <w:r w:rsidRPr="00353B76">
        <w:rPr>
          <w:b/>
          <w:bCs/>
          <w:i/>
          <w:iCs/>
          <w:smallCaps/>
        </w:rPr>
        <w:t>Online)</w:t>
      </w:r>
    </w:p>
    <w:p w14:paraId="4DAE5964" w14:textId="77777777" w:rsidR="0033771C" w:rsidRDefault="0033771C" w:rsidP="0033771C">
      <w:pPr>
        <w:spacing w:after="120"/>
        <w:rPr>
          <w:b/>
          <w:sz w:val="23"/>
          <w:szCs w:val="23"/>
        </w:rPr>
      </w:pPr>
    </w:p>
    <w:p w14:paraId="2CCFA31D" w14:textId="195E31EF" w:rsidR="0033771C" w:rsidRPr="001158E1" w:rsidRDefault="0033771C" w:rsidP="0033771C">
      <w:pPr>
        <w:spacing w:after="120"/>
        <w:rPr>
          <w:color w:val="000000"/>
          <w:sz w:val="23"/>
          <w:szCs w:val="23"/>
          <w:lang w:val="uk-UA"/>
        </w:rPr>
      </w:pPr>
      <w:r w:rsidRPr="001158E1">
        <w:rPr>
          <w:b/>
          <w:sz w:val="23"/>
          <w:szCs w:val="23"/>
        </w:rPr>
        <w:t>FATHER’S DAY.</w:t>
      </w:r>
      <w:r w:rsidRPr="001158E1">
        <w:rPr>
          <w:color w:val="000000"/>
          <w:sz w:val="23"/>
          <w:szCs w:val="23"/>
        </w:rPr>
        <w:t xml:space="preserve"> One time a little boy was asked to define Father’s Day and he said, “It’s just like Mother’s Day, only you don’t spend as much on the present </w:t>
      </w:r>
      <w:r w:rsidRPr="001158E1">
        <w:rPr>
          <w:color w:val="000000"/>
          <w:sz w:val="23"/>
          <w:szCs w:val="23"/>
        </w:rPr>
        <w:sym w:font="Wingdings" w:char="F04A"/>
      </w:r>
    </w:p>
    <w:p w14:paraId="34B16062" w14:textId="77777777" w:rsidR="0033771C" w:rsidRPr="001158E1" w:rsidRDefault="0033771C" w:rsidP="0033771C">
      <w:pPr>
        <w:jc w:val="both"/>
        <w:rPr>
          <w:color w:val="000000"/>
          <w:sz w:val="23"/>
          <w:szCs w:val="23"/>
        </w:rPr>
      </w:pPr>
      <w:r w:rsidRPr="001158E1">
        <w:rPr>
          <w:color w:val="000000"/>
          <w:sz w:val="23"/>
          <w:szCs w:val="23"/>
        </w:rPr>
        <w:t>Fatherhood is a vocation. In fact, God calls most men to this vocation. When a man accepts marriage and parenthood, he assumes not only its joy and pleasures, but also its responsibilities. God expects a father to cooperate with Him. This means a father accepts the obligation to teach his children Christ’s way.... the way of love and good example,</w:t>
      </w:r>
    </w:p>
    <w:p w14:paraId="13CB6912" w14:textId="77777777" w:rsidR="0033771C" w:rsidRPr="001158E1" w:rsidRDefault="0033771C" w:rsidP="0033771C">
      <w:pPr>
        <w:pStyle w:val="BodyTextIndent"/>
        <w:ind w:firstLine="0"/>
        <w:jc w:val="both"/>
        <w:rPr>
          <w:sz w:val="23"/>
          <w:szCs w:val="23"/>
        </w:rPr>
      </w:pPr>
      <w:r w:rsidRPr="001158E1">
        <w:rPr>
          <w:sz w:val="23"/>
          <w:szCs w:val="23"/>
        </w:rPr>
        <w:t>One of the best gifts a father can give his children is to give himself - his time and love. These are needed in order that children grow up into well-balanced adults. To give a good Christian family atmosphere, it is necessary that spiritual leadership comes from both father and mother.</w:t>
      </w:r>
    </w:p>
    <w:p w14:paraId="7D8A865E" w14:textId="77777777" w:rsidR="0033771C" w:rsidRPr="001158E1" w:rsidRDefault="0033771C" w:rsidP="0033771C">
      <w:pPr>
        <w:spacing w:after="120"/>
        <w:jc w:val="both"/>
        <w:rPr>
          <w:i/>
          <w:color w:val="000000"/>
          <w:sz w:val="23"/>
          <w:szCs w:val="23"/>
        </w:rPr>
      </w:pPr>
      <w:r w:rsidRPr="001158E1">
        <w:rPr>
          <w:color w:val="000000"/>
          <w:sz w:val="23"/>
          <w:szCs w:val="23"/>
        </w:rPr>
        <w:t>On this Father's Day, express your gratitude to your father. Assure him of your prayers and thanks for having assumed and fulfilled his important role according to God's plan. If your father</w:t>
      </w:r>
      <w:r w:rsidRPr="001158E1">
        <w:rPr>
          <w:b/>
          <w:color w:val="000000"/>
          <w:sz w:val="23"/>
          <w:szCs w:val="23"/>
        </w:rPr>
        <w:t xml:space="preserve"> </w:t>
      </w:r>
      <w:r w:rsidRPr="001158E1">
        <w:rPr>
          <w:color w:val="000000"/>
          <w:sz w:val="23"/>
          <w:szCs w:val="23"/>
        </w:rPr>
        <w:t>is already deceased, pray that God may have mercy on his soul and grant him a blessed repose and render eternal his memory.</w:t>
      </w:r>
      <w:r w:rsidRPr="001158E1">
        <w:rPr>
          <w:b/>
          <w:sz w:val="23"/>
          <w:szCs w:val="23"/>
        </w:rPr>
        <w:t xml:space="preserve"> </w:t>
      </w:r>
      <w:r w:rsidRPr="001158E1">
        <w:rPr>
          <w:b/>
          <w:sz w:val="23"/>
          <w:szCs w:val="23"/>
          <w:lang w:val="uk-UA"/>
        </w:rPr>
        <w:t>(</w:t>
      </w:r>
      <w:r w:rsidRPr="001158E1">
        <w:rPr>
          <w:i/>
          <w:color w:val="000000"/>
          <w:sz w:val="23"/>
          <w:szCs w:val="23"/>
        </w:rPr>
        <w:t>By Msgr. Eugene A. Chromoga</w:t>
      </w:r>
      <w:r w:rsidRPr="001158E1">
        <w:rPr>
          <w:i/>
          <w:color w:val="000000"/>
          <w:sz w:val="23"/>
          <w:szCs w:val="23"/>
          <w:lang w:val="uk-UA"/>
        </w:rPr>
        <w:t>)</w:t>
      </w:r>
    </w:p>
    <w:p w14:paraId="4651B225" w14:textId="77777777" w:rsidR="0033771C" w:rsidRPr="001158E1" w:rsidRDefault="0033771C" w:rsidP="0033771C">
      <w:pPr>
        <w:jc w:val="both"/>
        <w:rPr>
          <w:color w:val="000000"/>
          <w:sz w:val="23"/>
          <w:szCs w:val="23"/>
        </w:rPr>
      </w:pPr>
      <w:r w:rsidRPr="001158E1">
        <w:rPr>
          <w:color w:val="000000"/>
          <w:sz w:val="23"/>
          <w:szCs w:val="23"/>
        </w:rPr>
        <w:t xml:space="preserve">a. </w:t>
      </w:r>
      <w:r w:rsidRPr="001158E1">
        <w:rPr>
          <w:i/>
          <w:color w:val="000000"/>
          <w:sz w:val="23"/>
          <w:szCs w:val="23"/>
        </w:rPr>
        <w:t>You assign chores to your children.</w:t>
      </w:r>
      <w:r w:rsidRPr="001158E1">
        <w:rPr>
          <w:color w:val="000000"/>
          <w:sz w:val="23"/>
          <w:szCs w:val="23"/>
        </w:rPr>
        <w:t xml:space="preserve"> In so doing, you teach your children the work ethic and to obey their parents in the Lord, as the Bible instructs. </w:t>
      </w:r>
    </w:p>
    <w:p w14:paraId="472C01CB" w14:textId="77777777" w:rsidR="0033771C" w:rsidRPr="001158E1" w:rsidRDefault="0033771C" w:rsidP="0033771C">
      <w:pPr>
        <w:jc w:val="both"/>
        <w:rPr>
          <w:color w:val="000000"/>
          <w:sz w:val="23"/>
          <w:szCs w:val="23"/>
        </w:rPr>
      </w:pPr>
      <w:r w:rsidRPr="001158E1">
        <w:rPr>
          <w:color w:val="000000"/>
          <w:sz w:val="23"/>
          <w:szCs w:val="23"/>
        </w:rPr>
        <w:t xml:space="preserve">b. </w:t>
      </w:r>
      <w:r w:rsidRPr="001158E1">
        <w:rPr>
          <w:i/>
          <w:color w:val="000000"/>
          <w:sz w:val="23"/>
          <w:szCs w:val="23"/>
        </w:rPr>
        <w:t>You teach your children not to fight</w:t>
      </w:r>
      <w:r w:rsidRPr="001158E1">
        <w:rPr>
          <w:color w:val="000000"/>
          <w:sz w:val="23"/>
          <w:szCs w:val="23"/>
        </w:rPr>
        <w:t xml:space="preserve">. You don't teach them to stop fighting because they’re </w:t>
      </w:r>
      <w:r w:rsidRPr="001158E1">
        <w:rPr>
          <w:color w:val="000000"/>
          <w:sz w:val="23"/>
          <w:szCs w:val="23"/>
        </w:rPr>
        <w:lastRenderedPageBreak/>
        <w:t xml:space="preserve">driving you crazy. You teach them not to fight because the Bible commands us to be "kind, tenderhearted, forgiving one another as Christ has forgiven us." </w:t>
      </w:r>
    </w:p>
    <w:p w14:paraId="7E4DA61A" w14:textId="77777777" w:rsidR="0033771C" w:rsidRPr="001158E1" w:rsidRDefault="0033771C" w:rsidP="0033771C">
      <w:pPr>
        <w:jc w:val="both"/>
        <w:rPr>
          <w:color w:val="000000"/>
          <w:sz w:val="23"/>
          <w:szCs w:val="23"/>
        </w:rPr>
      </w:pPr>
      <w:r w:rsidRPr="001158E1">
        <w:rPr>
          <w:color w:val="000000"/>
          <w:sz w:val="23"/>
          <w:szCs w:val="23"/>
        </w:rPr>
        <w:t xml:space="preserve">c. </w:t>
      </w:r>
      <w:r w:rsidRPr="001158E1">
        <w:rPr>
          <w:i/>
          <w:color w:val="000000"/>
          <w:sz w:val="23"/>
          <w:szCs w:val="23"/>
        </w:rPr>
        <w:t>You tell your children to remain sexually pure</w:t>
      </w:r>
      <w:r w:rsidRPr="001158E1">
        <w:rPr>
          <w:color w:val="000000"/>
          <w:sz w:val="23"/>
          <w:szCs w:val="23"/>
        </w:rPr>
        <w:t xml:space="preserve">. You don't teach chastity primarily they may get pregnant or that they may get AIDS. You teach them to be sexually pure because God has called them to purity. </w:t>
      </w:r>
    </w:p>
    <w:p w14:paraId="03EA4017" w14:textId="77777777" w:rsidR="0033771C" w:rsidRPr="001158E1" w:rsidRDefault="0033771C" w:rsidP="0033771C">
      <w:pPr>
        <w:spacing w:after="120"/>
        <w:jc w:val="both"/>
        <w:rPr>
          <w:color w:val="000000"/>
          <w:sz w:val="23"/>
          <w:szCs w:val="23"/>
        </w:rPr>
      </w:pPr>
      <w:r w:rsidRPr="001158E1">
        <w:rPr>
          <w:color w:val="000000"/>
          <w:sz w:val="23"/>
          <w:szCs w:val="23"/>
        </w:rPr>
        <w:t xml:space="preserve">d. </w:t>
      </w:r>
      <w:r w:rsidRPr="001158E1">
        <w:rPr>
          <w:i/>
          <w:color w:val="000000"/>
          <w:sz w:val="23"/>
          <w:szCs w:val="23"/>
        </w:rPr>
        <w:t>You urge your children to be well behaved</w:t>
      </w:r>
      <w:r w:rsidRPr="001158E1">
        <w:rPr>
          <w:color w:val="000000"/>
          <w:sz w:val="23"/>
          <w:szCs w:val="23"/>
        </w:rPr>
        <w:t xml:space="preserve">. You don't teach the children to be quiet and under control in public because they embarrass you. You teach them to behave because God expects them to honor and respect other people. </w:t>
      </w:r>
    </w:p>
    <w:p w14:paraId="4CA96395" w14:textId="77777777" w:rsidR="0033771C" w:rsidRPr="00FD0626" w:rsidRDefault="0033771C" w:rsidP="0033771C">
      <w:pPr>
        <w:tabs>
          <w:tab w:val="left" w:pos="2694"/>
          <w:tab w:val="left" w:pos="5812"/>
        </w:tabs>
        <w:rPr>
          <w:highlight w:val="yellow"/>
          <w:lang w:val="uk-UA"/>
        </w:rPr>
      </w:pPr>
      <w:r w:rsidRPr="001158E1">
        <w:rPr>
          <w:color w:val="000000"/>
          <w:sz w:val="23"/>
          <w:szCs w:val="23"/>
        </w:rPr>
        <w:t>DAD’S FAVORITE SAYINGS:</w:t>
      </w:r>
      <w:r w:rsidRPr="001158E1">
        <w:rPr>
          <w:color w:val="000000"/>
          <w:sz w:val="23"/>
          <w:szCs w:val="23"/>
        </w:rPr>
        <w:br/>
        <w:t>* Go ask your mother!</w:t>
      </w:r>
      <w:r>
        <w:rPr>
          <w:color w:val="000000"/>
          <w:sz w:val="23"/>
          <w:szCs w:val="23"/>
        </w:rPr>
        <w:tab/>
      </w:r>
      <w:r w:rsidRPr="001158E1">
        <w:rPr>
          <w:color w:val="000000"/>
          <w:sz w:val="23"/>
          <w:szCs w:val="23"/>
        </w:rPr>
        <w:t>* Just wait ‘till I get home!</w:t>
      </w:r>
      <w:r w:rsidRPr="001158E1">
        <w:rPr>
          <w:color w:val="000000"/>
          <w:sz w:val="23"/>
          <w:szCs w:val="23"/>
        </w:rPr>
        <w:tab/>
        <w:t>*When I was your age…</w:t>
      </w:r>
      <w:r w:rsidRPr="001158E1">
        <w:rPr>
          <w:color w:val="000000"/>
          <w:sz w:val="23"/>
          <w:szCs w:val="23"/>
        </w:rPr>
        <w:br/>
        <w:t>* I used to walk to school in the snow!</w:t>
      </w:r>
      <w:r w:rsidRPr="001158E1">
        <w:rPr>
          <w:color w:val="000000"/>
          <w:sz w:val="23"/>
          <w:szCs w:val="23"/>
        </w:rPr>
        <w:tab/>
        <w:t xml:space="preserve">* I’m busy right now. </w:t>
      </w:r>
    </w:p>
    <w:p w14:paraId="6E93B945" w14:textId="77777777" w:rsidR="004F4EF2" w:rsidRDefault="004F4EF2" w:rsidP="004F4EF2">
      <w:pPr>
        <w:widowControl/>
        <w:tabs>
          <w:tab w:val="left" w:pos="1985"/>
        </w:tabs>
        <w:overflowPunct/>
        <w:autoSpaceDE w:val="0"/>
        <w:autoSpaceDN w:val="0"/>
        <w:spacing w:after="120"/>
        <w:ind w:left="1985" w:hanging="1985"/>
        <w:jc w:val="both"/>
        <w:rPr>
          <w:b/>
          <w:bCs/>
          <w:i/>
          <w:iCs/>
        </w:rPr>
      </w:pPr>
    </w:p>
    <w:p w14:paraId="0020E1E3" w14:textId="77777777" w:rsidR="0033771C" w:rsidRPr="005227F1" w:rsidRDefault="0033771C" w:rsidP="0033771C">
      <w:pPr>
        <w:spacing w:after="120"/>
        <w:ind w:right="-7"/>
        <w:jc w:val="center"/>
        <w:rPr>
          <w:b/>
          <w:bCs/>
          <w:color w:val="000000" w:themeColor="text1"/>
          <w:sz w:val="28"/>
          <w:szCs w:val="28"/>
          <w:lang w:val="uk-UA"/>
        </w:rPr>
      </w:pPr>
      <w:r w:rsidRPr="005227F1">
        <w:rPr>
          <w:b/>
          <w:bCs/>
          <w:color w:val="000000" w:themeColor="text1"/>
          <w:sz w:val="28"/>
          <w:szCs w:val="28"/>
        </w:rPr>
        <w:t>PROPERS FOR LITURGY OF ST. JOHN CHRYSOSTOM</w:t>
      </w:r>
    </w:p>
    <w:p w14:paraId="088683B5" w14:textId="77777777" w:rsidR="0033771C" w:rsidRPr="005227F1" w:rsidRDefault="0033771C" w:rsidP="0033771C">
      <w:pPr>
        <w:spacing w:after="120"/>
        <w:ind w:right="-7"/>
        <w:jc w:val="both"/>
        <w:rPr>
          <w:b/>
          <w:bCs/>
          <w:color w:val="000000" w:themeColor="text1"/>
          <w:sz w:val="28"/>
          <w:szCs w:val="28"/>
          <w:lang w:val="uk-UA"/>
        </w:rPr>
      </w:pPr>
      <w:r w:rsidRPr="005227F1">
        <w:rPr>
          <w:b/>
          <w:bCs/>
          <w:color w:val="000000" w:themeColor="text1"/>
          <w:sz w:val="28"/>
          <w:szCs w:val="28"/>
        </w:rPr>
        <w:t>BY THE BLESSING OF OUR HIERARHS WE HAVE NEXT RUBTRICS FOR TODAY:</w:t>
      </w:r>
    </w:p>
    <w:p w14:paraId="2B7759C0" w14:textId="77777777" w:rsidR="0033771C" w:rsidRPr="005227F1" w:rsidRDefault="0033771C" w:rsidP="0033771C">
      <w:pPr>
        <w:ind w:right="-7"/>
        <w:jc w:val="both"/>
        <w:rPr>
          <w:b/>
          <w:bCs/>
          <w:i/>
          <w:color w:val="000000" w:themeColor="text1"/>
          <w:sz w:val="28"/>
          <w:szCs w:val="28"/>
          <w:lang w:val="uk-UA"/>
        </w:rPr>
      </w:pPr>
      <w:r w:rsidRPr="005227F1">
        <w:rPr>
          <w:i/>
          <w:color w:val="000000" w:themeColor="text1"/>
          <w:sz w:val="28"/>
          <w:szCs w:val="28"/>
        </w:rPr>
        <w:t xml:space="preserve">Entry of Our Lord into Jerusalem </w:t>
      </w:r>
      <w:r w:rsidRPr="005227F1">
        <w:rPr>
          <w:i/>
          <w:color w:val="000000" w:themeColor="text1"/>
          <w:sz w:val="28"/>
          <w:szCs w:val="28"/>
          <w:lang w:val="uk-UA"/>
        </w:rPr>
        <w:t>(</w:t>
      </w:r>
      <w:r w:rsidRPr="005227F1">
        <w:rPr>
          <w:i/>
          <w:color w:val="000000" w:themeColor="text1"/>
          <w:sz w:val="28"/>
          <w:szCs w:val="28"/>
        </w:rPr>
        <w:t>OUR ENTRANCE INTO THE CHURCH</w:t>
      </w:r>
      <w:r w:rsidRPr="005227F1">
        <w:rPr>
          <w:i/>
          <w:color w:val="000000" w:themeColor="text1"/>
          <w:sz w:val="28"/>
          <w:szCs w:val="28"/>
          <w:lang w:val="uk-UA"/>
        </w:rPr>
        <w:t>)</w:t>
      </w:r>
      <w:r w:rsidRPr="005227F1">
        <w:rPr>
          <w:i/>
          <w:color w:val="000000" w:themeColor="text1"/>
          <w:sz w:val="28"/>
          <w:szCs w:val="28"/>
        </w:rPr>
        <w:t xml:space="preserve">. </w:t>
      </w:r>
      <w:r w:rsidRPr="005227F1">
        <w:rPr>
          <w:rFonts w:eastAsia="Times New Roman"/>
          <w:i/>
          <w:color w:val="000000" w:themeColor="text1"/>
          <w:kern w:val="0"/>
          <w:sz w:val="28"/>
          <w:szCs w:val="28"/>
          <w:lang w:val="uk-UA" w:eastAsia="uk-UA"/>
        </w:rPr>
        <w:t>Troparion — Tone 1</w:t>
      </w:r>
    </w:p>
    <w:p w14:paraId="1CBAD5F0" w14:textId="77777777" w:rsidR="0033771C" w:rsidRPr="005227F1" w:rsidRDefault="0033771C" w:rsidP="0033771C">
      <w:pPr>
        <w:spacing w:after="120"/>
        <w:ind w:right="-7"/>
        <w:jc w:val="both"/>
        <w:rPr>
          <w:b/>
          <w:bCs/>
          <w:color w:val="000000" w:themeColor="text1"/>
          <w:sz w:val="28"/>
          <w:szCs w:val="28"/>
        </w:rPr>
      </w:pPr>
      <w:r w:rsidRPr="005227F1">
        <w:rPr>
          <w:rFonts w:eastAsia="Times New Roman"/>
          <w:color w:val="000000" w:themeColor="text1"/>
          <w:kern w:val="0"/>
          <w:sz w:val="28"/>
          <w:szCs w:val="28"/>
          <w:lang w:val="uk-UA" w:eastAsia="uk-UA"/>
        </w:rPr>
        <w:t xml:space="preserve">By raising Lazarus from the dead before Your passion, / You did confirm the </w:t>
      </w:r>
      <w:proofErr w:type="spellStart"/>
      <w:r w:rsidRPr="005227F1">
        <w:rPr>
          <w:rFonts w:eastAsia="Times New Roman"/>
          <w:color w:val="000000" w:themeColor="text1"/>
          <w:kern w:val="0"/>
          <w:sz w:val="28"/>
          <w:szCs w:val="28"/>
          <w:lang w:val="uk-UA" w:eastAsia="uk-UA"/>
        </w:rPr>
        <w:t>universal</w:t>
      </w:r>
      <w:proofErr w:type="spellEnd"/>
      <w:r w:rsidRPr="005227F1">
        <w:rPr>
          <w:rFonts w:eastAsia="Times New Roman"/>
          <w:color w:val="000000" w:themeColor="text1"/>
          <w:kern w:val="0"/>
          <w:sz w:val="28"/>
          <w:szCs w:val="28"/>
          <w:lang w:val="uk-UA" w:eastAsia="uk-UA"/>
        </w:rPr>
        <w:t xml:space="preserve"> </w:t>
      </w:r>
      <w:proofErr w:type="spellStart"/>
      <w:r w:rsidRPr="005227F1">
        <w:rPr>
          <w:rFonts w:eastAsia="Times New Roman"/>
          <w:color w:val="000000" w:themeColor="text1"/>
          <w:kern w:val="0"/>
          <w:sz w:val="28"/>
          <w:szCs w:val="28"/>
          <w:lang w:val="uk-UA" w:eastAsia="uk-UA"/>
        </w:rPr>
        <w:t>Resurrection</w:t>
      </w:r>
      <w:proofErr w:type="spellEnd"/>
      <w:r w:rsidRPr="005227F1">
        <w:rPr>
          <w:rFonts w:eastAsia="Times New Roman"/>
          <w:color w:val="000000" w:themeColor="text1"/>
          <w:kern w:val="0"/>
          <w:sz w:val="28"/>
          <w:szCs w:val="28"/>
          <w:lang w:val="uk-UA" w:eastAsia="uk-UA"/>
        </w:rPr>
        <w:t xml:space="preserve">, O </w:t>
      </w:r>
      <w:proofErr w:type="spellStart"/>
      <w:r w:rsidRPr="005227F1">
        <w:rPr>
          <w:rFonts w:eastAsia="Times New Roman"/>
          <w:color w:val="000000" w:themeColor="text1"/>
          <w:kern w:val="0"/>
          <w:sz w:val="28"/>
          <w:szCs w:val="28"/>
          <w:lang w:val="uk-UA" w:eastAsia="uk-UA"/>
        </w:rPr>
        <w:t>Christ</w:t>
      </w:r>
      <w:proofErr w:type="spellEnd"/>
      <w:r w:rsidRPr="005227F1">
        <w:rPr>
          <w:rFonts w:eastAsia="Times New Roman"/>
          <w:color w:val="000000" w:themeColor="text1"/>
          <w:kern w:val="0"/>
          <w:sz w:val="28"/>
          <w:szCs w:val="28"/>
          <w:lang w:val="uk-UA" w:eastAsia="uk-UA"/>
        </w:rPr>
        <w:t xml:space="preserve"> </w:t>
      </w:r>
      <w:proofErr w:type="spellStart"/>
      <w:r w:rsidRPr="005227F1">
        <w:rPr>
          <w:rFonts w:eastAsia="Times New Roman"/>
          <w:color w:val="000000" w:themeColor="text1"/>
          <w:kern w:val="0"/>
          <w:sz w:val="28"/>
          <w:szCs w:val="28"/>
          <w:lang w:val="uk-UA" w:eastAsia="uk-UA"/>
        </w:rPr>
        <w:t>God</w:t>
      </w:r>
      <w:proofErr w:type="spellEnd"/>
      <w:r w:rsidRPr="005227F1">
        <w:rPr>
          <w:rFonts w:eastAsia="Times New Roman"/>
          <w:color w:val="000000" w:themeColor="text1"/>
          <w:kern w:val="0"/>
          <w:sz w:val="28"/>
          <w:szCs w:val="28"/>
          <w:lang w:val="uk-UA" w:eastAsia="uk-UA"/>
        </w:rPr>
        <w:t xml:space="preserve">! / </w:t>
      </w:r>
      <w:proofErr w:type="spellStart"/>
      <w:r w:rsidRPr="005227F1">
        <w:rPr>
          <w:rFonts w:eastAsia="Times New Roman"/>
          <w:color w:val="000000" w:themeColor="text1"/>
          <w:kern w:val="0"/>
          <w:sz w:val="28"/>
          <w:szCs w:val="28"/>
          <w:lang w:val="uk-UA" w:eastAsia="uk-UA"/>
        </w:rPr>
        <w:t>Like</w:t>
      </w:r>
      <w:proofErr w:type="spellEnd"/>
      <w:r w:rsidRPr="005227F1">
        <w:rPr>
          <w:rFonts w:eastAsia="Times New Roman"/>
          <w:color w:val="000000" w:themeColor="text1"/>
          <w:kern w:val="0"/>
          <w:sz w:val="28"/>
          <w:szCs w:val="28"/>
          <w:lang w:val="uk-UA" w:eastAsia="uk-UA"/>
        </w:rPr>
        <w:t xml:space="preserve"> </w:t>
      </w:r>
      <w:proofErr w:type="spellStart"/>
      <w:r w:rsidRPr="005227F1">
        <w:rPr>
          <w:rFonts w:eastAsia="Times New Roman"/>
          <w:color w:val="000000" w:themeColor="text1"/>
          <w:kern w:val="0"/>
          <w:sz w:val="28"/>
          <w:szCs w:val="28"/>
          <w:lang w:val="uk-UA" w:eastAsia="uk-UA"/>
        </w:rPr>
        <w:t>the</w:t>
      </w:r>
      <w:proofErr w:type="spellEnd"/>
      <w:r w:rsidRPr="005227F1">
        <w:rPr>
          <w:rFonts w:eastAsia="Times New Roman"/>
          <w:color w:val="000000" w:themeColor="text1"/>
          <w:kern w:val="0"/>
          <w:sz w:val="28"/>
          <w:szCs w:val="28"/>
          <w:lang w:val="uk-UA" w:eastAsia="uk-UA"/>
        </w:rPr>
        <w:t xml:space="preserve"> </w:t>
      </w:r>
      <w:proofErr w:type="spellStart"/>
      <w:r w:rsidRPr="005227F1">
        <w:rPr>
          <w:rFonts w:eastAsia="Times New Roman"/>
          <w:color w:val="000000" w:themeColor="text1"/>
          <w:kern w:val="0"/>
          <w:sz w:val="28"/>
          <w:szCs w:val="28"/>
          <w:lang w:val="uk-UA" w:eastAsia="uk-UA"/>
        </w:rPr>
        <w:t>children</w:t>
      </w:r>
      <w:proofErr w:type="spellEnd"/>
      <w:r w:rsidRPr="005227F1">
        <w:rPr>
          <w:rFonts w:eastAsia="Times New Roman"/>
          <w:color w:val="000000" w:themeColor="text1"/>
          <w:kern w:val="0"/>
          <w:sz w:val="28"/>
          <w:szCs w:val="28"/>
          <w:lang w:val="uk-UA" w:eastAsia="uk-UA"/>
        </w:rPr>
        <w:t xml:space="preserve"> </w:t>
      </w:r>
      <w:proofErr w:type="spellStart"/>
      <w:r w:rsidRPr="005227F1">
        <w:rPr>
          <w:rFonts w:eastAsia="Times New Roman"/>
          <w:color w:val="000000" w:themeColor="text1"/>
          <w:kern w:val="0"/>
          <w:sz w:val="28"/>
          <w:szCs w:val="28"/>
          <w:lang w:val="uk-UA" w:eastAsia="uk-UA"/>
        </w:rPr>
        <w:t>with</w:t>
      </w:r>
      <w:proofErr w:type="spellEnd"/>
      <w:r w:rsidRPr="005227F1">
        <w:rPr>
          <w:rFonts w:eastAsia="Times New Roman"/>
          <w:color w:val="000000" w:themeColor="text1"/>
          <w:kern w:val="0"/>
          <w:sz w:val="28"/>
          <w:szCs w:val="28"/>
          <w:lang w:val="uk-UA" w:eastAsia="uk-UA"/>
        </w:rPr>
        <w:t xml:space="preserve"> </w:t>
      </w:r>
      <w:proofErr w:type="spellStart"/>
      <w:r w:rsidRPr="005227F1">
        <w:rPr>
          <w:rFonts w:eastAsia="Times New Roman"/>
          <w:color w:val="000000" w:themeColor="text1"/>
          <w:kern w:val="0"/>
          <w:sz w:val="28"/>
          <w:szCs w:val="28"/>
          <w:lang w:val="uk-UA" w:eastAsia="uk-UA"/>
        </w:rPr>
        <w:t>the</w:t>
      </w:r>
      <w:proofErr w:type="spellEnd"/>
      <w:r w:rsidRPr="005227F1">
        <w:rPr>
          <w:rFonts w:eastAsia="Times New Roman"/>
          <w:color w:val="000000" w:themeColor="text1"/>
          <w:kern w:val="0"/>
          <w:sz w:val="28"/>
          <w:szCs w:val="28"/>
          <w:lang w:val="uk-UA" w:eastAsia="uk-UA"/>
        </w:rPr>
        <w:t xml:space="preserve"> </w:t>
      </w:r>
      <w:proofErr w:type="spellStart"/>
      <w:r w:rsidRPr="005227F1">
        <w:rPr>
          <w:rFonts w:eastAsia="Times New Roman"/>
          <w:color w:val="000000" w:themeColor="text1"/>
          <w:kern w:val="0"/>
          <w:sz w:val="28"/>
          <w:szCs w:val="28"/>
          <w:lang w:val="uk-UA" w:eastAsia="uk-UA"/>
        </w:rPr>
        <w:t>palms</w:t>
      </w:r>
      <w:proofErr w:type="spellEnd"/>
      <w:r w:rsidRPr="005227F1">
        <w:rPr>
          <w:rFonts w:eastAsia="Times New Roman"/>
          <w:color w:val="000000" w:themeColor="text1"/>
          <w:kern w:val="0"/>
          <w:sz w:val="28"/>
          <w:szCs w:val="28"/>
          <w:lang w:val="uk-UA" w:eastAsia="uk-UA"/>
        </w:rPr>
        <w:t xml:space="preserve"> </w:t>
      </w:r>
      <w:proofErr w:type="spellStart"/>
      <w:r w:rsidRPr="005227F1">
        <w:rPr>
          <w:rFonts w:eastAsia="Times New Roman"/>
          <w:color w:val="000000" w:themeColor="text1"/>
          <w:kern w:val="0"/>
          <w:sz w:val="28"/>
          <w:szCs w:val="28"/>
          <w:lang w:val="uk-UA" w:eastAsia="uk-UA"/>
        </w:rPr>
        <w:t>of</w:t>
      </w:r>
      <w:proofErr w:type="spellEnd"/>
      <w:r w:rsidRPr="005227F1">
        <w:rPr>
          <w:rFonts w:eastAsia="Times New Roman"/>
          <w:color w:val="000000" w:themeColor="text1"/>
          <w:kern w:val="0"/>
          <w:sz w:val="28"/>
          <w:szCs w:val="28"/>
          <w:lang w:val="uk-UA" w:eastAsia="uk-UA"/>
        </w:rPr>
        <w:t xml:space="preserve"> </w:t>
      </w:r>
      <w:proofErr w:type="spellStart"/>
      <w:r w:rsidRPr="005227F1">
        <w:rPr>
          <w:rFonts w:eastAsia="Times New Roman"/>
          <w:color w:val="000000" w:themeColor="text1"/>
          <w:kern w:val="0"/>
          <w:sz w:val="28"/>
          <w:szCs w:val="28"/>
          <w:lang w:val="uk-UA" w:eastAsia="uk-UA"/>
        </w:rPr>
        <w:t>victory</w:t>
      </w:r>
      <w:proofErr w:type="spellEnd"/>
      <w:r w:rsidRPr="005227F1">
        <w:rPr>
          <w:rFonts w:eastAsia="Times New Roman"/>
          <w:color w:val="000000" w:themeColor="text1"/>
          <w:kern w:val="0"/>
          <w:sz w:val="28"/>
          <w:szCs w:val="28"/>
          <w:lang w:val="uk-UA" w:eastAsia="uk-UA"/>
        </w:rPr>
        <w:t xml:space="preserve">, / </w:t>
      </w:r>
      <w:proofErr w:type="spellStart"/>
      <w:r w:rsidRPr="005227F1">
        <w:rPr>
          <w:rFonts w:eastAsia="Times New Roman"/>
          <w:color w:val="000000" w:themeColor="text1"/>
          <w:kern w:val="0"/>
          <w:sz w:val="28"/>
          <w:szCs w:val="28"/>
          <w:lang w:val="uk-UA" w:eastAsia="uk-UA"/>
        </w:rPr>
        <w:t>We</w:t>
      </w:r>
      <w:proofErr w:type="spellEnd"/>
      <w:r w:rsidRPr="005227F1">
        <w:rPr>
          <w:rFonts w:eastAsia="Times New Roman"/>
          <w:color w:val="000000" w:themeColor="text1"/>
          <w:kern w:val="0"/>
          <w:sz w:val="28"/>
          <w:szCs w:val="28"/>
          <w:lang w:val="uk-UA" w:eastAsia="uk-UA"/>
        </w:rPr>
        <w:t xml:space="preserve"> </w:t>
      </w:r>
      <w:proofErr w:type="spellStart"/>
      <w:r w:rsidRPr="005227F1">
        <w:rPr>
          <w:rFonts w:eastAsia="Times New Roman"/>
          <w:color w:val="000000" w:themeColor="text1"/>
          <w:kern w:val="0"/>
          <w:sz w:val="28"/>
          <w:szCs w:val="28"/>
          <w:lang w:val="uk-UA" w:eastAsia="uk-UA"/>
        </w:rPr>
        <w:t>cry</w:t>
      </w:r>
      <w:proofErr w:type="spellEnd"/>
      <w:r w:rsidRPr="005227F1">
        <w:rPr>
          <w:rFonts w:eastAsia="Times New Roman"/>
          <w:color w:val="000000" w:themeColor="text1"/>
          <w:kern w:val="0"/>
          <w:sz w:val="28"/>
          <w:szCs w:val="28"/>
          <w:lang w:val="uk-UA" w:eastAsia="uk-UA"/>
        </w:rPr>
        <w:t xml:space="preserve"> </w:t>
      </w:r>
      <w:proofErr w:type="spellStart"/>
      <w:r w:rsidRPr="005227F1">
        <w:rPr>
          <w:rFonts w:eastAsia="Times New Roman"/>
          <w:color w:val="000000" w:themeColor="text1"/>
          <w:kern w:val="0"/>
          <w:sz w:val="28"/>
          <w:szCs w:val="28"/>
          <w:lang w:val="uk-UA" w:eastAsia="uk-UA"/>
        </w:rPr>
        <w:t>out</w:t>
      </w:r>
      <w:proofErr w:type="spellEnd"/>
      <w:r w:rsidRPr="005227F1">
        <w:rPr>
          <w:rFonts w:eastAsia="Times New Roman"/>
          <w:color w:val="000000" w:themeColor="text1"/>
          <w:kern w:val="0"/>
          <w:sz w:val="28"/>
          <w:szCs w:val="28"/>
          <w:lang w:val="uk-UA" w:eastAsia="uk-UA"/>
        </w:rPr>
        <w:t xml:space="preserve"> </w:t>
      </w:r>
      <w:proofErr w:type="spellStart"/>
      <w:r w:rsidRPr="005227F1">
        <w:rPr>
          <w:rFonts w:eastAsia="Times New Roman"/>
          <w:color w:val="000000" w:themeColor="text1"/>
          <w:kern w:val="0"/>
          <w:sz w:val="28"/>
          <w:szCs w:val="28"/>
          <w:lang w:val="uk-UA" w:eastAsia="uk-UA"/>
        </w:rPr>
        <w:t>to</w:t>
      </w:r>
      <w:proofErr w:type="spellEnd"/>
      <w:r w:rsidRPr="005227F1">
        <w:rPr>
          <w:rFonts w:eastAsia="Times New Roman"/>
          <w:color w:val="000000" w:themeColor="text1"/>
          <w:kern w:val="0"/>
          <w:sz w:val="28"/>
          <w:szCs w:val="28"/>
          <w:lang w:val="uk-UA" w:eastAsia="uk-UA"/>
        </w:rPr>
        <w:t xml:space="preserve"> </w:t>
      </w:r>
      <w:proofErr w:type="spellStart"/>
      <w:r w:rsidRPr="005227F1">
        <w:rPr>
          <w:rFonts w:eastAsia="Times New Roman"/>
          <w:color w:val="000000" w:themeColor="text1"/>
          <w:kern w:val="0"/>
          <w:sz w:val="28"/>
          <w:szCs w:val="28"/>
          <w:lang w:val="uk-UA" w:eastAsia="uk-UA"/>
        </w:rPr>
        <w:t>You</w:t>
      </w:r>
      <w:proofErr w:type="spellEnd"/>
      <w:r w:rsidRPr="005227F1">
        <w:rPr>
          <w:rFonts w:eastAsia="Times New Roman"/>
          <w:color w:val="000000" w:themeColor="text1"/>
          <w:kern w:val="0"/>
          <w:sz w:val="28"/>
          <w:szCs w:val="28"/>
          <w:lang w:val="uk-UA" w:eastAsia="uk-UA"/>
        </w:rPr>
        <w:t xml:space="preserve">, O </w:t>
      </w:r>
      <w:proofErr w:type="spellStart"/>
      <w:r w:rsidRPr="005227F1">
        <w:rPr>
          <w:rFonts w:eastAsia="Times New Roman"/>
          <w:color w:val="000000" w:themeColor="text1"/>
          <w:kern w:val="0"/>
          <w:sz w:val="28"/>
          <w:szCs w:val="28"/>
          <w:lang w:val="uk-UA" w:eastAsia="uk-UA"/>
        </w:rPr>
        <w:t>Vanquisher</w:t>
      </w:r>
      <w:proofErr w:type="spellEnd"/>
      <w:r w:rsidRPr="005227F1">
        <w:rPr>
          <w:rFonts w:eastAsia="Times New Roman"/>
          <w:color w:val="000000" w:themeColor="text1"/>
          <w:kern w:val="0"/>
          <w:sz w:val="28"/>
          <w:szCs w:val="28"/>
          <w:lang w:val="uk-UA" w:eastAsia="uk-UA"/>
        </w:rPr>
        <w:t xml:space="preserve"> </w:t>
      </w:r>
      <w:proofErr w:type="spellStart"/>
      <w:r w:rsidRPr="005227F1">
        <w:rPr>
          <w:rFonts w:eastAsia="Times New Roman"/>
          <w:color w:val="000000" w:themeColor="text1"/>
          <w:kern w:val="0"/>
          <w:sz w:val="28"/>
          <w:szCs w:val="28"/>
          <w:lang w:val="uk-UA" w:eastAsia="uk-UA"/>
        </w:rPr>
        <w:t>of</w:t>
      </w:r>
      <w:proofErr w:type="spellEnd"/>
      <w:r w:rsidRPr="005227F1">
        <w:rPr>
          <w:rFonts w:eastAsia="Times New Roman"/>
          <w:color w:val="000000" w:themeColor="text1"/>
          <w:kern w:val="0"/>
          <w:sz w:val="28"/>
          <w:szCs w:val="28"/>
          <w:lang w:val="uk-UA" w:eastAsia="uk-UA"/>
        </w:rPr>
        <w:t xml:space="preserve"> </w:t>
      </w:r>
      <w:proofErr w:type="spellStart"/>
      <w:r w:rsidRPr="005227F1">
        <w:rPr>
          <w:rFonts w:eastAsia="Times New Roman"/>
          <w:color w:val="000000" w:themeColor="text1"/>
          <w:kern w:val="0"/>
          <w:sz w:val="28"/>
          <w:szCs w:val="28"/>
          <w:lang w:val="uk-UA" w:eastAsia="uk-UA"/>
        </w:rPr>
        <w:t>death</w:t>
      </w:r>
      <w:proofErr w:type="spellEnd"/>
      <w:r w:rsidRPr="005227F1">
        <w:rPr>
          <w:rFonts w:eastAsia="Times New Roman"/>
          <w:color w:val="000000" w:themeColor="text1"/>
          <w:kern w:val="0"/>
          <w:sz w:val="28"/>
          <w:szCs w:val="28"/>
          <w:lang w:val="uk-UA" w:eastAsia="uk-UA"/>
        </w:rPr>
        <w:t xml:space="preserve">; / </w:t>
      </w:r>
      <w:proofErr w:type="spellStart"/>
      <w:r w:rsidRPr="005227F1">
        <w:rPr>
          <w:rFonts w:eastAsia="Times New Roman"/>
          <w:color w:val="000000" w:themeColor="text1"/>
          <w:kern w:val="0"/>
          <w:sz w:val="28"/>
          <w:szCs w:val="28"/>
          <w:lang w:val="uk-UA" w:eastAsia="uk-UA"/>
        </w:rPr>
        <w:t>Hosanna</w:t>
      </w:r>
      <w:proofErr w:type="spellEnd"/>
      <w:r w:rsidRPr="005227F1">
        <w:rPr>
          <w:rFonts w:eastAsia="Times New Roman"/>
          <w:color w:val="000000" w:themeColor="text1"/>
          <w:kern w:val="0"/>
          <w:sz w:val="28"/>
          <w:szCs w:val="28"/>
          <w:lang w:val="uk-UA" w:eastAsia="uk-UA"/>
        </w:rPr>
        <w:t xml:space="preserve"> </w:t>
      </w:r>
      <w:proofErr w:type="spellStart"/>
      <w:r w:rsidRPr="005227F1">
        <w:rPr>
          <w:rFonts w:eastAsia="Times New Roman"/>
          <w:color w:val="000000" w:themeColor="text1"/>
          <w:kern w:val="0"/>
          <w:sz w:val="28"/>
          <w:szCs w:val="28"/>
          <w:lang w:val="uk-UA" w:eastAsia="uk-UA"/>
        </w:rPr>
        <w:t>in</w:t>
      </w:r>
      <w:proofErr w:type="spellEnd"/>
      <w:r w:rsidRPr="005227F1">
        <w:rPr>
          <w:rFonts w:eastAsia="Times New Roman"/>
          <w:color w:val="000000" w:themeColor="text1"/>
          <w:kern w:val="0"/>
          <w:sz w:val="28"/>
          <w:szCs w:val="28"/>
          <w:lang w:val="uk-UA" w:eastAsia="uk-UA"/>
        </w:rPr>
        <w:t xml:space="preserve"> </w:t>
      </w:r>
      <w:proofErr w:type="spellStart"/>
      <w:r w:rsidRPr="005227F1">
        <w:rPr>
          <w:rFonts w:eastAsia="Times New Roman"/>
          <w:color w:val="000000" w:themeColor="text1"/>
          <w:kern w:val="0"/>
          <w:sz w:val="28"/>
          <w:szCs w:val="28"/>
          <w:lang w:val="uk-UA" w:eastAsia="uk-UA"/>
        </w:rPr>
        <w:t>the</w:t>
      </w:r>
      <w:proofErr w:type="spellEnd"/>
      <w:r w:rsidRPr="005227F1">
        <w:rPr>
          <w:rFonts w:eastAsia="Times New Roman"/>
          <w:color w:val="000000" w:themeColor="text1"/>
          <w:kern w:val="0"/>
          <w:sz w:val="28"/>
          <w:szCs w:val="28"/>
          <w:lang w:val="uk-UA" w:eastAsia="uk-UA"/>
        </w:rPr>
        <w:t xml:space="preserve"> </w:t>
      </w:r>
      <w:proofErr w:type="spellStart"/>
      <w:r w:rsidRPr="005227F1">
        <w:rPr>
          <w:rFonts w:eastAsia="Times New Roman"/>
          <w:color w:val="000000" w:themeColor="text1"/>
          <w:kern w:val="0"/>
          <w:sz w:val="28"/>
          <w:szCs w:val="28"/>
          <w:lang w:val="uk-UA" w:eastAsia="uk-UA"/>
        </w:rPr>
        <w:t>Highest</w:t>
      </w:r>
      <w:proofErr w:type="spellEnd"/>
      <w:r w:rsidRPr="005227F1">
        <w:rPr>
          <w:rFonts w:eastAsia="Times New Roman"/>
          <w:color w:val="000000" w:themeColor="text1"/>
          <w:kern w:val="0"/>
          <w:sz w:val="28"/>
          <w:szCs w:val="28"/>
          <w:lang w:val="uk-UA" w:eastAsia="uk-UA"/>
        </w:rPr>
        <w:t xml:space="preserve">! / </w:t>
      </w:r>
      <w:proofErr w:type="spellStart"/>
      <w:r w:rsidRPr="005227F1">
        <w:rPr>
          <w:rFonts w:eastAsia="Times New Roman"/>
          <w:color w:val="000000" w:themeColor="text1"/>
          <w:kern w:val="0"/>
          <w:sz w:val="28"/>
          <w:szCs w:val="28"/>
          <w:lang w:val="uk-UA" w:eastAsia="uk-UA"/>
        </w:rPr>
        <w:t>Blessed</w:t>
      </w:r>
      <w:proofErr w:type="spellEnd"/>
      <w:r w:rsidRPr="005227F1">
        <w:rPr>
          <w:rFonts w:eastAsia="Times New Roman"/>
          <w:color w:val="000000" w:themeColor="text1"/>
          <w:kern w:val="0"/>
          <w:sz w:val="28"/>
          <w:szCs w:val="28"/>
          <w:lang w:val="uk-UA" w:eastAsia="uk-UA"/>
        </w:rPr>
        <w:t xml:space="preserve"> </w:t>
      </w:r>
      <w:proofErr w:type="spellStart"/>
      <w:r w:rsidRPr="005227F1">
        <w:rPr>
          <w:rFonts w:eastAsia="Times New Roman"/>
          <w:color w:val="000000" w:themeColor="text1"/>
          <w:kern w:val="0"/>
          <w:sz w:val="28"/>
          <w:szCs w:val="28"/>
          <w:lang w:val="uk-UA" w:eastAsia="uk-UA"/>
        </w:rPr>
        <w:t>is</w:t>
      </w:r>
      <w:proofErr w:type="spellEnd"/>
      <w:r w:rsidRPr="005227F1">
        <w:rPr>
          <w:rFonts w:eastAsia="Times New Roman"/>
          <w:color w:val="000000" w:themeColor="text1"/>
          <w:kern w:val="0"/>
          <w:sz w:val="28"/>
          <w:szCs w:val="28"/>
          <w:lang w:val="uk-UA" w:eastAsia="uk-UA"/>
        </w:rPr>
        <w:t xml:space="preserve"> </w:t>
      </w:r>
      <w:proofErr w:type="spellStart"/>
      <w:r w:rsidRPr="005227F1">
        <w:rPr>
          <w:rFonts w:eastAsia="Times New Roman"/>
          <w:color w:val="000000" w:themeColor="text1"/>
          <w:kern w:val="0"/>
          <w:sz w:val="28"/>
          <w:szCs w:val="28"/>
          <w:lang w:val="uk-UA" w:eastAsia="uk-UA"/>
        </w:rPr>
        <w:t>He</w:t>
      </w:r>
      <w:proofErr w:type="spellEnd"/>
      <w:r w:rsidRPr="005227F1">
        <w:rPr>
          <w:rFonts w:eastAsia="Times New Roman"/>
          <w:color w:val="000000" w:themeColor="text1"/>
          <w:kern w:val="0"/>
          <w:sz w:val="28"/>
          <w:szCs w:val="28"/>
          <w:lang w:val="uk-UA" w:eastAsia="uk-UA"/>
        </w:rPr>
        <w:t xml:space="preserve"> </w:t>
      </w:r>
      <w:proofErr w:type="spellStart"/>
      <w:r w:rsidRPr="005227F1">
        <w:rPr>
          <w:rFonts w:eastAsia="Times New Roman"/>
          <w:color w:val="000000" w:themeColor="text1"/>
          <w:kern w:val="0"/>
          <w:sz w:val="28"/>
          <w:szCs w:val="28"/>
          <w:lang w:val="uk-UA" w:eastAsia="uk-UA"/>
        </w:rPr>
        <w:t>that</w:t>
      </w:r>
      <w:proofErr w:type="spellEnd"/>
      <w:r w:rsidRPr="005227F1">
        <w:rPr>
          <w:rFonts w:eastAsia="Times New Roman"/>
          <w:color w:val="000000" w:themeColor="text1"/>
          <w:kern w:val="0"/>
          <w:sz w:val="28"/>
          <w:szCs w:val="28"/>
          <w:lang w:val="uk-UA" w:eastAsia="uk-UA"/>
        </w:rPr>
        <w:t xml:space="preserve"> </w:t>
      </w:r>
      <w:proofErr w:type="spellStart"/>
      <w:r w:rsidRPr="005227F1">
        <w:rPr>
          <w:rFonts w:eastAsia="Times New Roman"/>
          <w:color w:val="000000" w:themeColor="text1"/>
          <w:kern w:val="0"/>
          <w:sz w:val="28"/>
          <w:szCs w:val="28"/>
          <w:lang w:val="uk-UA" w:eastAsia="uk-UA"/>
        </w:rPr>
        <w:t>comes</w:t>
      </w:r>
      <w:proofErr w:type="spellEnd"/>
      <w:r w:rsidRPr="005227F1">
        <w:rPr>
          <w:rFonts w:eastAsia="Times New Roman"/>
          <w:color w:val="000000" w:themeColor="text1"/>
          <w:kern w:val="0"/>
          <w:sz w:val="28"/>
          <w:szCs w:val="28"/>
          <w:lang w:val="uk-UA" w:eastAsia="uk-UA"/>
        </w:rPr>
        <w:t xml:space="preserve"> </w:t>
      </w:r>
      <w:proofErr w:type="spellStart"/>
      <w:r w:rsidRPr="005227F1">
        <w:rPr>
          <w:rFonts w:eastAsia="Times New Roman"/>
          <w:color w:val="000000" w:themeColor="text1"/>
          <w:kern w:val="0"/>
          <w:sz w:val="28"/>
          <w:szCs w:val="28"/>
          <w:lang w:val="uk-UA" w:eastAsia="uk-UA"/>
        </w:rPr>
        <w:t>in</w:t>
      </w:r>
      <w:proofErr w:type="spellEnd"/>
      <w:r w:rsidRPr="005227F1">
        <w:rPr>
          <w:rFonts w:eastAsia="Times New Roman"/>
          <w:color w:val="000000" w:themeColor="text1"/>
          <w:kern w:val="0"/>
          <w:sz w:val="28"/>
          <w:szCs w:val="28"/>
          <w:lang w:val="uk-UA" w:eastAsia="uk-UA"/>
        </w:rPr>
        <w:t xml:space="preserve"> </w:t>
      </w:r>
      <w:proofErr w:type="spellStart"/>
      <w:r w:rsidRPr="005227F1">
        <w:rPr>
          <w:rFonts w:eastAsia="Times New Roman"/>
          <w:color w:val="000000" w:themeColor="text1"/>
          <w:kern w:val="0"/>
          <w:sz w:val="28"/>
          <w:szCs w:val="28"/>
          <w:lang w:val="uk-UA" w:eastAsia="uk-UA"/>
        </w:rPr>
        <w:t>the</w:t>
      </w:r>
      <w:proofErr w:type="spellEnd"/>
      <w:r w:rsidRPr="005227F1">
        <w:rPr>
          <w:rFonts w:eastAsia="Times New Roman"/>
          <w:color w:val="000000" w:themeColor="text1"/>
          <w:kern w:val="0"/>
          <w:sz w:val="28"/>
          <w:szCs w:val="28"/>
          <w:lang w:val="uk-UA" w:eastAsia="uk-UA"/>
        </w:rPr>
        <w:t xml:space="preserve"> </w:t>
      </w:r>
      <w:proofErr w:type="spellStart"/>
      <w:r w:rsidRPr="005227F1">
        <w:rPr>
          <w:rFonts w:eastAsia="Times New Roman"/>
          <w:color w:val="000000" w:themeColor="text1"/>
          <w:kern w:val="0"/>
          <w:sz w:val="28"/>
          <w:szCs w:val="28"/>
          <w:lang w:val="uk-UA" w:eastAsia="uk-UA"/>
        </w:rPr>
        <w:t>Name</w:t>
      </w:r>
      <w:proofErr w:type="spellEnd"/>
      <w:r w:rsidRPr="005227F1">
        <w:rPr>
          <w:rFonts w:eastAsia="Times New Roman"/>
          <w:color w:val="000000" w:themeColor="text1"/>
          <w:kern w:val="0"/>
          <w:sz w:val="28"/>
          <w:szCs w:val="28"/>
          <w:lang w:val="uk-UA" w:eastAsia="uk-UA"/>
        </w:rPr>
        <w:t xml:space="preserve"> </w:t>
      </w:r>
      <w:proofErr w:type="spellStart"/>
      <w:r w:rsidRPr="005227F1">
        <w:rPr>
          <w:rFonts w:eastAsia="Times New Roman"/>
          <w:color w:val="000000" w:themeColor="text1"/>
          <w:kern w:val="0"/>
          <w:sz w:val="28"/>
          <w:szCs w:val="28"/>
          <w:lang w:val="uk-UA" w:eastAsia="uk-UA"/>
        </w:rPr>
        <w:t>of</w:t>
      </w:r>
      <w:proofErr w:type="spellEnd"/>
      <w:r w:rsidRPr="005227F1">
        <w:rPr>
          <w:rFonts w:eastAsia="Times New Roman"/>
          <w:color w:val="000000" w:themeColor="text1"/>
          <w:kern w:val="0"/>
          <w:sz w:val="28"/>
          <w:szCs w:val="28"/>
          <w:lang w:val="uk-UA" w:eastAsia="uk-UA"/>
        </w:rPr>
        <w:t xml:space="preserve"> </w:t>
      </w:r>
      <w:proofErr w:type="spellStart"/>
      <w:r w:rsidRPr="005227F1">
        <w:rPr>
          <w:rFonts w:eastAsia="Times New Roman"/>
          <w:color w:val="000000" w:themeColor="text1"/>
          <w:kern w:val="0"/>
          <w:sz w:val="28"/>
          <w:szCs w:val="28"/>
          <w:lang w:val="uk-UA" w:eastAsia="uk-UA"/>
        </w:rPr>
        <w:t>the</w:t>
      </w:r>
      <w:proofErr w:type="spellEnd"/>
      <w:r w:rsidRPr="005227F1">
        <w:rPr>
          <w:rFonts w:eastAsia="Times New Roman"/>
          <w:color w:val="000000" w:themeColor="text1"/>
          <w:kern w:val="0"/>
          <w:sz w:val="28"/>
          <w:szCs w:val="28"/>
          <w:lang w:val="uk-UA" w:eastAsia="uk-UA"/>
        </w:rPr>
        <w:t xml:space="preserve"> </w:t>
      </w:r>
      <w:proofErr w:type="spellStart"/>
      <w:r w:rsidRPr="005227F1">
        <w:rPr>
          <w:rFonts w:eastAsia="Times New Roman"/>
          <w:color w:val="000000" w:themeColor="text1"/>
          <w:kern w:val="0"/>
          <w:sz w:val="28"/>
          <w:szCs w:val="28"/>
          <w:lang w:val="uk-UA" w:eastAsia="uk-UA"/>
        </w:rPr>
        <w:t>Lord</w:t>
      </w:r>
      <w:proofErr w:type="spellEnd"/>
      <w:r w:rsidRPr="005227F1">
        <w:rPr>
          <w:rFonts w:eastAsia="Times New Roman"/>
          <w:color w:val="000000" w:themeColor="text1"/>
          <w:kern w:val="0"/>
          <w:sz w:val="28"/>
          <w:szCs w:val="28"/>
          <w:lang w:val="uk-UA" w:eastAsia="uk-UA"/>
        </w:rPr>
        <w:t>!</w:t>
      </w:r>
      <w:r w:rsidRPr="005227F1">
        <w:rPr>
          <w:rFonts w:eastAsia="Times New Roman"/>
          <w:color w:val="000000" w:themeColor="text1"/>
          <w:kern w:val="0"/>
          <w:sz w:val="28"/>
          <w:szCs w:val="28"/>
          <w:lang w:eastAsia="uk-UA"/>
        </w:rPr>
        <w:t xml:space="preserve"> </w:t>
      </w:r>
    </w:p>
    <w:p w14:paraId="6147A273" w14:textId="77777777" w:rsidR="0033771C" w:rsidRDefault="0033771C" w:rsidP="0033771C">
      <w:pPr>
        <w:ind w:right="-7"/>
        <w:jc w:val="both"/>
        <w:rPr>
          <w:b/>
          <w:bCs/>
          <w:color w:val="000000" w:themeColor="text1"/>
          <w:sz w:val="28"/>
          <w:szCs w:val="28"/>
        </w:rPr>
      </w:pPr>
    </w:p>
    <w:p w14:paraId="46AE0F72" w14:textId="1803B51C" w:rsidR="0033771C" w:rsidRPr="005227F1" w:rsidRDefault="0033771C" w:rsidP="0033771C">
      <w:pPr>
        <w:ind w:right="-7"/>
        <w:jc w:val="both"/>
        <w:rPr>
          <w:b/>
          <w:bCs/>
          <w:color w:val="000000" w:themeColor="text1"/>
          <w:sz w:val="28"/>
          <w:szCs w:val="28"/>
        </w:rPr>
      </w:pPr>
      <w:r w:rsidRPr="005227F1">
        <w:rPr>
          <w:b/>
          <w:bCs/>
          <w:color w:val="000000" w:themeColor="text1"/>
          <w:sz w:val="28"/>
          <w:szCs w:val="28"/>
        </w:rPr>
        <w:t>Paschal Tropar and Verses</w:t>
      </w:r>
    </w:p>
    <w:p w14:paraId="3DFC6D8E" w14:textId="77777777" w:rsidR="0033771C" w:rsidRDefault="0033771C" w:rsidP="0033771C">
      <w:pPr>
        <w:ind w:right="-7"/>
        <w:jc w:val="both"/>
        <w:rPr>
          <w:bCs/>
          <w:color w:val="000000" w:themeColor="text1"/>
          <w:sz w:val="28"/>
          <w:szCs w:val="28"/>
        </w:rPr>
      </w:pPr>
    </w:p>
    <w:p w14:paraId="1E9373E7" w14:textId="22DE1C9D" w:rsidR="0033771C" w:rsidRPr="005227F1" w:rsidRDefault="0033771C" w:rsidP="0033771C">
      <w:pPr>
        <w:ind w:right="-7"/>
        <w:jc w:val="both"/>
        <w:rPr>
          <w:bCs/>
          <w:color w:val="000000" w:themeColor="text1"/>
          <w:sz w:val="28"/>
          <w:szCs w:val="28"/>
          <w:lang w:val="uk-UA"/>
        </w:rPr>
      </w:pPr>
      <w:r w:rsidRPr="005227F1">
        <w:rPr>
          <w:bCs/>
          <w:color w:val="000000" w:themeColor="text1"/>
          <w:sz w:val="28"/>
          <w:szCs w:val="28"/>
        </w:rPr>
        <w:t>Christ is risen from the dead, trampling down Death by death; and upon those in the tombs, bestowing Life. (3X)</w:t>
      </w:r>
    </w:p>
    <w:p w14:paraId="19D21ADE" w14:textId="77777777" w:rsidR="0033771C" w:rsidRPr="005227F1" w:rsidRDefault="0033771C" w:rsidP="0033771C">
      <w:pPr>
        <w:ind w:right="-7"/>
        <w:jc w:val="both"/>
        <w:rPr>
          <w:bCs/>
          <w:i/>
          <w:color w:val="000000" w:themeColor="text1"/>
          <w:sz w:val="28"/>
          <w:szCs w:val="28"/>
        </w:rPr>
      </w:pPr>
      <w:r w:rsidRPr="005227F1">
        <w:rPr>
          <w:bCs/>
          <w:i/>
          <w:color w:val="000000" w:themeColor="text1"/>
          <w:sz w:val="28"/>
          <w:szCs w:val="28"/>
        </w:rPr>
        <w:t>Verse1:</w:t>
      </w:r>
    </w:p>
    <w:p w14:paraId="2C5D8819" w14:textId="77777777" w:rsidR="0033771C" w:rsidRPr="005227F1" w:rsidRDefault="0033771C" w:rsidP="0033771C">
      <w:pPr>
        <w:ind w:right="-7"/>
        <w:jc w:val="both"/>
        <w:rPr>
          <w:iCs/>
          <w:color w:val="000000" w:themeColor="text1"/>
          <w:sz w:val="28"/>
          <w:szCs w:val="28"/>
        </w:rPr>
      </w:pPr>
      <w:r w:rsidRPr="005227F1">
        <w:rPr>
          <w:iCs/>
          <w:color w:val="000000" w:themeColor="text1"/>
          <w:sz w:val="28"/>
          <w:szCs w:val="28"/>
        </w:rPr>
        <w:t>Let God arise, let His enemies be scattered and let those who hate Him, flee from before His face.</w:t>
      </w:r>
    </w:p>
    <w:p w14:paraId="1B3AEB92" w14:textId="77777777" w:rsidR="0033771C" w:rsidRPr="005227F1" w:rsidRDefault="0033771C" w:rsidP="0033771C">
      <w:pPr>
        <w:ind w:right="-7"/>
        <w:jc w:val="both"/>
        <w:rPr>
          <w:iCs/>
          <w:color w:val="000000" w:themeColor="text1"/>
          <w:sz w:val="28"/>
          <w:szCs w:val="28"/>
          <w:lang w:val="uk-UA"/>
        </w:rPr>
      </w:pPr>
      <w:r w:rsidRPr="005227F1">
        <w:rPr>
          <w:bCs/>
          <w:i/>
          <w:color w:val="000000" w:themeColor="text1"/>
          <w:sz w:val="28"/>
          <w:szCs w:val="28"/>
        </w:rPr>
        <w:t>Tropar:</w:t>
      </w:r>
      <w:r w:rsidRPr="005227F1">
        <w:rPr>
          <w:bCs/>
          <w:i/>
          <w:color w:val="000000" w:themeColor="text1"/>
          <w:sz w:val="28"/>
          <w:szCs w:val="28"/>
          <w:lang w:val="uk-UA"/>
        </w:rPr>
        <w:t xml:space="preserve"> </w:t>
      </w:r>
      <w:r w:rsidRPr="005227F1">
        <w:rPr>
          <w:iCs/>
          <w:color w:val="000000" w:themeColor="text1"/>
          <w:sz w:val="28"/>
          <w:szCs w:val="28"/>
        </w:rPr>
        <w:t>Christ is risen from the dead…</w:t>
      </w:r>
    </w:p>
    <w:p w14:paraId="3E6BF444" w14:textId="77777777" w:rsidR="0033771C" w:rsidRPr="005227F1" w:rsidRDefault="0033771C" w:rsidP="0033771C">
      <w:pPr>
        <w:ind w:right="-7"/>
        <w:jc w:val="both"/>
        <w:rPr>
          <w:bCs/>
          <w:i/>
          <w:color w:val="000000" w:themeColor="text1"/>
          <w:sz w:val="28"/>
          <w:szCs w:val="28"/>
        </w:rPr>
      </w:pPr>
      <w:r w:rsidRPr="005227F1">
        <w:rPr>
          <w:bCs/>
          <w:i/>
          <w:color w:val="000000" w:themeColor="text1"/>
          <w:sz w:val="28"/>
          <w:szCs w:val="28"/>
        </w:rPr>
        <w:t>Verse 2:</w:t>
      </w:r>
    </w:p>
    <w:p w14:paraId="4E869F55" w14:textId="77777777" w:rsidR="0033771C" w:rsidRPr="005227F1" w:rsidRDefault="0033771C" w:rsidP="0033771C">
      <w:pPr>
        <w:ind w:right="-7"/>
        <w:jc w:val="both"/>
        <w:rPr>
          <w:iCs/>
          <w:color w:val="000000" w:themeColor="text1"/>
          <w:sz w:val="28"/>
          <w:szCs w:val="28"/>
        </w:rPr>
      </w:pPr>
      <w:r w:rsidRPr="005227F1">
        <w:rPr>
          <w:iCs/>
          <w:color w:val="000000" w:themeColor="text1"/>
          <w:sz w:val="28"/>
          <w:szCs w:val="28"/>
        </w:rPr>
        <w:t>As smoke vanishes, so let them vanish; just as wax that melts before the fire.</w:t>
      </w:r>
    </w:p>
    <w:p w14:paraId="1D9B566C" w14:textId="77777777" w:rsidR="0033771C" w:rsidRPr="005227F1" w:rsidRDefault="0033771C" w:rsidP="0033771C">
      <w:pPr>
        <w:ind w:right="-7"/>
        <w:jc w:val="both"/>
        <w:rPr>
          <w:iCs/>
          <w:color w:val="000000" w:themeColor="text1"/>
          <w:sz w:val="28"/>
          <w:szCs w:val="28"/>
          <w:lang w:val="uk-UA"/>
        </w:rPr>
      </w:pPr>
      <w:r w:rsidRPr="005227F1">
        <w:rPr>
          <w:bCs/>
          <w:i/>
          <w:color w:val="000000" w:themeColor="text1"/>
          <w:sz w:val="28"/>
          <w:szCs w:val="28"/>
        </w:rPr>
        <w:t xml:space="preserve">Tropar: </w:t>
      </w:r>
      <w:r w:rsidRPr="005227F1">
        <w:rPr>
          <w:iCs/>
          <w:color w:val="000000" w:themeColor="text1"/>
          <w:sz w:val="28"/>
          <w:szCs w:val="28"/>
        </w:rPr>
        <w:t>Christ is risen from the dead…</w:t>
      </w:r>
    </w:p>
    <w:p w14:paraId="6B4F3F34" w14:textId="77777777" w:rsidR="0033771C" w:rsidRPr="005227F1" w:rsidRDefault="0033771C" w:rsidP="0033771C">
      <w:pPr>
        <w:ind w:right="-7"/>
        <w:jc w:val="both"/>
        <w:rPr>
          <w:bCs/>
          <w:i/>
          <w:color w:val="000000" w:themeColor="text1"/>
          <w:sz w:val="28"/>
          <w:szCs w:val="28"/>
        </w:rPr>
      </w:pPr>
      <w:r w:rsidRPr="005227F1">
        <w:rPr>
          <w:bCs/>
          <w:i/>
          <w:color w:val="000000" w:themeColor="text1"/>
          <w:sz w:val="28"/>
          <w:szCs w:val="28"/>
        </w:rPr>
        <w:t>Verse 3:</w:t>
      </w:r>
    </w:p>
    <w:p w14:paraId="5A38A327" w14:textId="77777777" w:rsidR="0033771C" w:rsidRPr="005227F1" w:rsidRDefault="0033771C" w:rsidP="0033771C">
      <w:pPr>
        <w:ind w:right="-7"/>
        <w:jc w:val="both"/>
        <w:rPr>
          <w:iCs/>
          <w:color w:val="000000" w:themeColor="text1"/>
          <w:sz w:val="28"/>
          <w:szCs w:val="28"/>
        </w:rPr>
      </w:pPr>
      <w:r w:rsidRPr="005227F1">
        <w:rPr>
          <w:iCs/>
          <w:color w:val="000000" w:themeColor="text1"/>
          <w:sz w:val="28"/>
          <w:szCs w:val="28"/>
        </w:rPr>
        <w:t>So the sinners will perish before the Face of God, but let the righteous be glad.</w:t>
      </w:r>
    </w:p>
    <w:p w14:paraId="49D7F359" w14:textId="77777777" w:rsidR="0033771C" w:rsidRPr="005227F1" w:rsidRDefault="0033771C" w:rsidP="0033771C">
      <w:pPr>
        <w:ind w:right="-7"/>
        <w:jc w:val="both"/>
        <w:rPr>
          <w:bCs/>
          <w:color w:val="000000" w:themeColor="text1"/>
          <w:sz w:val="28"/>
          <w:szCs w:val="28"/>
        </w:rPr>
      </w:pPr>
      <w:r w:rsidRPr="005227F1">
        <w:rPr>
          <w:i/>
          <w:iCs/>
          <w:color w:val="000000" w:themeColor="text1"/>
          <w:sz w:val="28"/>
          <w:szCs w:val="28"/>
        </w:rPr>
        <w:lastRenderedPageBreak/>
        <w:t>Tropar:</w:t>
      </w:r>
      <w:r w:rsidRPr="005227F1">
        <w:rPr>
          <w:bCs/>
          <w:color w:val="000000" w:themeColor="text1"/>
          <w:sz w:val="28"/>
          <w:szCs w:val="28"/>
        </w:rPr>
        <w:t xml:space="preserve"> Christ is risen from the dead…</w:t>
      </w:r>
    </w:p>
    <w:p w14:paraId="7C9F718C" w14:textId="77777777" w:rsidR="0033771C" w:rsidRPr="005227F1" w:rsidRDefault="0033771C" w:rsidP="0033771C">
      <w:pPr>
        <w:ind w:right="-7"/>
        <w:jc w:val="both"/>
        <w:rPr>
          <w:i/>
          <w:iCs/>
          <w:color w:val="000000" w:themeColor="text1"/>
          <w:sz w:val="28"/>
          <w:szCs w:val="28"/>
        </w:rPr>
      </w:pPr>
      <w:r w:rsidRPr="005227F1">
        <w:rPr>
          <w:i/>
          <w:iCs/>
          <w:color w:val="000000" w:themeColor="text1"/>
          <w:sz w:val="28"/>
          <w:szCs w:val="28"/>
        </w:rPr>
        <w:t>Verse 4:</w:t>
      </w:r>
    </w:p>
    <w:p w14:paraId="0BD40E5C" w14:textId="77777777" w:rsidR="0033771C" w:rsidRPr="005227F1" w:rsidRDefault="0033771C" w:rsidP="0033771C">
      <w:pPr>
        <w:ind w:right="-7"/>
        <w:jc w:val="both"/>
        <w:rPr>
          <w:bCs/>
          <w:color w:val="000000" w:themeColor="text1"/>
          <w:sz w:val="28"/>
          <w:szCs w:val="28"/>
        </w:rPr>
      </w:pPr>
      <w:r w:rsidRPr="005227F1">
        <w:rPr>
          <w:bCs/>
          <w:color w:val="000000" w:themeColor="text1"/>
          <w:sz w:val="28"/>
          <w:szCs w:val="28"/>
        </w:rPr>
        <w:t>This is the day that the Lord has made; let us rejoice and be glad in it.</w:t>
      </w:r>
    </w:p>
    <w:p w14:paraId="613794B2" w14:textId="77777777" w:rsidR="0033771C" w:rsidRPr="005227F1" w:rsidRDefault="0033771C" w:rsidP="0033771C">
      <w:pPr>
        <w:ind w:right="-7"/>
        <w:jc w:val="both"/>
        <w:rPr>
          <w:bCs/>
          <w:color w:val="000000" w:themeColor="text1"/>
          <w:sz w:val="28"/>
          <w:szCs w:val="28"/>
        </w:rPr>
      </w:pPr>
      <w:r w:rsidRPr="005227F1">
        <w:rPr>
          <w:i/>
          <w:iCs/>
          <w:color w:val="000000" w:themeColor="text1"/>
          <w:sz w:val="28"/>
          <w:szCs w:val="28"/>
        </w:rPr>
        <w:t>Tropar:</w:t>
      </w:r>
      <w:r w:rsidRPr="005227F1">
        <w:rPr>
          <w:bCs/>
          <w:color w:val="000000" w:themeColor="text1"/>
          <w:sz w:val="28"/>
          <w:szCs w:val="28"/>
        </w:rPr>
        <w:t xml:space="preserve"> Christ is risen from the dead…</w:t>
      </w:r>
    </w:p>
    <w:p w14:paraId="2C505020" w14:textId="77777777" w:rsidR="0033771C" w:rsidRPr="005227F1" w:rsidRDefault="0033771C" w:rsidP="0033771C">
      <w:pPr>
        <w:ind w:right="-7"/>
        <w:jc w:val="both"/>
        <w:rPr>
          <w:bCs/>
          <w:color w:val="000000" w:themeColor="text1"/>
          <w:sz w:val="28"/>
          <w:szCs w:val="28"/>
          <w:lang w:val="uk-UA"/>
        </w:rPr>
      </w:pPr>
    </w:p>
    <w:p w14:paraId="201E9ED7" w14:textId="77777777" w:rsidR="0033771C" w:rsidRPr="005227F1" w:rsidRDefault="0033771C" w:rsidP="0033771C">
      <w:pPr>
        <w:ind w:right="-7"/>
        <w:jc w:val="both"/>
        <w:rPr>
          <w:i/>
          <w:iCs/>
          <w:color w:val="000000" w:themeColor="text1"/>
          <w:sz w:val="28"/>
          <w:szCs w:val="28"/>
        </w:rPr>
      </w:pPr>
      <w:r w:rsidRPr="005227F1">
        <w:rPr>
          <w:i/>
          <w:iCs/>
          <w:color w:val="000000" w:themeColor="text1"/>
          <w:sz w:val="28"/>
          <w:szCs w:val="28"/>
        </w:rPr>
        <w:t>Tropar of the Resurrection,, Tone 1</w:t>
      </w:r>
    </w:p>
    <w:p w14:paraId="51C04EF5" w14:textId="77777777" w:rsidR="0033771C" w:rsidRPr="005227F1" w:rsidRDefault="0033771C" w:rsidP="0033771C">
      <w:pPr>
        <w:ind w:right="-7"/>
        <w:jc w:val="both"/>
        <w:rPr>
          <w:bCs/>
          <w:color w:val="000000" w:themeColor="text1"/>
          <w:sz w:val="28"/>
          <w:szCs w:val="28"/>
        </w:rPr>
      </w:pPr>
      <w:r w:rsidRPr="005227F1">
        <w:rPr>
          <w:bCs/>
          <w:color w:val="000000" w:themeColor="text1"/>
          <w:sz w:val="28"/>
          <w:szCs w:val="28"/>
        </w:rPr>
        <w:t>When the stone had been sealed by the Jews, while the soldiers were guarding Your Most Pure Body, You arose on the third day, Savior, granting life to the world. Therefore, the Powers of Heaven cried to You the Giver of Life: Glory to Your Resurrection. Christ God, Glory to Your Kingdom. Glory to Your Divine Plan, only Lover of Mankind.</w:t>
      </w:r>
    </w:p>
    <w:p w14:paraId="59A1F753" w14:textId="77777777" w:rsidR="0033771C" w:rsidRPr="005227F1" w:rsidRDefault="0033771C" w:rsidP="0033771C">
      <w:pPr>
        <w:ind w:right="-7"/>
        <w:jc w:val="both"/>
        <w:rPr>
          <w:bCs/>
          <w:color w:val="000000" w:themeColor="text1"/>
          <w:sz w:val="28"/>
          <w:szCs w:val="28"/>
        </w:rPr>
      </w:pPr>
    </w:p>
    <w:p w14:paraId="359A21B1" w14:textId="77777777" w:rsidR="0033771C" w:rsidRPr="005227F1" w:rsidRDefault="0033771C" w:rsidP="0033771C">
      <w:pPr>
        <w:ind w:right="-7"/>
        <w:jc w:val="both"/>
        <w:rPr>
          <w:i/>
          <w:iCs/>
          <w:color w:val="000000" w:themeColor="text1"/>
          <w:sz w:val="28"/>
          <w:szCs w:val="28"/>
        </w:rPr>
      </w:pPr>
      <w:r w:rsidRPr="005227F1">
        <w:rPr>
          <w:i/>
          <w:iCs/>
          <w:color w:val="000000" w:themeColor="text1"/>
          <w:sz w:val="28"/>
          <w:szCs w:val="28"/>
        </w:rPr>
        <w:t>Tropar of the Dormition, Tone 1</w:t>
      </w:r>
    </w:p>
    <w:p w14:paraId="750B4469" w14:textId="77777777" w:rsidR="0033771C" w:rsidRPr="005227F1" w:rsidRDefault="0033771C" w:rsidP="0033771C">
      <w:pPr>
        <w:ind w:right="-7"/>
        <w:jc w:val="both"/>
        <w:rPr>
          <w:bCs/>
          <w:color w:val="000000" w:themeColor="text1"/>
          <w:sz w:val="28"/>
          <w:szCs w:val="28"/>
        </w:rPr>
      </w:pPr>
      <w:r w:rsidRPr="005227F1">
        <w:rPr>
          <w:bCs/>
          <w:color w:val="000000" w:themeColor="text1"/>
          <w:sz w:val="28"/>
          <w:szCs w:val="28"/>
        </w:rPr>
        <w:t>In giving birth, you preserved your virginity. In falling asleep you did not forsake the world, Birth-Giver of God. You were translated to life, Mother of Life and through your prayers you deliver our souls from death.</w:t>
      </w:r>
    </w:p>
    <w:p w14:paraId="4C4C6A6D" w14:textId="77777777" w:rsidR="0033771C" w:rsidRPr="005227F1" w:rsidRDefault="0033771C" w:rsidP="0033771C">
      <w:pPr>
        <w:ind w:right="-7"/>
        <w:jc w:val="both"/>
        <w:rPr>
          <w:bCs/>
          <w:color w:val="000000" w:themeColor="text1"/>
          <w:sz w:val="28"/>
          <w:szCs w:val="28"/>
        </w:rPr>
      </w:pPr>
    </w:p>
    <w:p w14:paraId="2A9BC239" w14:textId="77777777" w:rsidR="0033771C" w:rsidRPr="005227F1" w:rsidRDefault="0033771C" w:rsidP="0033771C">
      <w:pPr>
        <w:ind w:right="-7"/>
        <w:jc w:val="both"/>
        <w:rPr>
          <w:bCs/>
          <w:color w:val="000000" w:themeColor="text1"/>
          <w:sz w:val="28"/>
          <w:szCs w:val="28"/>
        </w:rPr>
      </w:pPr>
      <w:r w:rsidRPr="005227F1">
        <w:rPr>
          <w:i/>
          <w:iCs/>
          <w:color w:val="000000" w:themeColor="text1"/>
          <w:sz w:val="28"/>
          <w:szCs w:val="28"/>
        </w:rPr>
        <w:t>Tropar of All Saints of Ukraine, Tone 8</w:t>
      </w:r>
    </w:p>
    <w:p w14:paraId="3476CA64" w14:textId="77777777" w:rsidR="0033771C" w:rsidRPr="005227F1" w:rsidRDefault="0033771C" w:rsidP="0033771C">
      <w:pPr>
        <w:ind w:right="-7"/>
        <w:jc w:val="both"/>
        <w:rPr>
          <w:bCs/>
          <w:color w:val="000000" w:themeColor="text1"/>
          <w:sz w:val="28"/>
          <w:szCs w:val="28"/>
        </w:rPr>
      </w:pPr>
      <w:r w:rsidRPr="005227F1">
        <w:rPr>
          <w:bCs/>
          <w:color w:val="000000" w:themeColor="text1"/>
          <w:sz w:val="28"/>
          <w:szCs w:val="28"/>
        </w:rPr>
        <w:t>As beautiful fruit of salvation you have sown, Lord, the land of Ukraine offers You the Saints who have shone in her land. By their intercession and through the Birth-Giver of God, preserve the Church and our land in profound peace, Greatly Merciful One.</w:t>
      </w:r>
    </w:p>
    <w:p w14:paraId="4C3F3552" w14:textId="77777777" w:rsidR="0033771C" w:rsidRPr="005227F1" w:rsidRDefault="0033771C" w:rsidP="0033771C">
      <w:pPr>
        <w:ind w:right="-7"/>
        <w:jc w:val="both"/>
        <w:rPr>
          <w:bCs/>
          <w:color w:val="000000" w:themeColor="text1"/>
          <w:sz w:val="28"/>
          <w:szCs w:val="28"/>
        </w:rPr>
      </w:pPr>
    </w:p>
    <w:p w14:paraId="2FED6035" w14:textId="77777777" w:rsidR="0033771C" w:rsidRPr="005227F1" w:rsidRDefault="0033771C" w:rsidP="0033771C">
      <w:pPr>
        <w:ind w:right="-7"/>
        <w:jc w:val="both"/>
        <w:rPr>
          <w:bCs/>
          <w:i/>
          <w:color w:val="000000" w:themeColor="text1"/>
          <w:sz w:val="28"/>
          <w:szCs w:val="28"/>
        </w:rPr>
      </w:pPr>
      <w:r w:rsidRPr="005227F1">
        <w:rPr>
          <w:i/>
          <w:iCs/>
          <w:color w:val="000000" w:themeColor="text1"/>
          <w:sz w:val="28"/>
          <w:szCs w:val="28"/>
        </w:rPr>
        <w:t xml:space="preserve">Kondak of the Resurrection, </w:t>
      </w:r>
      <w:r w:rsidRPr="005227F1">
        <w:rPr>
          <w:bCs/>
          <w:i/>
          <w:color w:val="000000" w:themeColor="text1"/>
          <w:sz w:val="28"/>
          <w:szCs w:val="28"/>
        </w:rPr>
        <w:t>Tone1</w:t>
      </w:r>
    </w:p>
    <w:p w14:paraId="4090ADCA" w14:textId="77777777" w:rsidR="0033771C" w:rsidRPr="005227F1" w:rsidRDefault="0033771C" w:rsidP="0033771C">
      <w:pPr>
        <w:ind w:right="-7"/>
        <w:jc w:val="both"/>
        <w:rPr>
          <w:iCs/>
          <w:color w:val="000000" w:themeColor="text1"/>
          <w:sz w:val="28"/>
          <w:szCs w:val="28"/>
        </w:rPr>
      </w:pPr>
      <w:r w:rsidRPr="005227F1">
        <w:rPr>
          <w:iCs/>
          <w:color w:val="000000" w:themeColor="text1"/>
          <w:sz w:val="28"/>
          <w:szCs w:val="28"/>
        </w:rPr>
        <w:t>As God, You arose from the tomb in glory, raising the world with Yourself. Human nature praises You as God for death has vanished. Adam exults, Master, Eve, freed from bondage, rejoices and cries out: “You, Christ, are the Giver of Resurrection to all.”</w:t>
      </w:r>
    </w:p>
    <w:p w14:paraId="096804BD" w14:textId="77777777" w:rsidR="0033771C" w:rsidRPr="005227F1" w:rsidRDefault="0033771C" w:rsidP="0033771C">
      <w:pPr>
        <w:ind w:right="-7"/>
        <w:jc w:val="both"/>
        <w:rPr>
          <w:iCs/>
          <w:color w:val="000000" w:themeColor="text1"/>
          <w:sz w:val="28"/>
          <w:szCs w:val="28"/>
        </w:rPr>
      </w:pPr>
    </w:p>
    <w:p w14:paraId="768A7EC7" w14:textId="77777777" w:rsidR="0033771C" w:rsidRPr="005227F1" w:rsidRDefault="0033771C" w:rsidP="0033771C">
      <w:pPr>
        <w:ind w:right="-7"/>
        <w:jc w:val="both"/>
        <w:rPr>
          <w:iCs/>
          <w:color w:val="000000" w:themeColor="text1"/>
          <w:sz w:val="28"/>
          <w:szCs w:val="28"/>
        </w:rPr>
      </w:pPr>
      <w:r w:rsidRPr="005227F1">
        <w:rPr>
          <w:iCs/>
          <w:color w:val="000000" w:themeColor="text1"/>
          <w:sz w:val="28"/>
          <w:szCs w:val="28"/>
        </w:rPr>
        <w:t>Glory to the Father and to the Son and to the Holy Spirit.</w:t>
      </w:r>
    </w:p>
    <w:p w14:paraId="3A2E9A5F" w14:textId="77777777" w:rsidR="0033771C" w:rsidRPr="005227F1" w:rsidRDefault="0033771C" w:rsidP="0033771C">
      <w:pPr>
        <w:ind w:right="-7"/>
        <w:jc w:val="both"/>
        <w:rPr>
          <w:iCs/>
          <w:color w:val="000000" w:themeColor="text1"/>
          <w:sz w:val="28"/>
          <w:szCs w:val="28"/>
          <w:lang w:val="uk-UA"/>
        </w:rPr>
      </w:pPr>
    </w:p>
    <w:p w14:paraId="28E4EE94" w14:textId="77777777" w:rsidR="0033771C" w:rsidRPr="005227F1" w:rsidRDefault="0033771C" w:rsidP="0033771C">
      <w:pPr>
        <w:ind w:right="-7"/>
        <w:jc w:val="both"/>
        <w:rPr>
          <w:bCs/>
          <w:i/>
          <w:color w:val="000000" w:themeColor="text1"/>
          <w:sz w:val="28"/>
          <w:szCs w:val="28"/>
        </w:rPr>
      </w:pPr>
      <w:r w:rsidRPr="005227F1">
        <w:rPr>
          <w:bCs/>
          <w:i/>
          <w:color w:val="000000" w:themeColor="text1"/>
          <w:sz w:val="28"/>
          <w:szCs w:val="28"/>
        </w:rPr>
        <w:t>Kondak of All Saints of Ukraine, Tone 3</w:t>
      </w:r>
    </w:p>
    <w:p w14:paraId="71A162DA" w14:textId="77777777" w:rsidR="0033771C" w:rsidRPr="005227F1" w:rsidRDefault="0033771C" w:rsidP="0033771C">
      <w:pPr>
        <w:ind w:right="-7"/>
        <w:jc w:val="both"/>
        <w:rPr>
          <w:iCs/>
          <w:color w:val="000000" w:themeColor="text1"/>
          <w:sz w:val="28"/>
          <w:szCs w:val="28"/>
        </w:rPr>
      </w:pPr>
      <w:r w:rsidRPr="005227F1">
        <w:rPr>
          <w:iCs/>
          <w:color w:val="000000" w:themeColor="text1"/>
          <w:sz w:val="28"/>
          <w:szCs w:val="28"/>
        </w:rPr>
        <w:t xml:space="preserve">Today the choir of God pleasing Saints from the land of Ukraine stands invisibly with us in church praying to God on our behalf; with them the angels render glory </w:t>
      </w:r>
      <w:r w:rsidRPr="005227F1">
        <w:rPr>
          <w:iCs/>
          <w:color w:val="000000" w:themeColor="text1"/>
          <w:sz w:val="28"/>
          <w:szCs w:val="28"/>
        </w:rPr>
        <w:lastRenderedPageBreak/>
        <w:t>and all the Saints of Christ’s Church celebrate; for together they pray to the Eternal God for us.</w:t>
      </w:r>
    </w:p>
    <w:p w14:paraId="575A4326" w14:textId="77777777" w:rsidR="0033771C" w:rsidRPr="005227F1" w:rsidRDefault="0033771C" w:rsidP="0033771C">
      <w:pPr>
        <w:ind w:right="-7"/>
        <w:jc w:val="both"/>
        <w:rPr>
          <w:bCs/>
          <w:i/>
          <w:color w:val="000000" w:themeColor="text1"/>
          <w:sz w:val="28"/>
          <w:szCs w:val="28"/>
        </w:rPr>
      </w:pPr>
    </w:p>
    <w:p w14:paraId="3CCEEFAF" w14:textId="77777777" w:rsidR="0033771C" w:rsidRPr="005227F1" w:rsidRDefault="0033771C" w:rsidP="0033771C">
      <w:pPr>
        <w:ind w:right="-7"/>
        <w:jc w:val="both"/>
        <w:rPr>
          <w:iCs/>
          <w:color w:val="000000" w:themeColor="text1"/>
          <w:sz w:val="28"/>
          <w:szCs w:val="28"/>
        </w:rPr>
      </w:pPr>
      <w:r w:rsidRPr="005227F1">
        <w:rPr>
          <w:iCs/>
          <w:color w:val="000000" w:themeColor="text1"/>
          <w:sz w:val="28"/>
          <w:szCs w:val="28"/>
        </w:rPr>
        <w:t>Now and ever and unto ages of ages. Amen.</w:t>
      </w:r>
    </w:p>
    <w:p w14:paraId="69CDCF1C" w14:textId="77777777" w:rsidR="0033771C" w:rsidRPr="005227F1" w:rsidRDefault="0033771C" w:rsidP="0033771C">
      <w:pPr>
        <w:ind w:right="-7"/>
        <w:jc w:val="both"/>
        <w:rPr>
          <w:iCs/>
          <w:color w:val="000000" w:themeColor="text1"/>
          <w:sz w:val="28"/>
          <w:szCs w:val="28"/>
        </w:rPr>
      </w:pPr>
    </w:p>
    <w:p w14:paraId="178F4A67" w14:textId="77777777" w:rsidR="0033771C" w:rsidRPr="005227F1" w:rsidRDefault="0033771C" w:rsidP="0033771C">
      <w:pPr>
        <w:ind w:right="-7"/>
        <w:jc w:val="both"/>
        <w:rPr>
          <w:iCs/>
          <w:color w:val="000000" w:themeColor="text1"/>
          <w:sz w:val="28"/>
          <w:szCs w:val="28"/>
        </w:rPr>
      </w:pPr>
      <w:r w:rsidRPr="005227F1">
        <w:rPr>
          <w:bCs/>
          <w:i/>
          <w:color w:val="000000" w:themeColor="text1"/>
          <w:sz w:val="28"/>
          <w:szCs w:val="28"/>
        </w:rPr>
        <w:t>Kondak of the Dormition, Tone2</w:t>
      </w:r>
    </w:p>
    <w:p w14:paraId="6F26141A" w14:textId="14300739" w:rsidR="0033771C" w:rsidRDefault="0033771C" w:rsidP="0033771C">
      <w:pPr>
        <w:ind w:right="-7"/>
        <w:jc w:val="both"/>
        <w:rPr>
          <w:iCs/>
          <w:color w:val="000000" w:themeColor="text1"/>
          <w:sz w:val="28"/>
          <w:szCs w:val="28"/>
        </w:rPr>
      </w:pPr>
      <w:r w:rsidRPr="005227F1">
        <w:rPr>
          <w:iCs/>
          <w:color w:val="000000" w:themeColor="text1"/>
          <w:sz w:val="28"/>
          <w:szCs w:val="28"/>
        </w:rPr>
        <w:t xml:space="preserve">Neither the tomb nor death had power over the Birth-Giver of God. She is ever watchful in her prayers and in her intercession lies un-failing hope. For as the Mother of Life, she has been translated to life by the One Who dwelt within her </w:t>
      </w:r>
      <w:proofErr w:type="gramStart"/>
      <w:r w:rsidRPr="005227F1">
        <w:rPr>
          <w:iCs/>
          <w:color w:val="000000" w:themeColor="text1"/>
          <w:sz w:val="28"/>
          <w:szCs w:val="28"/>
        </w:rPr>
        <w:t>ever virginal</w:t>
      </w:r>
      <w:proofErr w:type="gramEnd"/>
      <w:r w:rsidRPr="005227F1">
        <w:rPr>
          <w:iCs/>
          <w:color w:val="000000" w:themeColor="text1"/>
          <w:sz w:val="28"/>
          <w:szCs w:val="28"/>
        </w:rPr>
        <w:t xml:space="preserve"> womb.</w:t>
      </w:r>
    </w:p>
    <w:p w14:paraId="1191C956" w14:textId="20E5A17D" w:rsidR="0033771C" w:rsidRDefault="0033771C" w:rsidP="0033771C">
      <w:pPr>
        <w:ind w:right="-7"/>
        <w:jc w:val="both"/>
        <w:rPr>
          <w:iCs/>
          <w:color w:val="000000" w:themeColor="text1"/>
          <w:sz w:val="28"/>
          <w:szCs w:val="28"/>
        </w:rPr>
      </w:pPr>
    </w:p>
    <w:p w14:paraId="2D36A95C" w14:textId="77777777" w:rsidR="0033771C" w:rsidRPr="005227F1" w:rsidRDefault="0033771C" w:rsidP="0033771C">
      <w:pPr>
        <w:ind w:right="-7"/>
        <w:jc w:val="both"/>
        <w:rPr>
          <w:bCs/>
          <w:i/>
          <w:color w:val="000000" w:themeColor="text1"/>
          <w:sz w:val="28"/>
          <w:szCs w:val="28"/>
        </w:rPr>
      </w:pPr>
      <w:r w:rsidRPr="005227F1">
        <w:rPr>
          <w:bCs/>
          <w:i/>
          <w:color w:val="000000" w:themeColor="text1"/>
          <w:sz w:val="28"/>
          <w:szCs w:val="28"/>
        </w:rPr>
        <w:t>Prokimen of the Resurrection, Tone 1</w:t>
      </w:r>
    </w:p>
    <w:p w14:paraId="250BEBCA" w14:textId="77777777" w:rsidR="0033771C" w:rsidRPr="005227F1" w:rsidRDefault="0033771C" w:rsidP="0033771C">
      <w:pPr>
        <w:ind w:right="-7"/>
        <w:jc w:val="both"/>
        <w:rPr>
          <w:iCs/>
          <w:color w:val="000000" w:themeColor="text1"/>
          <w:sz w:val="28"/>
          <w:szCs w:val="28"/>
        </w:rPr>
      </w:pPr>
      <w:r w:rsidRPr="005227F1">
        <w:rPr>
          <w:iCs/>
          <w:color w:val="000000" w:themeColor="text1"/>
          <w:sz w:val="28"/>
          <w:szCs w:val="28"/>
        </w:rPr>
        <w:t>Let Your mercy, Lord, be upon us as we have put our hope in You.</w:t>
      </w:r>
    </w:p>
    <w:p w14:paraId="55617528" w14:textId="77777777" w:rsidR="0033771C" w:rsidRPr="005227F1" w:rsidRDefault="0033771C" w:rsidP="0033771C">
      <w:pPr>
        <w:ind w:right="-7"/>
        <w:jc w:val="both"/>
        <w:rPr>
          <w:iCs/>
          <w:color w:val="000000" w:themeColor="text1"/>
          <w:sz w:val="28"/>
          <w:szCs w:val="28"/>
        </w:rPr>
      </w:pPr>
    </w:p>
    <w:p w14:paraId="16D85208" w14:textId="77777777" w:rsidR="0033771C" w:rsidRPr="005227F1" w:rsidRDefault="0033771C" w:rsidP="0033771C">
      <w:pPr>
        <w:spacing w:after="120"/>
        <w:ind w:right="-7"/>
        <w:jc w:val="both"/>
        <w:rPr>
          <w:iCs/>
          <w:color w:val="000000" w:themeColor="text1"/>
          <w:sz w:val="28"/>
          <w:szCs w:val="28"/>
        </w:rPr>
      </w:pPr>
      <w:proofErr w:type="spellStart"/>
      <w:r w:rsidRPr="005227F1">
        <w:rPr>
          <w:bCs/>
          <w:i/>
          <w:color w:val="000000" w:themeColor="text1"/>
          <w:sz w:val="28"/>
          <w:szCs w:val="28"/>
        </w:rPr>
        <w:t>Verse:</w:t>
      </w:r>
      <w:r w:rsidRPr="005227F1">
        <w:rPr>
          <w:iCs/>
          <w:color w:val="000000" w:themeColor="text1"/>
          <w:sz w:val="28"/>
          <w:szCs w:val="28"/>
        </w:rPr>
        <w:t>Clap</w:t>
      </w:r>
      <w:proofErr w:type="spellEnd"/>
      <w:r w:rsidRPr="005227F1">
        <w:rPr>
          <w:iCs/>
          <w:color w:val="000000" w:themeColor="text1"/>
          <w:sz w:val="28"/>
          <w:szCs w:val="28"/>
        </w:rPr>
        <w:t xml:space="preserve"> your hands all you nations, shout to God with joyous voices.</w:t>
      </w:r>
    </w:p>
    <w:p w14:paraId="03CFAFDD" w14:textId="77777777" w:rsidR="0033771C" w:rsidRPr="005227F1" w:rsidRDefault="0033771C" w:rsidP="0033771C">
      <w:pPr>
        <w:ind w:right="-7"/>
        <w:jc w:val="both"/>
        <w:rPr>
          <w:iCs/>
          <w:color w:val="000000" w:themeColor="text1"/>
          <w:sz w:val="28"/>
          <w:szCs w:val="28"/>
        </w:rPr>
      </w:pPr>
    </w:p>
    <w:p w14:paraId="519A522E" w14:textId="77777777" w:rsidR="0033771C" w:rsidRPr="005227F1" w:rsidRDefault="0033771C" w:rsidP="0033771C">
      <w:pPr>
        <w:ind w:right="-7"/>
        <w:jc w:val="both"/>
        <w:rPr>
          <w:bCs/>
          <w:i/>
          <w:color w:val="000000" w:themeColor="text1"/>
          <w:sz w:val="28"/>
          <w:szCs w:val="28"/>
        </w:rPr>
      </w:pPr>
      <w:r w:rsidRPr="005227F1">
        <w:rPr>
          <w:bCs/>
          <w:i/>
          <w:color w:val="000000" w:themeColor="text1"/>
          <w:sz w:val="28"/>
          <w:szCs w:val="28"/>
        </w:rPr>
        <w:t>Prokimen of All Saints, Tone 7</w:t>
      </w:r>
    </w:p>
    <w:p w14:paraId="284F7E96" w14:textId="77777777" w:rsidR="0033771C" w:rsidRPr="005227F1" w:rsidRDefault="0033771C" w:rsidP="0033771C">
      <w:pPr>
        <w:ind w:right="-7"/>
        <w:jc w:val="both"/>
        <w:rPr>
          <w:iCs/>
          <w:color w:val="000000" w:themeColor="text1"/>
          <w:sz w:val="28"/>
          <w:szCs w:val="28"/>
        </w:rPr>
      </w:pPr>
      <w:r w:rsidRPr="005227F1">
        <w:rPr>
          <w:iCs/>
          <w:color w:val="000000" w:themeColor="text1"/>
          <w:sz w:val="28"/>
          <w:szCs w:val="28"/>
        </w:rPr>
        <w:t>Precious in the sight of the Lord is the death of His saints.</w:t>
      </w:r>
    </w:p>
    <w:p w14:paraId="0CB80C19" w14:textId="77777777" w:rsidR="0033771C" w:rsidRPr="005227F1" w:rsidRDefault="0033771C" w:rsidP="0033771C">
      <w:pPr>
        <w:ind w:right="-7"/>
        <w:jc w:val="both"/>
        <w:rPr>
          <w:iCs/>
          <w:color w:val="000000" w:themeColor="text1"/>
          <w:sz w:val="28"/>
          <w:szCs w:val="28"/>
        </w:rPr>
      </w:pPr>
    </w:p>
    <w:p w14:paraId="0BB4D920" w14:textId="77777777" w:rsidR="0033771C" w:rsidRPr="005227F1" w:rsidRDefault="0033771C" w:rsidP="0033771C">
      <w:pPr>
        <w:ind w:right="-7"/>
        <w:jc w:val="both"/>
        <w:rPr>
          <w:iCs/>
          <w:color w:val="000000" w:themeColor="text1"/>
          <w:sz w:val="28"/>
          <w:szCs w:val="28"/>
        </w:rPr>
      </w:pPr>
      <w:r w:rsidRPr="005227F1">
        <w:rPr>
          <w:iCs/>
          <w:color w:val="000000" w:themeColor="text1"/>
          <w:sz w:val="28"/>
          <w:szCs w:val="28"/>
        </w:rPr>
        <w:t>Epistles: Romans 2:10-16 &amp; Hebrews 11:33—12:2</w:t>
      </w:r>
    </w:p>
    <w:p w14:paraId="33FA6363" w14:textId="77777777" w:rsidR="0033771C" w:rsidRPr="005227F1" w:rsidRDefault="0033771C" w:rsidP="0033771C">
      <w:pPr>
        <w:ind w:right="-7"/>
        <w:jc w:val="both"/>
        <w:rPr>
          <w:iCs/>
          <w:color w:val="000000" w:themeColor="text1"/>
          <w:sz w:val="28"/>
          <w:szCs w:val="28"/>
        </w:rPr>
      </w:pPr>
    </w:p>
    <w:p w14:paraId="27C3A0BD" w14:textId="77777777" w:rsidR="0033771C" w:rsidRPr="005227F1" w:rsidRDefault="0033771C" w:rsidP="0033771C">
      <w:pPr>
        <w:ind w:right="-7"/>
        <w:jc w:val="both"/>
        <w:rPr>
          <w:bCs/>
          <w:i/>
          <w:color w:val="000000" w:themeColor="text1"/>
          <w:sz w:val="28"/>
          <w:szCs w:val="28"/>
        </w:rPr>
      </w:pPr>
      <w:r w:rsidRPr="005227F1">
        <w:rPr>
          <w:bCs/>
          <w:i/>
          <w:color w:val="000000" w:themeColor="text1"/>
          <w:sz w:val="28"/>
          <w:szCs w:val="28"/>
        </w:rPr>
        <w:t>Alleluia Verses in Tone3</w:t>
      </w:r>
    </w:p>
    <w:p w14:paraId="16FA28FC" w14:textId="77777777" w:rsidR="0033771C" w:rsidRPr="005227F1" w:rsidRDefault="0033771C" w:rsidP="0033771C">
      <w:pPr>
        <w:ind w:right="-7"/>
        <w:jc w:val="both"/>
        <w:rPr>
          <w:bCs/>
          <w:color w:val="000000" w:themeColor="text1"/>
          <w:sz w:val="28"/>
          <w:szCs w:val="28"/>
        </w:rPr>
      </w:pPr>
      <w:r w:rsidRPr="005227F1">
        <w:rPr>
          <w:bCs/>
          <w:color w:val="000000" w:themeColor="text1"/>
          <w:sz w:val="28"/>
          <w:szCs w:val="28"/>
        </w:rPr>
        <w:t>I place my hope in You, Lord; grant that I do not mourn forever.</w:t>
      </w:r>
    </w:p>
    <w:p w14:paraId="1603197A" w14:textId="77777777" w:rsidR="0033771C" w:rsidRPr="005227F1" w:rsidRDefault="0033771C" w:rsidP="0033771C">
      <w:pPr>
        <w:ind w:right="-7"/>
        <w:jc w:val="both"/>
        <w:rPr>
          <w:bCs/>
          <w:color w:val="000000" w:themeColor="text1"/>
          <w:sz w:val="28"/>
          <w:szCs w:val="28"/>
        </w:rPr>
      </w:pPr>
    </w:p>
    <w:p w14:paraId="0FF50D34" w14:textId="77777777" w:rsidR="0033771C" w:rsidRPr="005227F1" w:rsidRDefault="0033771C" w:rsidP="0033771C">
      <w:pPr>
        <w:ind w:right="-7"/>
        <w:jc w:val="both"/>
        <w:rPr>
          <w:bCs/>
          <w:color w:val="000000" w:themeColor="text1"/>
          <w:sz w:val="28"/>
          <w:szCs w:val="28"/>
        </w:rPr>
      </w:pPr>
      <w:r w:rsidRPr="005227F1">
        <w:rPr>
          <w:bCs/>
          <w:color w:val="000000" w:themeColor="text1"/>
          <w:sz w:val="28"/>
          <w:szCs w:val="28"/>
        </w:rPr>
        <w:t>Be to me a God of protection, a firm refuge, that You may save me.</w:t>
      </w:r>
    </w:p>
    <w:p w14:paraId="470839FD" w14:textId="77777777" w:rsidR="0033771C" w:rsidRPr="005227F1" w:rsidRDefault="0033771C" w:rsidP="0033771C">
      <w:pPr>
        <w:ind w:right="-7"/>
        <w:jc w:val="both"/>
        <w:rPr>
          <w:bCs/>
          <w:color w:val="000000" w:themeColor="text1"/>
          <w:sz w:val="28"/>
          <w:szCs w:val="28"/>
        </w:rPr>
      </w:pPr>
    </w:p>
    <w:p w14:paraId="21A57E4C" w14:textId="77777777" w:rsidR="0033771C" w:rsidRPr="005227F1" w:rsidRDefault="0033771C" w:rsidP="0033771C">
      <w:pPr>
        <w:ind w:right="-7"/>
        <w:jc w:val="both"/>
        <w:rPr>
          <w:bCs/>
          <w:color w:val="000000" w:themeColor="text1"/>
          <w:sz w:val="28"/>
          <w:szCs w:val="28"/>
        </w:rPr>
      </w:pPr>
      <w:proofErr w:type="spellStart"/>
      <w:r w:rsidRPr="005227F1">
        <w:rPr>
          <w:bCs/>
          <w:color w:val="000000" w:themeColor="text1"/>
          <w:sz w:val="28"/>
          <w:szCs w:val="28"/>
        </w:rPr>
        <w:t>Gospels:Matthew</w:t>
      </w:r>
      <w:proofErr w:type="spellEnd"/>
      <w:r w:rsidRPr="005227F1">
        <w:rPr>
          <w:bCs/>
          <w:color w:val="000000" w:themeColor="text1"/>
          <w:sz w:val="28"/>
          <w:szCs w:val="28"/>
        </w:rPr>
        <w:t xml:space="preserve"> 4:18-23 &amp; Matthew 4:25-5:12</w:t>
      </w:r>
    </w:p>
    <w:p w14:paraId="64EAE5DA" w14:textId="77777777" w:rsidR="0033771C" w:rsidRPr="005227F1" w:rsidRDefault="0033771C" w:rsidP="0033771C">
      <w:pPr>
        <w:ind w:right="-7"/>
        <w:jc w:val="both"/>
        <w:rPr>
          <w:bCs/>
          <w:color w:val="000000" w:themeColor="text1"/>
          <w:sz w:val="28"/>
          <w:szCs w:val="28"/>
          <w:lang w:val="uk-UA"/>
        </w:rPr>
      </w:pPr>
    </w:p>
    <w:p w14:paraId="2280B789" w14:textId="77777777" w:rsidR="0033771C" w:rsidRPr="005227F1" w:rsidRDefault="0033771C" w:rsidP="0033771C">
      <w:pPr>
        <w:ind w:right="-7"/>
        <w:jc w:val="both"/>
        <w:rPr>
          <w:i/>
          <w:iCs/>
          <w:color w:val="000000" w:themeColor="text1"/>
          <w:sz w:val="28"/>
          <w:szCs w:val="28"/>
        </w:rPr>
      </w:pPr>
      <w:r w:rsidRPr="005227F1">
        <w:rPr>
          <w:i/>
          <w:iCs/>
          <w:color w:val="000000" w:themeColor="text1"/>
          <w:sz w:val="28"/>
          <w:szCs w:val="28"/>
        </w:rPr>
        <w:t>Hymn to the Mother of God:</w:t>
      </w:r>
    </w:p>
    <w:p w14:paraId="3F0DC65B" w14:textId="77777777" w:rsidR="0033771C" w:rsidRPr="005227F1" w:rsidRDefault="0033771C" w:rsidP="0033771C">
      <w:pPr>
        <w:ind w:right="-7"/>
        <w:jc w:val="both"/>
        <w:rPr>
          <w:bCs/>
          <w:color w:val="000000" w:themeColor="text1"/>
          <w:sz w:val="28"/>
          <w:szCs w:val="28"/>
        </w:rPr>
      </w:pPr>
      <w:r w:rsidRPr="005227F1">
        <w:rPr>
          <w:bCs/>
          <w:color w:val="000000" w:themeColor="text1"/>
          <w:sz w:val="28"/>
          <w:szCs w:val="28"/>
        </w:rPr>
        <w:t>It is right in truth, to glorify you, the Birth-Giver of God, the Ever-Blessed, wholly immaculate and the Mother of our God. More honorable than the Cherubim and beyond compare more glorious than the Seraphim. You, Who without defilement did bare God the Word, true Birth-Giver of God, we magnify you.</w:t>
      </w:r>
    </w:p>
    <w:p w14:paraId="0E7F64C2" w14:textId="77777777" w:rsidR="0033771C" w:rsidRPr="005227F1" w:rsidRDefault="0033771C" w:rsidP="0033771C">
      <w:pPr>
        <w:ind w:right="-7"/>
        <w:jc w:val="both"/>
        <w:rPr>
          <w:bCs/>
          <w:i/>
          <w:color w:val="000000" w:themeColor="text1"/>
          <w:sz w:val="28"/>
          <w:szCs w:val="28"/>
        </w:rPr>
      </w:pPr>
    </w:p>
    <w:p w14:paraId="484915D5" w14:textId="77777777" w:rsidR="0033771C" w:rsidRPr="005227F1" w:rsidRDefault="0033771C" w:rsidP="0033771C">
      <w:pPr>
        <w:ind w:right="-7"/>
        <w:jc w:val="both"/>
        <w:rPr>
          <w:bCs/>
          <w:i/>
          <w:color w:val="000000" w:themeColor="text1"/>
          <w:sz w:val="28"/>
          <w:szCs w:val="28"/>
        </w:rPr>
      </w:pPr>
      <w:r w:rsidRPr="005227F1">
        <w:rPr>
          <w:bCs/>
          <w:i/>
          <w:color w:val="000000" w:themeColor="text1"/>
          <w:sz w:val="28"/>
          <w:szCs w:val="28"/>
        </w:rPr>
        <w:t>Communion Hymn:</w:t>
      </w:r>
    </w:p>
    <w:p w14:paraId="36D75E6D" w14:textId="77777777" w:rsidR="0033771C" w:rsidRPr="005227F1" w:rsidRDefault="0033771C" w:rsidP="0033771C">
      <w:pPr>
        <w:ind w:right="-7"/>
        <w:jc w:val="both"/>
        <w:rPr>
          <w:iCs/>
          <w:color w:val="000000" w:themeColor="text1"/>
          <w:sz w:val="28"/>
          <w:szCs w:val="28"/>
        </w:rPr>
      </w:pPr>
      <w:r w:rsidRPr="005227F1">
        <w:rPr>
          <w:iCs/>
          <w:color w:val="000000" w:themeColor="text1"/>
          <w:sz w:val="28"/>
          <w:szCs w:val="28"/>
        </w:rPr>
        <w:t xml:space="preserve">Praise the Lord from the heavens, praise Him in the Highest. Rejoice in the Lord, you Righteous, praise befits the upright. </w:t>
      </w:r>
      <w:r w:rsidRPr="005227F1">
        <w:rPr>
          <w:bCs/>
          <w:color w:val="000000" w:themeColor="text1"/>
          <w:sz w:val="28"/>
          <w:szCs w:val="28"/>
        </w:rPr>
        <w:t>Alleluia (3X)</w:t>
      </w:r>
    </w:p>
    <w:p w14:paraId="2471098F" w14:textId="7F4E5176" w:rsidR="0033771C" w:rsidRDefault="0033771C" w:rsidP="0033771C">
      <w:pPr>
        <w:ind w:right="-7"/>
        <w:jc w:val="both"/>
        <w:rPr>
          <w:iCs/>
          <w:color w:val="000000" w:themeColor="text1"/>
          <w:sz w:val="28"/>
          <w:szCs w:val="28"/>
        </w:rPr>
      </w:pPr>
    </w:p>
    <w:p w14:paraId="539ECB61" w14:textId="77777777" w:rsidR="00ED7A98" w:rsidRPr="00EF6A54" w:rsidRDefault="00ED7A98" w:rsidP="00ED7A98">
      <w:pPr>
        <w:spacing w:after="120"/>
        <w:ind w:left="-142"/>
        <w:jc w:val="center"/>
        <w:rPr>
          <w:rFonts w:ascii="&amp;quot" w:eastAsia="Times New Roman" w:hAnsi="&amp;quot"/>
          <w:b/>
          <w:bCs/>
          <w:color w:val="222222"/>
          <w:sz w:val="28"/>
          <w:szCs w:val="22"/>
        </w:rPr>
      </w:pPr>
      <w:r w:rsidRPr="00EF6A54">
        <w:rPr>
          <w:rFonts w:ascii="&amp;quot" w:eastAsia="Times New Roman" w:hAnsi="&amp;quot"/>
          <w:b/>
          <w:bCs/>
          <w:color w:val="222222"/>
          <w:sz w:val="28"/>
          <w:szCs w:val="22"/>
        </w:rPr>
        <w:t>It</w:t>
      </w:r>
      <w:r w:rsidRPr="00EF6A54">
        <w:rPr>
          <w:rFonts w:ascii="&amp;quot" w:eastAsia="Times New Roman" w:hAnsi="&amp;quot" w:hint="eastAsia"/>
          <w:b/>
          <w:bCs/>
          <w:color w:val="222222"/>
          <w:sz w:val="28"/>
          <w:szCs w:val="22"/>
        </w:rPr>
        <w:t>’</w:t>
      </w:r>
      <w:r w:rsidRPr="00EF6A54">
        <w:rPr>
          <w:rFonts w:ascii="&amp;quot" w:eastAsia="Times New Roman" w:hAnsi="&amp;quot"/>
          <w:b/>
          <w:bCs/>
          <w:color w:val="222222"/>
          <w:sz w:val="28"/>
          <w:szCs w:val="22"/>
        </w:rPr>
        <w:t xml:space="preserve">s great we can come back to the church and pray to God </w:t>
      </w:r>
      <w:r w:rsidRPr="00EF6A54">
        <w:rPr>
          <w:rFonts w:ascii="&amp;quot" w:eastAsia="Times New Roman" w:hAnsi="&amp;quot" w:hint="eastAsia"/>
          <w:b/>
          <w:bCs/>
          <w:color w:val="222222"/>
          <w:sz w:val="28"/>
          <w:szCs w:val="22"/>
        </w:rPr>
        <w:t>altogether</w:t>
      </w:r>
      <w:r w:rsidRPr="00EF6A54">
        <w:rPr>
          <w:rFonts w:ascii="&amp;quot" w:eastAsia="Times New Roman" w:hAnsi="&amp;quot"/>
          <w:b/>
          <w:bCs/>
          <w:color w:val="222222"/>
          <w:sz w:val="28"/>
          <w:szCs w:val="22"/>
        </w:rPr>
        <w:t>!</w:t>
      </w:r>
    </w:p>
    <w:p w14:paraId="0DED1E69" w14:textId="77777777" w:rsidR="00ED7A98" w:rsidRPr="001B0F26" w:rsidRDefault="00ED7A98" w:rsidP="00ED7A98">
      <w:pPr>
        <w:spacing w:after="80"/>
        <w:ind w:left="-142"/>
        <w:jc w:val="both"/>
        <w:rPr>
          <w:rFonts w:ascii="&amp;quot" w:eastAsia="Times New Roman" w:hAnsi="&amp;quot"/>
          <w:color w:val="222222"/>
        </w:rPr>
      </w:pPr>
      <w:r w:rsidRPr="001B0F26">
        <w:rPr>
          <w:rFonts w:ascii="&amp;quot" w:eastAsia="Times New Roman" w:hAnsi="&amp;quot"/>
          <w:b/>
          <w:bCs/>
          <w:color w:val="222222"/>
          <w:u w:val="single"/>
        </w:rPr>
        <w:t>Sign up</w:t>
      </w:r>
      <w:r w:rsidRPr="001B0F26">
        <w:rPr>
          <w:rFonts w:ascii="&amp;quot" w:eastAsia="Times New Roman" w:hAnsi="&amp;quot"/>
          <w:b/>
          <w:bCs/>
          <w:color w:val="222222"/>
        </w:rPr>
        <w:t xml:space="preserve"> </w:t>
      </w:r>
      <w:r>
        <w:rPr>
          <w:rFonts w:ascii="&amp;quot" w:eastAsia="Times New Roman" w:hAnsi="&amp;quot"/>
          <w:b/>
          <w:bCs/>
          <w:color w:val="222222"/>
        </w:rPr>
        <w:t xml:space="preserve">for each liturgy by 7 p.m. Saturday </w:t>
      </w:r>
      <w:r w:rsidRPr="001B0F26">
        <w:rPr>
          <w:rFonts w:ascii="&amp;quot" w:eastAsia="Times New Roman" w:hAnsi="&amp;quot"/>
          <w:b/>
          <w:bCs/>
          <w:color w:val="222222"/>
        </w:rPr>
        <w:t>as the guidelines restrict us to 25 people.</w:t>
      </w:r>
    </w:p>
    <w:p w14:paraId="5CB45146" w14:textId="0C9ECDF0" w:rsidR="00ED7A98" w:rsidRDefault="00ED7A98" w:rsidP="00ED7A98">
      <w:pPr>
        <w:spacing w:after="60"/>
        <w:ind w:left="-142"/>
        <w:jc w:val="both"/>
        <w:rPr>
          <w:rFonts w:ascii="&amp;quot" w:eastAsia="Times New Roman" w:hAnsi="&amp;quot"/>
          <w:b/>
          <w:bCs/>
          <w:color w:val="222222"/>
        </w:rPr>
      </w:pPr>
      <w:r w:rsidRPr="001B0F26">
        <w:rPr>
          <w:rFonts w:ascii="&amp;quot" w:eastAsia="Times New Roman" w:hAnsi="&amp;quot"/>
          <w:b/>
          <w:bCs/>
          <w:color w:val="222222"/>
        </w:rPr>
        <w:t xml:space="preserve">Please make the appointments for the Sacrament of Confession, Saturdays between 9:30 AM-4:00 PM. </w:t>
      </w:r>
    </w:p>
    <w:p w14:paraId="434F2C0E" w14:textId="77777777" w:rsidR="00ED7A98" w:rsidRPr="001B0F26" w:rsidRDefault="00ED7A98" w:rsidP="00ED7A98">
      <w:pPr>
        <w:spacing w:after="60"/>
        <w:ind w:left="-142"/>
        <w:jc w:val="both"/>
        <w:rPr>
          <w:rFonts w:ascii="&amp;quot" w:eastAsia="Times New Roman" w:hAnsi="&amp;quot"/>
          <w:color w:val="222222"/>
        </w:rPr>
      </w:pPr>
    </w:p>
    <w:p w14:paraId="01BCD8D4" w14:textId="77777777" w:rsidR="0033771C" w:rsidRPr="001B0F26" w:rsidRDefault="0033771C" w:rsidP="0033771C">
      <w:pPr>
        <w:ind w:left="-142" w:right="-6"/>
        <w:rPr>
          <w:b/>
          <w:bCs/>
        </w:rPr>
      </w:pPr>
      <w:r w:rsidRPr="001B0F26">
        <w:rPr>
          <w:b/>
          <w:bCs/>
        </w:rPr>
        <w:t>ANNIVERSARIES:</w:t>
      </w:r>
    </w:p>
    <w:p w14:paraId="44D6F0CB" w14:textId="77777777" w:rsidR="0033771C" w:rsidRPr="001B0F26" w:rsidRDefault="0033771C" w:rsidP="0033771C">
      <w:pPr>
        <w:ind w:left="-142" w:right="-6"/>
        <w:jc w:val="both"/>
        <w:rPr>
          <w:bCs/>
        </w:rPr>
      </w:pPr>
      <w:r w:rsidRPr="001B0F26">
        <w:rPr>
          <w:bCs/>
        </w:rPr>
        <w:t>17 June…Nicholas &amp; Irene Alexander</w:t>
      </w:r>
    </w:p>
    <w:p w14:paraId="04E062EF" w14:textId="77777777" w:rsidR="0033771C" w:rsidRPr="001B0F26" w:rsidRDefault="0033771C" w:rsidP="0033771C">
      <w:pPr>
        <w:ind w:left="-142" w:right="-6"/>
        <w:jc w:val="both"/>
        <w:rPr>
          <w:b/>
          <w:bCs/>
        </w:rPr>
      </w:pPr>
      <w:r w:rsidRPr="001B0F26">
        <w:rPr>
          <w:b/>
          <w:bCs/>
        </w:rPr>
        <w:t>21 June…Protodeacon Mikhail &amp; Pani Martha (50th)</w:t>
      </w:r>
    </w:p>
    <w:p w14:paraId="2F40245F" w14:textId="77777777" w:rsidR="0033771C" w:rsidRPr="001B0F26" w:rsidRDefault="0033771C" w:rsidP="0033771C">
      <w:pPr>
        <w:ind w:left="-142" w:right="-6"/>
        <w:jc w:val="both"/>
        <w:rPr>
          <w:bCs/>
        </w:rPr>
      </w:pPr>
      <w:r w:rsidRPr="001B0F26">
        <w:rPr>
          <w:bCs/>
        </w:rPr>
        <w:t>23 June…Brian &amp; Mary Ost</w:t>
      </w:r>
    </w:p>
    <w:p w14:paraId="4AC0172B" w14:textId="77777777" w:rsidR="0033771C" w:rsidRPr="001B0F26" w:rsidRDefault="0033771C" w:rsidP="0033771C">
      <w:pPr>
        <w:spacing w:after="120"/>
        <w:ind w:left="-142" w:right="-6"/>
        <w:jc w:val="both"/>
        <w:rPr>
          <w:bCs/>
        </w:rPr>
      </w:pPr>
      <w:r w:rsidRPr="001B0F26">
        <w:rPr>
          <w:bCs/>
        </w:rPr>
        <w:t>25 June…Stephen &amp; Melanie Unger (54th)</w:t>
      </w:r>
    </w:p>
    <w:p w14:paraId="4645B179" w14:textId="77777777" w:rsidR="0033771C" w:rsidRPr="001B0F26" w:rsidRDefault="0033771C" w:rsidP="0033771C">
      <w:pPr>
        <w:ind w:left="-142" w:right="-6"/>
        <w:jc w:val="both"/>
        <w:rPr>
          <w:b/>
        </w:rPr>
      </w:pPr>
      <w:r w:rsidRPr="001B0F26">
        <w:rPr>
          <w:b/>
          <w:bCs/>
        </w:rPr>
        <w:t>BIRTHDAYS:</w:t>
      </w:r>
    </w:p>
    <w:p w14:paraId="7AB65B86" w14:textId="77777777" w:rsidR="0033771C" w:rsidRPr="001B0F26" w:rsidRDefault="0033771C" w:rsidP="0033771C">
      <w:pPr>
        <w:ind w:left="-142" w:right="-6"/>
        <w:jc w:val="both"/>
        <w:rPr>
          <w:bCs/>
        </w:rPr>
      </w:pPr>
      <w:r w:rsidRPr="001B0F26">
        <w:rPr>
          <w:bCs/>
        </w:rPr>
        <w:t>14 June…Luke Vitushinsky</w:t>
      </w:r>
    </w:p>
    <w:p w14:paraId="40E22B73" w14:textId="77777777" w:rsidR="0033771C" w:rsidRPr="001B0F26" w:rsidRDefault="0033771C" w:rsidP="0033771C">
      <w:pPr>
        <w:ind w:left="-142" w:right="-6"/>
        <w:jc w:val="both"/>
        <w:rPr>
          <w:bCs/>
        </w:rPr>
      </w:pPr>
      <w:r w:rsidRPr="001B0F26">
        <w:rPr>
          <w:bCs/>
        </w:rPr>
        <w:t>20 June…Bettyann Woyewoda</w:t>
      </w:r>
    </w:p>
    <w:p w14:paraId="3FA9B9B6" w14:textId="77777777" w:rsidR="0033771C" w:rsidRPr="001B0F26" w:rsidRDefault="0033771C" w:rsidP="0033771C">
      <w:pPr>
        <w:ind w:left="-142" w:right="-6"/>
        <w:jc w:val="both"/>
        <w:rPr>
          <w:bCs/>
        </w:rPr>
      </w:pPr>
      <w:r w:rsidRPr="001B0F26">
        <w:rPr>
          <w:bCs/>
        </w:rPr>
        <w:t>22 June…David Misko</w:t>
      </w:r>
    </w:p>
    <w:p w14:paraId="6D465A46" w14:textId="77777777" w:rsidR="0033771C" w:rsidRPr="001B0F26" w:rsidRDefault="0033771C" w:rsidP="0033771C">
      <w:pPr>
        <w:ind w:left="-142" w:right="-6"/>
        <w:jc w:val="both"/>
        <w:rPr>
          <w:bCs/>
        </w:rPr>
      </w:pPr>
      <w:r w:rsidRPr="001B0F26">
        <w:rPr>
          <w:bCs/>
        </w:rPr>
        <w:t>23 June…Andrew Grason, James Osmun</w:t>
      </w:r>
    </w:p>
    <w:p w14:paraId="3F02237E" w14:textId="77777777" w:rsidR="0033771C" w:rsidRPr="001B0F26" w:rsidRDefault="0033771C" w:rsidP="0033771C">
      <w:pPr>
        <w:ind w:left="-142" w:right="-6"/>
        <w:jc w:val="both"/>
        <w:rPr>
          <w:bCs/>
        </w:rPr>
      </w:pPr>
      <w:r w:rsidRPr="001B0F26">
        <w:rPr>
          <w:bCs/>
        </w:rPr>
        <w:t>24 June…Patty Parchomenko</w:t>
      </w:r>
    </w:p>
    <w:p w14:paraId="5018808C" w14:textId="77777777" w:rsidR="0033771C" w:rsidRPr="001B0F26" w:rsidRDefault="0033771C" w:rsidP="0033771C">
      <w:pPr>
        <w:ind w:left="-142" w:right="-6"/>
        <w:jc w:val="both"/>
        <w:rPr>
          <w:bCs/>
        </w:rPr>
      </w:pPr>
      <w:r w:rsidRPr="001B0F26">
        <w:rPr>
          <w:bCs/>
        </w:rPr>
        <w:t>26 June…</w:t>
      </w:r>
      <w:proofErr w:type="spellStart"/>
      <w:r w:rsidRPr="001B0F26">
        <w:rPr>
          <w:bCs/>
        </w:rPr>
        <w:t>Subdeacon</w:t>
      </w:r>
      <w:proofErr w:type="spellEnd"/>
      <w:r w:rsidRPr="001B0F26">
        <w:rPr>
          <w:bCs/>
        </w:rPr>
        <w:t xml:space="preserve"> Matthew Winters</w:t>
      </w:r>
    </w:p>
    <w:p w14:paraId="57086AA7" w14:textId="77777777" w:rsidR="0033771C" w:rsidRPr="001B0F26" w:rsidRDefault="0033771C" w:rsidP="0033771C">
      <w:pPr>
        <w:spacing w:after="80"/>
        <w:ind w:left="-142" w:right="-6"/>
        <w:jc w:val="both"/>
        <w:rPr>
          <w:b/>
          <w:bCs/>
        </w:rPr>
      </w:pPr>
      <w:r w:rsidRPr="001B0F26">
        <w:rPr>
          <w:b/>
          <w:bCs/>
        </w:rPr>
        <w:t>MNOHAYA LITA!  MANY YEARS!</w:t>
      </w:r>
    </w:p>
    <w:p w14:paraId="78F062CE" w14:textId="77777777" w:rsidR="0033771C" w:rsidRPr="001B0F26" w:rsidRDefault="0033771C" w:rsidP="0033771C">
      <w:pPr>
        <w:ind w:left="-142" w:right="-6"/>
        <w:jc w:val="both"/>
        <w:rPr>
          <w:b/>
          <w:bCs/>
        </w:rPr>
      </w:pPr>
      <w:r w:rsidRPr="001B0F26">
        <w:rPr>
          <w:b/>
          <w:bCs/>
        </w:rPr>
        <w:t>NECROLOGY:</w:t>
      </w:r>
    </w:p>
    <w:p w14:paraId="390B6662" w14:textId="77777777" w:rsidR="0033771C" w:rsidRPr="001B0F26" w:rsidRDefault="0033771C" w:rsidP="0033771C">
      <w:pPr>
        <w:ind w:left="-142" w:right="-6"/>
        <w:jc w:val="both"/>
        <w:rPr>
          <w:bCs/>
        </w:rPr>
      </w:pPr>
      <w:r w:rsidRPr="001B0F26">
        <w:rPr>
          <w:bCs/>
        </w:rPr>
        <w:t>21 June…John Bodnyk ‘80</w:t>
      </w:r>
    </w:p>
    <w:p w14:paraId="056386A9" w14:textId="77777777" w:rsidR="0033771C" w:rsidRPr="001B0F26" w:rsidRDefault="0033771C" w:rsidP="0033771C">
      <w:pPr>
        <w:ind w:left="-142" w:right="-6"/>
        <w:jc w:val="both"/>
        <w:rPr>
          <w:bCs/>
        </w:rPr>
      </w:pPr>
      <w:r w:rsidRPr="001B0F26">
        <w:rPr>
          <w:bCs/>
        </w:rPr>
        <w:t xml:space="preserve">22 June…Maria </w:t>
      </w:r>
      <w:proofErr w:type="spellStart"/>
      <w:r w:rsidRPr="001B0F26">
        <w:rPr>
          <w:bCs/>
        </w:rPr>
        <w:t>Rud</w:t>
      </w:r>
      <w:proofErr w:type="spellEnd"/>
      <w:r w:rsidRPr="001B0F26">
        <w:rPr>
          <w:bCs/>
        </w:rPr>
        <w:t xml:space="preserve"> ‘83</w:t>
      </w:r>
    </w:p>
    <w:p w14:paraId="5631B8B1" w14:textId="77777777" w:rsidR="0033771C" w:rsidRPr="001B0F26" w:rsidRDefault="0033771C" w:rsidP="0033771C">
      <w:pPr>
        <w:ind w:left="-142" w:right="-6"/>
        <w:jc w:val="both"/>
        <w:rPr>
          <w:bCs/>
        </w:rPr>
      </w:pPr>
      <w:r w:rsidRPr="001B0F26">
        <w:rPr>
          <w:bCs/>
        </w:rPr>
        <w:t xml:space="preserve">23 June…Mary </w:t>
      </w:r>
      <w:proofErr w:type="spellStart"/>
      <w:r w:rsidRPr="001B0F26">
        <w:rPr>
          <w:bCs/>
        </w:rPr>
        <w:t>Strychar</w:t>
      </w:r>
      <w:proofErr w:type="spellEnd"/>
      <w:r w:rsidRPr="001B0F26">
        <w:rPr>
          <w:bCs/>
        </w:rPr>
        <w:t xml:space="preserve"> ’29, Rev. Volodymyr </w:t>
      </w:r>
      <w:proofErr w:type="spellStart"/>
      <w:r w:rsidRPr="001B0F26">
        <w:rPr>
          <w:bCs/>
        </w:rPr>
        <w:t>Klodnycky</w:t>
      </w:r>
      <w:proofErr w:type="spellEnd"/>
      <w:r w:rsidRPr="001B0F26">
        <w:rPr>
          <w:bCs/>
        </w:rPr>
        <w:t xml:space="preserve"> ‘73</w:t>
      </w:r>
    </w:p>
    <w:p w14:paraId="4C873A16" w14:textId="77777777" w:rsidR="0033771C" w:rsidRPr="001B0F26" w:rsidRDefault="0033771C" w:rsidP="0033771C">
      <w:pPr>
        <w:ind w:left="-142" w:right="-6"/>
        <w:jc w:val="both"/>
        <w:rPr>
          <w:bCs/>
        </w:rPr>
      </w:pPr>
      <w:r w:rsidRPr="001B0F26">
        <w:rPr>
          <w:bCs/>
        </w:rPr>
        <w:t>24 June…Philip Krasnopera ’63, Michael Onuschak ‘80</w:t>
      </w:r>
    </w:p>
    <w:p w14:paraId="7ACC4B62" w14:textId="77777777" w:rsidR="0033771C" w:rsidRPr="001B0F26" w:rsidRDefault="0033771C" w:rsidP="0033771C">
      <w:pPr>
        <w:ind w:left="-142" w:right="-6"/>
        <w:jc w:val="both"/>
        <w:rPr>
          <w:bCs/>
        </w:rPr>
      </w:pPr>
      <w:r w:rsidRPr="001B0F26">
        <w:rPr>
          <w:bCs/>
        </w:rPr>
        <w:t xml:space="preserve">25 June…Katherine </w:t>
      </w:r>
      <w:proofErr w:type="spellStart"/>
      <w:r w:rsidRPr="001B0F26">
        <w:rPr>
          <w:bCs/>
        </w:rPr>
        <w:t>Kotoris</w:t>
      </w:r>
      <w:proofErr w:type="spellEnd"/>
      <w:r w:rsidRPr="001B0F26">
        <w:rPr>
          <w:bCs/>
        </w:rPr>
        <w:t xml:space="preserve"> ’70, Joseph </w:t>
      </w:r>
      <w:proofErr w:type="spellStart"/>
      <w:r w:rsidRPr="001B0F26">
        <w:rPr>
          <w:bCs/>
        </w:rPr>
        <w:t>Antolick</w:t>
      </w:r>
      <w:proofErr w:type="spellEnd"/>
      <w:r w:rsidRPr="001B0F26">
        <w:rPr>
          <w:bCs/>
        </w:rPr>
        <w:t xml:space="preserve"> ‘02</w:t>
      </w:r>
    </w:p>
    <w:p w14:paraId="0A74F64D" w14:textId="77777777" w:rsidR="0033771C" w:rsidRPr="001B0F26" w:rsidRDefault="0033771C" w:rsidP="0033771C">
      <w:pPr>
        <w:spacing w:after="80"/>
        <w:ind w:left="-142" w:right="-6"/>
        <w:jc w:val="both"/>
        <w:rPr>
          <w:b/>
          <w:bCs/>
          <w:color w:val="000000" w:themeColor="text1"/>
        </w:rPr>
      </w:pPr>
      <w:r w:rsidRPr="001B0F26">
        <w:rPr>
          <w:b/>
          <w:bCs/>
          <w:color w:val="000000" w:themeColor="text1"/>
        </w:rPr>
        <w:t xml:space="preserve">VICHNAYA PAMYAT! MEMORY ETERNAL! </w:t>
      </w:r>
    </w:p>
    <w:p w14:paraId="441999A6" w14:textId="77777777" w:rsidR="0033771C" w:rsidRPr="001B0F26" w:rsidRDefault="0033771C" w:rsidP="0033771C">
      <w:pPr>
        <w:spacing w:after="120"/>
        <w:ind w:left="-142" w:right="-6"/>
        <w:jc w:val="both"/>
        <w:rPr>
          <w:bCs/>
          <w:color w:val="000000" w:themeColor="text1"/>
        </w:rPr>
      </w:pPr>
      <w:r w:rsidRPr="001B0F26">
        <w:rPr>
          <w:b/>
          <w:bCs/>
          <w:color w:val="000000" w:themeColor="text1"/>
        </w:rPr>
        <w:t>WE PRAY FOR THE HEALTH AND WELL-BEING</w:t>
      </w:r>
      <w:r w:rsidRPr="001B0F26">
        <w:rPr>
          <w:bCs/>
          <w:color w:val="000000" w:themeColor="text1"/>
        </w:rPr>
        <w:t xml:space="preserve"> of the ill-afflicted: Allan, James,</w:t>
      </w:r>
      <w:r w:rsidRPr="001B0F26">
        <w:rPr>
          <w:bCs/>
          <w:color w:val="000000" w:themeColor="text1"/>
          <w:lang w:val="uk-UA"/>
        </w:rPr>
        <w:t xml:space="preserve"> </w:t>
      </w:r>
      <w:r w:rsidRPr="001B0F26">
        <w:rPr>
          <w:bCs/>
          <w:color w:val="000000" w:themeColor="text1"/>
        </w:rPr>
        <w:t xml:space="preserve">Eileen </w:t>
      </w:r>
      <w:proofErr w:type="spellStart"/>
      <w:r w:rsidRPr="001B0F26">
        <w:rPr>
          <w:bCs/>
          <w:color w:val="000000" w:themeColor="text1"/>
        </w:rPr>
        <w:t>Hosteman</w:t>
      </w:r>
      <w:proofErr w:type="spellEnd"/>
      <w:r w:rsidRPr="001B0F26">
        <w:rPr>
          <w:bCs/>
          <w:color w:val="000000" w:themeColor="text1"/>
        </w:rPr>
        <w:t>, Lubov</w:t>
      </w:r>
      <w:r w:rsidRPr="001B0F26">
        <w:rPr>
          <w:bCs/>
          <w:color w:val="000000" w:themeColor="text1"/>
          <w:lang w:val="uk-UA"/>
        </w:rPr>
        <w:t xml:space="preserve"> </w:t>
      </w:r>
      <w:r w:rsidRPr="001B0F26">
        <w:rPr>
          <w:bCs/>
          <w:color w:val="000000" w:themeColor="text1"/>
        </w:rPr>
        <w:t>Slonova, Chet Bohanek, William Savitz, Catherine Kochenash, Vladimir &amp; Emma Krasnopera, Brendan Phillips, Jessie Hnatow, Jessica Meashock, Adam Hewko, Betty Hendrickson, Andrew Thaxton, Michelle Pierzga, Susan Ferretti, Mariana Goshow, Judy Albright, Rob Hewko, Daniel Kochenash, Christopher Mack, Norman Betrous.</w:t>
      </w:r>
    </w:p>
    <w:p w14:paraId="25285F8E" w14:textId="77777777" w:rsidR="0033771C" w:rsidRPr="00915D3A" w:rsidRDefault="0033771C" w:rsidP="0033771C">
      <w:pPr>
        <w:ind w:left="-142"/>
        <w:jc w:val="both"/>
        <w:rPr>
          <w:rFonts w:eastAsia="Times New Roman"/>
          <w:b/>
          <w:lang w:val="uk-UA"/>
        </w:rPr>
      </w:pPr>
      <w:r w:rsidRPr="001B0F26">
        <w:rPr>
          <w:rFonts w:eastAsia="Times New Roman"/>
          <w:b/>
        </w:rPr>
        <w:t xml:space="preserve">Patristic Commentary on the Gospel. </w:t>
      </w:r>
      <w:proofErr w:type="spellStart"/>
      <w:r w:rsidRPr="001B0F26">
        <w:rPr>
          <w:rFonts w:eastAsia="Times New Roman"/>
          <w:smallCaps/>
        </w:rPr>
        <w:t>gregory</w:t>
      </w:r>
      <w:proofErr w:type="spellEnd"/>
      <w:r w:rsidRPr="001B0F26">
        <w:rPr>
          <w:rFonts w:eastAsia="Times New Roman"/>
          <w:smallCaps/>
        </w:rPr>
        <w:t xml:space="preserve"> the great: </w:t>
      </w:r>
      <w:r w:rsidRPr="001B0F26">
        <w:rPr>
          <w:rFonts w:eastAsia="Times New Roman"/>
        </w:rPr>
        <w:t>Some</w:t>
      </w:r>
      <w:r w:rsidRPr="001B0F26">
        <w:rPr>
          <w:rFonts w:eastAsia="Times New Roman"/>
        </w:rPr>
        <w:softHyphen/>
        <w:t xml:space="preserve">one may wonder: At the Lord's beckoning, what or how much did these two fishermen, who scarcely had anything, leave </w:t>
      </w:r>
      <w:r w:rsidRPr="001B0F26">
        <w:rPr>
          <w:rFonts w:eastAsia="Times New Roman"/>
        </w:rPr>
        <w:lastRenderedPageBreak/>
        <w:t>behind? On this, my beloved, we should attend to one's intention rather than one's wealth. That person has left behind a lot who keeps nothing for himself, who, though he has little, gives up everything. We tend to be attached to those things we own, and those things we scarcely own, we carefully hold on to. Therefore Peter and Andrew left much behind when they left behind covetousness and the very desire to own. That person has left much behind who renounces with the thing owned the very coveting of that thing. Therefore those poor who followed Jesus left behind just as much as those less poor who did not follow him but were able to covet. So when you notice that some have left a great deal behind, you need not say to yourself, I want to imitate those who disdain this world, but sorry, I have nothing to leave behind. You will leave much behind, my brothers, if you renounce earthly desires. External things, how</w:t>
      </w:r>
      <w:r w:rsidRPr="001B0F26">
        <w:rPr>
          <w:rFonts w:eastAsia="Times New Roman"/>
        </w:rPr>
        <w:softHyphen/>
        <w:t>ever small they may be, are sufficient for the Lord, since he looks at the heart and not at our material goods. Nor does he judge by how much is involved in our sacrifice but from how much it is made. For if we judge by external goods, our holy merchants traded in their nets and vessels for the perpetual life of the angels.</w:t>
      </w:r>
    </w:p>
    <w:p w14:paraId="18E693CB" w14:textId="77777777" w:rsidR="0033771C" w:rsidRPr="001B0F26" w:rsidRDefault="0033771C" w:rsidP="0033771C">
      <w:pPr>
        <w:ind w:left="-142"/>
        <w:jc w:val="both"/>
        <w:rPr>
          <w:rFonts w:eastAsia="Times New Roman"/>
        </w:rPr>
      </w:pPr>
      <w:r w:rsidRPr="00B65A87">
        <w:rPr>
          <w:rFonts w:eastAsia="Times New Roman"/>
          <w:b/>
        </w:rPr>
        <w:t>Interpretation.</w:t>
      </w:r>
      <w:r>
        <w:rPr>
          <w:rFonts w:eastAsia="Times New Roman"/>
        </w:rPr>
        <w:t xml:space="preserve"> </w:t>
      </w:r>
      <w:r w:rsidRPr="001B0F26">
        <w:rPr>
          <w:rFonts w:eastAsia="Times New Roman"/>
        </w:rPr>
        <w:t xml:space="preserve">In this narrative of the call of the first disciples, Matthew carefully chooses his words so as to emphasize Jesus' regal authority. Luke's very different version of the event is placed by him at a different point on the story line. In Luke 5:1-11 Simon, James, and John (Andrew is not mentioned) are overwhelmed by Jesus' fish miracle and are thus moved to leave everything to follow the master. Moreover, there is preparation for the event; Mark's story of the healing of Peter's mother-in-law is placed by Luke before the call story (Luke 4:38-39) and Jesus is already famous for his miracles (Luke 4:37) before he challenges Peter with the announcement, "From now on you will be catching people" (Luke 5:10, </w:t>
      </w:r>
      <w:proofErr w:type="spellStart"/>
      <w:r w:rsidRPr="001B0F26">
        <w:rPr>
          <w:rFonts w:eastAsia="Times New Roman"/>
        </w:rPr>
        <w:t>reb</w:t>
      </w:r>
      <w:proofErr w:type="spellEnd"/>
      <w:r w:rsidRPr="001B0F26">
        <w:rPr>
          <w:rFonts w:eastAsia="Times New Roman"/>
        </w:rPr>
        <w:t>). Similarly, preparation is evident in John's version; Andrew is induced to follow Jesus by the testimony of John the Baptist, and he in turn convinces his brother by announcing, "We have found the Messiah" (John 1:35-41).</w:t>
      </w:r>
    </w:p>
    <w:p w14:paraId="60C097FA" w14:textId="77777777" w:rsidR="0033771C" w:rsidRPr="001B0F26" w:rsidRDefault="0033771C" w:rsidP="0033771C">
      <w:pPr>
        <w:ind w:left="-142"/>
        <w:jc w:val="both"/>
        <w:rPr>
          <w:rFonts w:eastAsia="Times New Roman"/>
        </w:rPr>
      </w:pPr>
      <w:r w:rsidRPr="001B0F26">
        <w:rPr>
          <w:rFonts w:eastAsia="Times New Roman"/>
        </w:rPr>
        <w:t>Matthew's story, taken over with only minor changes from Mark 1:16-20, presents a stark contrast to Luke's and John's. No attempt whatsoever is made to prepare for the event. We are not informed that the four fishermen were among those who heard Jesus proclaim the imminence of the kingdom (4:17). No summary statement concerning Jesus' miracles has yet been given. Nor is interest shown in any psychological reaction to Jesus on the part of those he confronts (contrast Luke 5:8-9). The call story is here reduced to its barest essentials: Jesus summons with irresistible authority, and the men respond with radical obedience.</w:t>
      </w:r>
    </w:p>
    <w:p w14:paraId="57934BBA" w14:textId="77777777" w:rsidR="0033771C" w:rsidRPr="001B0F26" w:rsidRDefault="0033771C" w:rsidP="0033771C">
      <w:pPr>
        <w:ind w:left="-142"/>
        <w:jc w:val="both"/>
        <w:rPr>
          <w:rFonts w:eastAsia="Times New Roman"/>
        </w:rPr>
      </w:pPr>
      <w:r w:rsidRPr="001B0F26">
        <w:rPr>
          <w:rFonts w:eastAsia="Times New Roman"/>
        </w:rPr>
        <w:t xml:space="preserve">Implicit in the peremptory "Follow me!" is a profound theological perception, articulated by the Fourth Evangelist at John 15:16: "You did not choose me, but I chose you and appointed you that you should go and bear fruit and that your fruit should abide." It was customary for rabbinic students to seek a master and then choose to learn from him. At a certain level of reality it is undoubtedly true that we choose Jesus as our master. We choose to be present where he is proclaimed and his words studied. We choose to read the Gospels and ponder their significance. At a deeper level of our being, however, we acknowledge, if only in retrospect, that the reverse has been true. In all our searching we were being sought. The one whom we choose is the one </w:t>
      </w:r>
      <w:r w:rsidRPr="001B0F26">
        <w:rPr>
          <w:rFonts w:eastAsia="Times New Roman"/>
        </w:rPr>
        <w:lastRenderedPageBreak/>
        <w:t>who first chose us.</w:t>
      </w:r>
    </w:p>
    <w:p w14:paraId="48CD0CB7" w14:textId="77777777" w:rsidR="0033771C" w:rsidRPr="002B5A12" w:rsidRDefault="0033771C" w:rsidP="0033771C">
      <w:pPr>
        <w:ind w:left="-142"/>
        <w:jc w:val="both"/>
        <w:rPr>
          <w:rFonts w:eastAsia="Times New Roman"/>
        </w:rPr>
      </w:pPr>
      <w:r w:rsidRPr="001B0F26">
        <w:rPr>
          <w:rFonts w:eastAsia="Times New Roman"/>
        </w:rPr>
        <w:t>The metaphor "fishers of men and women" is natural to the context. When Jesus confronted farmers, perhaps he challenged them to plant the seed of the gospel. Fellow carpenters may have been invited to build the community of faith. The metaphor of fishing has a raw edge, however. In Jer. 16:16 it seems, because of its parallel to hunting, to be a negative image, an image of judgment. In fact, if it were placed by Matthew beside 19:28, "You who have followed me will also sit on twelve thrones, judging the twelve tribes of Israel," we might well take it in the same way. It is far more likely, however, that it is intended positively; the fishermen are to catch men and women as fellow disciples of the master. As in the parable of 13:47, they are to spread the gospel net broadly and capture as many as they can for Christ and his church. (By Douglas Hare)</w:t>
      </w:r>
      <w:r>
        <w:rPr>
          <w:rFonts w:eastAsia="Times New Roman"/>
        </w:rPr>
        <w:t>.</w:t>
      </w:r>
    </w:p>
    <w:p w14:paraId="7A982236" w14:textId="77777777" w:rsidR="0033771C" w:rsidRPr="005227F1" w:rsidRDefault="0033771C" w:rsidP="0033771C">
      <w:pPr>
        <w:ind w:right="-7"/>
        <w:jc w:val="both"/>
        <w:rPr>
          <w:iCs/>
          <w:color w:val="000000" w:themeColor="text1"/>
          <w:sz w:val="28"/>
          <w:szCs w:val="28"/>
        </w:rPr>
      </w:pPr>
    </w:p>
    <w:p w14:paraId="50B41455" w14:textId="77777777" w:rsidR="004F4EF2" w:rsidRDefault="004F4EF2" w:rsidP="00037D69">
      <w:pPr>
        <w:widowControl/>
        <w:tabs>
          <w:tab w:val="left" w:pos="1985"/>
        </w:tabs>
        <w:overflowPunct/>
        <w:autoSpaceDE w:val="0"/>
        <w:autoSpaceDN w:val="0"/>
        <w:spacing w:after="120"/>
        <w:jc w:val="both"/>
        <w:rPr>
          <w:b/>
          <w:bCs/>
          <w:i/>
          <w:iCs/>
        </w:rPr>
      </w:pPr>
    </w:p>
    <w:sectPr w:rsidR="004F4EF2" w:rsidSect="00F11E2F">
      <w:pgSz w:w="10080" w:h="12240" w:code="5"/>
      <w:pgMar w:top="540" w:right="547" w:bottom="450" w:left="547"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Wingdings">
    <w:panose1 w:val="05000000000000000000"/>
    <w:charset w:val="4D"/>
    <w:family w:val="decorative"/>
    <w:pitch w:val="variable"/>
    <w:sig w:usb0="00000003" w:usb1="00000000" w:usb2="00000000" w:usb3="00000000" w:csb0="80000001" w:csb1="00000000"/>
  </w:font>
  <w:font w:name="&amp;quot">
    <w:altName w:val="Cambria"/>
    <w:panose1 w:val="020B06040202020202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93"/>
    <w:rsid w:val="00016242"/>
    <w:rsid w:val="0002229A"/>
    <w:rsid w:val="000237A4"/>
    <w:rsid w:val="00037D69"/>
    <w:rsid w:val="000510F9"/>
    <w:rsid w:val="00060D0E"/>
    <w:rsid w:val="00063DC8"/>
    <w:rsid w:val="000741A3"/>
    <w:rsid w:val="00085A35"/>
    <w:rsid w:val="000945CA"/>
    <w:rsid w:val="000A150B"/>
    <w:rsid w:val="000A2991"/>
    <w:rsid w:val="000A3B97"/>
    <w:rsid w:val="000A7C16"/>
    <w:rsid w:val="000B29AF"/>
    <w:rsid w:val="000C708E"/>
    <w:rsid w:val="000F69BD"/>
    <w:rsid w:val="00100208"/>
    <w:rsid w:val="00112F6D"/>
    <w:rsid w:val="0014019F"/>
    <w:rsid w:val="001446C0"/>
    <w:rsid w:val="00166D53"/>
    <w:rsid w:val="001A32E8"/>
    <w:rsid w:val="001A4516"/>
    <w:rsid w:val="001D4D3E"/>
    <w:rsid w:val="001E51A3"/>
    <w:rsid w:val="00205C01"/>
    <w:rsid w:val="002219D7"/>
    <w:rsid w:val="0023047D"/>
    <w:rsid w:val="00237610"/>
    <w:rsid w:val="00244D99"/>
    <w:rsid w:val="00244EF8"/>
    <w:rsid w:val="0024648A"/>
    <w:rsid w:val="00246855"/>
    <w:rsid w:val="00262353"/>
    <w:rsid w:val="002925A6"/>
    <w:rsid w:val="002926B0"/>
    <w:rsid w:val="002934A3"/>
    <w:rsid w:val="0029400A"/>
    <w:rsid w:val="002A68C0"/>
    <w:rsid w:val="002B2994"/>
    <w:rsid w:val="002C3580"/>
    <w:rsid w:val="002C399C"/>
    <w:rsid w:val="002C654B"/>
    <w:rsid w:val="002C758E"/>
    <w:rsid w:val="002E4281"/>
    <w:rsid w:val="002E5CA8"/>
    <w:rsid w:val="002E70E5"/>
    <w:rsid w:val="002F4DA6"/>
    <w:rsid w:val="00301DCD"/>
    <w:rsid w:val="00312F27"/>
    <w:rsid w:val="003204EF"/>
    <w:rsid w:val="0032212B"/>
    <w:rsid w:val="003268BC"/>
    <w:rsid w:val="0033771C"/>
    <w:rsid w:val="00343CB6"/>
    <w:rsid w:val="00345157"/>
    <w:rsid w:val="00350E71"/>
    <w:rsid w:val="00353BA1"/>
    <w:rsid w:val="00375E77"/>
    <w:rsid w:val="003B123F"/>
    <w:rsid w:val="003B1F0D"/>
    <w:rsid w:val="003B2A45"/>
    <w:rsid w:val="003F2C07"/>
    <w:rsid w:val="00405689"/>
    <w:rsid w:val="0041111A"/>
    <w:rsid w:val="0044651B"/>
    <w:rsid w:val="004646B8"/>
    <w:rsid w:val="00473E7F"/>
    <w:rsid w:val="00481D19"/>
    <w:rsid w:val="00483FB7"/>
    <w:rsid w:val="004A08A8"/>
    <w:rsid w:val="004C0B1A"/>
    <w:rsid w:val="004D1481"/>
    <w:rsid w:val="004D4F05"/>
    <w:rsid w:val="004D6131"/>
    <w:rsid w:val="004E1CC6"/>
    <w:rsid w:val="004E5DF0"/>
    <w:rsid w:val="004F4EF2"/>
    <w:rsid w:val="00501E04"/>
    <w:rsid w:val="00511A63"/>
    <w:rsid w:val="00514835"/>
    <w:rsid w:val="00531C0C"/>
    <w:rsid w:val="0053235B"/>
    <w:rsid w:val="005405F8"/>
    <w:rsid w:val="00543C06"/>
    <w:rsid w:val="00577725"/>
    <w:rsid w:val="00590B9A"/>
    <w:rsid w:val="005A27DE"/>
    <w:rsid w:val="005A47EF"/>
    <w:rsid w:val="005B0E6F"/>
    <w:rsid w:val="005C711C"/>
    <w:rsid w:val="005D2DFA"/>
    <w:rsid w:val="005E4F60"/>
    <w:rsid w:val="005F322A"/>
    <w:rsid w:val="00600897"/>
    <w:rsid w:val="00602516"/>
    <w:rsid w:val="006119E4"/>
    <w:rsid w:val="00612D67"/>
    <w:rsid w:val="00613167"/>
    <w:rsid w:val="006215C8"/>
    <w:rsid w:val="00633261"/>
    <w:rsid w:val="0069439D"/>
    <w:rsid w:val="006A3986"/>
    <w:rsid w:val="006B1338"/>
    <w:rsid w:val="006D5306"/>
    <w:rsid w:val="007031E7"/>
    <w:rsid w:val="00705D3F"/>
    <w:rsid w:val="00714A35"/>
    <w:rsid w:val="00717499"/>
    <w:rsid w:val="00730014"/>
    <w:rsid w:val="00730A8C"/>
    <w:rsid w:val="00735E0E"/>
    <w:rsid w:val="007568BA"/>
    <w:rsid w:val="007655F1"/>
    <w:rsid w:val="00772B62"/>
    <w:rsid w:val="00777C40"/>
    <w:rsid w:val="007A5C7C"/>
    <w:rsid w:val="007C1E36"/>
    <w:rsid w:val="007D047A"/>
    <w:rsid w:val="007E0E1B"/>
    <w:rsid w:val="007F1078"/>
    <w:rsid w:val="00817D9F"/>
    <w:rsid w:val="00820844"/>
    <w:rsid w:val="0083108C"/>
    <w:rsid w:val="00837AFA"/>
    <w:rsid w:val="00860BD8"/>
    <w:rsid w:val="008769E2"/>
    <w:rsid w:val="008965AE"/>
    <w:rsid w:val="008A4DC7"/>
    <w:rsid w:val="008B1846"/>
    <w:rsid w:val="008B4F49"/>
    <w:rsid w:val="008C3766"/>
    <w:rsid w:val="008E514F"/>
    <w:rsid w:val="008F22F4"/>
    <w:rsid w:val="00902706"/>
    <w:rsid w:val="00926311"/>
    <w:rsid w:val="00931368"/>
    <w:rsid w:val="0094050F"/>
    <w:rsid w:val="00941B43"/>
    <w:rsid w:val="00951CBE"/>
    <w:rsid w:val="00952CD9"/>
    <w:rsid w:val="009A2B58"/>
    <w:rsid w:val="009B4DD0"/>
    <w:rsid w:val="009C585F"/>
    <w:rsid w:val="009C5892"/>
    <w:rsid w:val="009E7FAB"/>
    <w:rsid w:val="009F19C1"/>
    <w:rsid w:val="00A0005B"/>
    <w:rsid w:val="00A01D9C"/>
    <w:rsid w:val="00A04A31"/>
    <w:rsid w:val="00A05D0B"/>
    <w:rsid w:val="00A075F2"/>
    <w:rsid w:val="00A24030"/>
    <w:rsid w:val="00A27F83"/>
    <w:rsid w:val="00A87298"/>
    <w:rsid w:val="00A90460"/>
    <w:rsid w:val="00A90837"/>
    <w:rsid w:val="00AA286F"/>
    <w:rsid w:val="00AA69BB"/>
    <w:rsid w:val="00AA6FBB"/>
    <w:rsid w:val="00AB262E"/>
    <w:rsid w:val="00AC0C5B"/>
    <w:rsid w:val="00B112C7"/>
    <w:rsid w:val="00B16E81"/>
    <w:rsid w:val="00B16F28"/>
    <w:rsid w:val="00B17A17"/>
    <w:rsid w:val="00B32623"/>
    <w:rsid w:val="00B34E0C"/>
    <w:rsid w:val="00B51EA1"/>
    <w:rsid w:val="00B64DA2"/>
    <w:rsid w:val="00BA017F"/>
    <w:rsid w:val="00BB43BF"/>
    <w:rsid w:val="00BB698D"/>
    <w:rsid w:val="00BC70A5"/>
    <w:rsid w:val="00BE3A3B"/>
    <w:rsid w:val="00BE6617"/>
    <w:rsid w:val="00C05D5E"/>
    <w:rsid w:val="00C10DDA"/>
    <w:rsid w:val="00C26231"/>
    <w:rsid w:val="00C64FFB"/>
    <w:rsid w:val="00C6634B"/>
    <w:rsid w:val="00C73DF1"/>
    <w:rsid w:val="00C742EE"/>
    <w:rsid w:val="00C84E0F"/>
    <w:rsid w:val="00C94293"/>
    <w:rsid w:val="00CA3BF5"/>
    <w:rsid w:val="00CB7DE1"/>
    <w:rsid w:val="00CD3191"/>
    <w:rsid w:val="00CD7C05"/>
    <w:rsid w:val="00CE1468"/>
    <w:rsid w:val="00CF0D40"/>
    <w:rsid w:val="00D047FB"/>
    <w:rsid w:val="00D052FE"/>
    <w:rsid w:val="00D07862"/>
    <w:rsid w:val="00D2378C"/>
    <w:rsid w:val="00D434E7"/>
    <w:rsid w:val="00D44969"/>
    <w:rsid w:val="00D5124E"/>
    <w:rsid w:val="00D87BB5"/>
    <w:rsid w:val="00DB1552"/>
    <w:rsid w:val="00DB1F43"/>
    <w:rsid w:val="00DB29DC"/>
    <w:rsid w:val="00DB6026"/>
    <w:rsid w:val="00DD0176"/>
    <w:rsid w:val="00DD4B56"/>
    <w:rsid w:val="00DE0E83"/>
    <w:rsid w:val="00DE6F7F"/>
    <w:rsid w:val="00DF3CA1"/>
    <w:rsid w:val="00DF50A2"/>
    <w:rsid w:val="00DF521A"/>
    <w:rsid w:val="00DF664F"/>
    <w:rsid w:val="00E034A0"/>
    <w:rsid w:val="00E2059C"/>
    <w:rsid w:val="00E27E60"/>
    <w:rsid w:val="00E33C10"/>
    <w:rsid w:val="00E364F2"/>
    <w:rsid w:val="00E50C58"/>
    <w:rsid w:val="00E669AC"/>
    <w:rsid w:val="00E67F35"/>
    <w:rsid w:val="00E74F7A"/>
    <w:rsid w:val="00E75A98"/>
    <w:rsid w:val="00EB1BB2"/>
    <w:rsid w:val="00ED7A98"/>
    <w:rsid w:val="00EE0D18"/>
    <w:rsid w:val="00EF00F2"/>
    <w:rsid w:val="00F111BB"/>
    <w:rsid w:val="00F11E2F"/>
    <w:rsid w:val="00F310A6"/>
    <w:rsid w:val="00F36C5B"/>
    <w:rsid w:val="00F37500"/>
    <w:rsid w:val="00F42429"/>
    <w:rsid w:val="00F55CEF"/>
    <w:rsid w:val="00F70E2A"/>
    <w:rsid w:val="00F763FB"/>
    <w:rsid w:val="00F76429"/>
    <w:rsid w:val="00F91CBF"/>
    <w:rsid w:val="00FC3A6F"/>
    <w:rsid w:val="00FC3DBB"/>
    <w:rsid w:val="00FC5181"/>
    <w:rsid w:val="00FE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B8C8"/>
  <w15:chartTrackingRefBased/>
  <w15:docId w15:val="{9C28FB01-5589-40FC-9920-8A02D5A1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293"/>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qFormat/>
    <w:rsid w:val="004E1CC6"/>
    <w:pPr>
      <w:keepNext/>
      <w:widowControl/>
      <w:overflowPunct/>
      <w:adjustRightInd/>
      <w:outlineLvl w:val="0"/>
    </w:pPr>
    <w:rPr>
      <w:rFonts w:eastAsia="Times New Roman"/>
      <w:b/>
      <w:color w:val="000000"/>
      <w:kern w:val="0"/>
      <w:szCs w:val="20"/>
    </w:rPr>
  </w:style>
  <w:style w:type="paragraph" w:styleId="Heading7">
    <w:name w:val="heading 7"/>
    <w:basedOn w:val="Normal"/>
    <w:next w:val="Normal"/>
    <w:link w:val="Heading7Char"/>
    <w:uiPriority w:val="9"/>
    <w:semiHidden/>
    <w:unhideWhenUsed/>
    <w:qFormat/>
    <w:rsid w:val="00543C06"/>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34E0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47A"/>
    <w:rPr>
      <w:color w:val="0563C1" w:themeColor="hyperlink"/>
      <w:u w:val="single"/>
    </w:rPr>
  </w:style>
  <w:style w:type="character" w:styleId="UnresolvedMention">
    <w:name w:val="Unresolved Mention"/>
    <w:basedOn w:val="DefaultParagraphFont"/>
    <w:uiPriority w:val="99"/>
    <w:semiHidden/>
    <w:unhideWhenUsed/>
    <w:rsid w:val="007D047A"/>
    <w:rPr>
      <w:color w:val="605E5C"/>
      <w:shd w:val="clear" w:color="auto" w:fill="E1DFDD"/>
    </w:rPr>
  </w:style>
  <w:style w:type="paragraph" w:styleId="BalloonText">
    <w:name w:val="Balloon Text"/>
    <w:basedOn w:val="Normal"/>
    <w:link w:val="BalloonTextChar"/>
    <w:uiPriority w:val="99"/>
    <w:semiHidden/>
    <w:unhideWhenUsed/>
    <w:rsid w:val="008965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5AE"/>
    <w:rPr>
      <w:rFonts w:ascii="Segoe UI" w:eastAsiaTheme="minorEastAsia" w:hAnsi="Segoe UI" w:cs="Segoe UI"/>
      <w:kern w:val="28"/>
      <w:sz w:val="18"/>
      <w:szCs w:val="18"/>
    </w:rPr>
  </w:style>
  <w:style w:type="character" w:styleId="Strong">
    <w:name w:val="Strong"/>
    <w:basedOn w:val="DefaultParagraphFont"/>
    <w:qFormat/>
    <w:rsid w:val="002219D7"/>
    <w:rPr>
      <w:b/>
      <w:bCs/>
    </w:rPr>
  </w:style>
  <w:style w:type="character" w:customStyle="1" w:styleId="Heading1Char">
    <w:name w:val="Heading 1 Char"/>
    <w:basedOn w:val="DefaultParagraphFont"/>
    <w:link w:val="Heading1"/>
    <w:rsid w:val="004E1CC6"/>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uiPriority w:val="9"/>
    <w:semiHidden/>
    <w:rsid w:val="00543C06"/>
    <w:rPr>
      <w:rFonts w:asciiTheme="majorHAnsi" w:eastAsiaTheme="majorEastAsia" w:hAnsiTheme="majorHAnsi" w:cstheme="majorBidi"/>
      <w:i/>
      <w:iCs/>
      <w:color w:val="1F3763" w:themeColor="accent1" w:themeShade="7F"/>
      <w:kern w:val="28"/>
      <w:sz w:val="24"/>
      <w:szCs w:val="24"/>
    </w:rPr>
  </w:style>
  <w:style w:type="paragraph" w:styleId="Footer">
    <w:name w:val="footer"/>
    <w:basedOn w:val="Normal"/>
    <w:link w:val="FooterChar"/>
    <w:semiHidden/>
    <w:rsid w:val="00543C06"/>
    <w:pPr>
      <w:widowControl/>
      <w:tabs>
        <w:tab w:val="center" w:pos="4320"/>
        <w:tab w:val="right" w:pos="8640"/>
      </w:tabs>
      <w:overflowPunct/>
      <w:adjustRightInd/>
    </w:pPr>
    <w:rPr>
      <w:rFonts w:eastAsia="Times New Roman"/>
      <w:color w:val="000000"/>
      <w:kern w:val="0"/>
      <w:szCs w:val="20"/>
    </w:rPr>
  </w:style>
  <w:style w:type="character" w:customStyle="1" w:styleId="FooterChar">
    <w:name w:val="Footer Char"/>
    <w:basedOn w:val="DefaultParagraphFont"/>
    <w:link w:val="Footer"/>
    <w:semiHidden/>
    <w:rsid w:val="00543C06"/>
    <w:rPr>
      <w:rFonts w:ascii="Times New Roman" w:eastAsia="Times New Roman" w:hAnsi="Times New Roman" w:cs="Times New Roman"/>
      <w:color w:val="000000"/>
      <w:sz w:val="24"/>
      <w:szCs w:val="20"/>
    </w:rPr>
  </w:style>
  <w:style w:type="paragraph" w:styleId="NormalWeb">
    <w:name w:val="Normal (Web)"/>
    <w:basedOn w:val="Normal"/>
    <w:uiPriority w:val="99"/>
    <w:unhideWhenUsed/>
    <w:rsid w:val="00543C06"/>
    <w:pPr>
      <w:widowControl/>
      <w:overflowPunct/>
      <w:adjustRightInd/>
      <w:spacing w:before="100" w:beforeAutospacing="1" w:after="100" w:afterAutospacing="1"/>
    </w:pPr>
    <w:rPr>
      <w:rFonts w:eastAsia="Times New Roman"/>
      <w:kern w:val="0"/>
      <w:lang w:val="uk-UA" w:eastAsia="uk-UA"/>
    </w:rPr>
  </w:style>
  <w:style w:type="character" w:styleId="Emphasis">
    <w:name w:val="Emphasis"/>
    <w:basedOn w:val="DefaultParagraphFont"/>
    <w:qFormat/>
    <w:rsid w:val="00543C06"/>
    <w:rPr>
      <w:i/>
      <w:iCs/>
    </w:rPr>
  </w:style>
  <w:style w:type="character" w:customStyle="1" w:styleId="Heading8Char">
    <w:name w:val="Heading 8 Char"/>
    <w:basedOn w:val="DefaultParagraphFont"/>
    <w:link w:val="Heading8"/>
    <w:uiPriority w:val="9"/>
    <w:semiHidden/>
    <w:rsid w:val="00B34E0C"/>
    <w:rPr>
      <w:rFonts w:asciiTheme="majorHAnsi" w:eastAsiaTheme="majorEastAsia" w:hAnsiTheme="majorHAnsi" w:cstheme="majorBidi"/>
      <w:color w:val="272727" w:themeColor="text1" w:themeTint="D8"/>
      <w:kern w:val="28"/>
      <w:sz w:val="21"/>
      <w:szCs w:val="21"/>
    </w:rPr>
  </w:style>
  <w:style w:type="paragraph" w:styleId="BodyTextIndent">
    <w:name w:val="Body Text Indent"/>
    <w:basedOn w:val="Normal"/>
    <w:link w:val="BodyTextIndentChar"/>
    <w:semiHidden/>
    <w:rsid w:val="0033771C"/>
    <w:pPr>
      <w:widowControl/>
      <w:overflowPunct/>
      <w:adjustRightInd/>
      <w:ind w:firstLine="374"/>
    </w:pPr>
    <w:rPr>
      <w:rFonts w:eastAsia="Times New Roman"/>
      <w:color w:val="000000"/>
      <w:kern w:val="0"/>
      <w:szCs w:val="20"/>
    </w:rPr>
  </w:style>
  <w:style w:type="character" w:customStyle="1" w:styleId="BodyTextIndentChar">
    <w:name w:val="Body Text Indent Char"/>
    <w:basedOn w:val="DefaultParagraphFont"/>
    <w:link w:val="BodyTextIndent"/>
    <w:semiHidden/>
    <w:rsid w:val="0033771C"/>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78484">
      <w:bodyDiv w:val="1"/>
      <w:marLeft w:val="0"/>
      <w:marRight w:val="0"/>
      <w:marTop w:val="0"/>
      <w:marBottom w:val="0"/>
      <w:divBdr>
        <w:top w:val="none" w:sz="0" w:space="0" w:color="auto"/>
        <w:left w:val="none" w:sz="0" w:space="0" w:color="auto"/>
        <w:bottom w:val="none" w:sz="0" w:space="0" w:color="auto"/>
        <w:right w:val="none" w:sz="0" w:space="0" w:color="auto"/>
      </w:divBdr>
    </w:div>
    <w:div w:id="607278022">
      <w:bodyDiv w:val="1"/>
      <w:marLeft w:val="0"/>
      <w:marRight w:val="0"/>
      <w:marTop w:val="0"/>
      <w:marBottom w:val="0"/>
      <w:divBdr>
        <w:top w:val="none" w:sz="0" w:space="0" w:color="auto"/>
        <w:left w:val="none" w:sz="0" w:space="0" w:color="auto"/>
        <w:bottom w:val="none" w:sz="0" w:space="0" w:color="auto"/>
        <w:right w:val="none" w:sz="0" w:space="0" w:color="auto"/>
      </w:divBdr>
    </w:div>
    <w:div w:id="771246407">
      <w:bodyDiv w:val="1"/>
      <w:marLeft w:val="0"/>
      <w:marRight w:val="0"/>
      <w:marTop w:val="0"/>
      <w:marBottom w:val="0"/>
      <w:divBdr>
        <w:top w:val="none" w:sz="0" w:space="0" w:color="auto"/>
        <w:left w:val="none" w:sz="0" w:space="0" w:color="auto"/>
        <w:bottom w:val="none" w:sz="0" w:space="0" w:color="auto"/>
        <w:right w:val="none" w:sz="0" w:space="0" w:color="auto"/>
      </w:divBdr>
      <w:divsChild>
        <w:div w:id="1273707577">
          <w:marLeft w:val="0"/>
          <w:marRight w:val="0"/>
          <w:marTop w:val="0"/>
          <w:marBottom w:val="0"/>
          <w:divBdr>
            <w:top w:val="none" w:sz="0" w:space="0" w:color="auto"/>
            <w:left w:val="none" w:sz="0" w:space="0" w:color="auto"/>
            <w:bottom w:val="none" w:sz="0" w:space="0" w:color="auto"/>
            <w:right w:val="none" w:sz="0" w:space="0" w:color="auto"/>
          </w:divBdr>
        </w:div>
        <w:div w:id="190806279">
          <w:marLeft w:val="0"/>
          <w:marRight w:val="0"/>
          <w:marTop w:val="0"/>
          <w:marBottom w:val="0"/>
          <w:divBdr>
            <w:top w:val="none" w:sz="0" w:space="0" w:color="auto"/>
            <w:left w:val="none" w:sz="0" w:space="0" w:color="auto"/>
            <w:bottom w:val="none" w:sz="0" w:space="0" w:color="auto"/>
            <w:right w:val="none" w:sz="0" w:space="0" w:color="auto"/>
          </w:divBdr>
          <w:divsChild>
            <w:div w:id="1738283539">
              <w:marLeft w:val="0"/>
              <w:marRight w:val="0"/>
              <w:marTop w:val="0"/>
              <w:marBottom w:val="0"/>
              <w:divBdr>
                <w:top w:val="none" w:sz="0" w:space="0" w:color="auto"/>
                <w:left w:val="none" w:sz="0" w:space="0" w:color="auto"/>
                <w:bottom w:val="none" w:sz="0" w:space="0" w:color="auto"/>
                <w:right w:val="none" w:sz="0" w:space="0" w:color="auto"/>
              </w:divBdr>
            </w:div>
            <w:div w:id="1751195365">
              <w:marLeft w:val="0"/>
              <w:marRight w:val="0"/>
              <w:marTop w:val="0"/>
              <w:marBottom w:val="0"/>
              <w:divBdr>
                <w:top w:val="none" w:sz="0" w:space="0" w:color="auto"/>
                <w:left w:val="none" w:sz="0" w:space="0" w:color="auto"/>
                <w:bottom w:val="none" w:sz="0" w:space="0" w:color="auto"/>
                <w:right w:val="none" w:sz="0" w:space="0" w:color="auto"/>
              </w:divBdr>
            </w:div>
            <w:div w:id="1294826367">
              <w:marLeft w:val="0"/>
              <w:marRight w:val="0"/>
              <w:marTop w:val="0"/>
              <w:marBottom w:val="0"/>
              <w:divBdr>
                <w:top w:val="none" w:sz="0" w:space="0" w:color="auto"/>
                <w:left w:val="none" w:sz="0" w:space="0" w:color="auto"/>
                <w:bottom w:val="none" w:sz="0" w:space="0" w:color="auto"/>
                <w:right w:val="none" w:sz="0" w:space="0" w:color="auto"/>
              </w:divBdr>
            </w:div>
            <w:div w:id="17036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42281">
      <w:bodyDiv w:val="1"/>
      <w:marLeft w:val="0"/>
      <w:marRight w:val="0"/>
      <w:marTop w:val="0"/>
      <w:marBottom w:val="0"/>
      <w:divBdr>
        <w:top w:val="none" w:sz="0" w:space="0" w:color="auto"/>
        <w:left w:val="none" w:sz="0" w:space="0" w:color="auto"/>
        <w:bottom w:val="none" w:sz="0" w:space="0" w:color="auto"/>
        <w:right w:val="none" w:sz="0" w:space="0" w:color="auto"/>
      </w:divBdr>
    </w:div>
    <w:div w:id="1395814898">
      <w:bodyDiv w:val="1"/>
      <w:marLeft w:val="0"/>
      <w:marRight w:val="0"/>
      <w:marTop w:val="0"/>
      <w:marBottom w:val="0"/>
      <w:divBdr>
        <w:top w:val="none" w:sz="0" w:space="0" w:color="auto"/>
        <w:left w:val="none" w:sz="0" w:space="0" w:color="auto"/>
        <w:bottom w:val="none" w:sz="0" w:space="0" w:color="auto"/>
        <w:right w:val="none" w:sz="0" w:space="0" w:color="auto"/>
      </w:divBdr>
    </w:div>
    <w:div w:id="1559243935">
      <w:bodyDiv w:val="1"/>
      <w:marLeft w:val="0"/>
      <w:marRight w:val="0"/>
      <w:marTop w:val="0"/>
      <w:marBottom w:val="0"/>
      <w:divBdr>
        <w:top w:val="none" w:sz="0" w:space="0" w:color="auto"/>
        <w:left w:val="none" w:sz="0" w:space="0" w:color="auto"/>
        <w:bottom w:val="none" w:sz="0" w:space="0" w:color="auto"/>
        <w:right w:val="none" w:sz="0" w:space="0" w:color="auto"/>
      </w:divBdr>
    </w:div>
    <w:div w:id="1573928105">
      <w:bodyDiv w:val="1"/>
      <w:marLeft w:val="0"/>
      <w:marRight w:val="0"/>
      <w:marTop w:val="0"/>
      <w:marBottom w:val="0"/>
      <w:divBdr>
        <w:top w:val="none" w:sz="0" w:space="0" w:color="auto"/>
        <w:left w:val="none" w:sz="0" w:space="0" w:color="auto"/>
        <w:bottom w:val="none" w:sz="0" w:space="0" w:color="auto"/>
        <w:right w:val="none" w:sz="0" w:space="0" w:color="auto"/>
      </w:divBdr>
    </w:div>
    <w:div w:id="17895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2184</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Hnatow</dc:creator>
  <cp:keywords/>
  <dc:description/>
  <cp:lastModifiedBy>John Hnatow</cp:lastModifiedBy>
  <cp:revision>2</cp:revision>
  <cp:lastPrinted>2020-03-06T19:35:00Z</cp:lastPrinted>
  <dcterms:created xsi:type="dcterms:W3CDTF">2020-06-19T19:30:00Z</dcterms:created>
  <dcterms:modified xsi:type="dcterms:W3CDTF">2020-06-19T19:30:00Z</dcterms:modified>
</cp:coreProperties>
</file>