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37C2A91E" w:rsidR="00C94293" w:rsidRPr="00BF0A48" w:rsidRDefault="00E35377" w:rsidP="00A05D0B">
      <w:pPr>
        <w:spacing w:after="240"/>
        <w:ind w:right="72"/>
        <w:jc w:val="right"/>
        <w:rPr>
          <w:b/>
          <w:bCs/>
          <w:i/>
          <w:iCs/>
        </w:rPr>
      </w:pPr>
      <w:r w:rsidRPr="00BF0A48">
        <w:rPr>
          <w:b/>
          <w:bCs/>
          <w:i/>
          <w:iCs/>
        </w:rPr>
        <w:t xml:space="preserve">April </w:t>
      </w:r>
      <w:r w:rsidR="00673138" w:rsidRPr="00BF0A48">
        <w:rPr>
          <w:b/>
          <w:bCs/>
          <w:i/>
          <w:iCs/>
        </w:rPr>
        <w:t>11</w:t>
      </w:r>
      <w:r w:rsidR="00C94293" w:rsidRPr="00BF0A48">
        <w:rPr>
          <w:b/>
          <w:bCs/>
          <w:i/>
          <w:iCs/>
        </w:rPr>
        <w:t>, 202</w:t>
      </w:r>
      <w:r w:rsidR="00AC5875" w:rsidRPr="00BF0A48">
        <w:rPr>
          <w:b/>
          <w:bCs/>
          <w:i/>
          <w:iCs/>
        </w:rPr>
        <w:t>1</w:t>
      </w:r>
    </w:p>
    <w:p w14:paraId="4A4074DF" w14:textId="77777777" w:rsidR="006E7D59" w:rsidRPr="00BF0A48" w:rsidRDefault="006E7D59" w:rsidP="006E7D59">
      <w:pPr>
        <w:tabs>
          <w:tab w:val="right" w:pos="8640"/>
        </w:tabs>
        <w:spacing w:after="120"/>
        <w:ind w:right="72"/>
        <w:jc w:val="center"/>
        <w:rPr>
          <w:b/>
          <w:bCs/>
          <w:color w:val="000000" w:themeColor="text1"/>
        </w:rPr>
      </w:pPr>
      <w:r w:rsidRPr="00BF0A48">
        <w:rPr>
          <w:b/>
          <w:bCs/>
          <w:color w:val="000000" w:themeColor="text1"/>
        </w:rPr>
        <w:t>ASSUMPTION OF THE VIRGIN MARY</w:t>
      </w:r>
      <w:r w:rsidRPr="00BF0A48">
        <w:rPr>
          <w:b/>
          <w:bCs/>
          <w:color w:val="000000" w:themeColor="text1"/>
          <w:lang w:val="uk-UA"/>
        </w:rPr>
        <w:t xml:space="preserve"> </w:t>
      </w:r>
      <w:r w:rsidRPr="00BF0A48">
        <w:rPr>
          <w:b/>
          <w:bCs/>
          <w:color w:val="000000" w:themeColor="text1"/>
        </w:rPr>
        <w:t>UKRAINIAN ORTHODOX CHURCH</w:t>
      </w:r>
    </w:p>
    <w:p w14:paraId="25D0730B" w14:textId="77777777" w:rsidR="006E7D59" w:rsidRPr="00BF0A48" w:rsidRDefault="006E7D59" w:rsidP="006E7D59">
      <w:pPr>
        <w:spacing w:after="60"/>
        <w:ind w:right="72"/>
        <w:jc w:val="center"/>
        <w:rPr>
          <w:b/>
          <w:bCs/>
          <w:color w:val="000000" w:themeColor="text1"/>
        </w:rPr>
      </w:pPr>
      <w:r w:rsidRPr="00BF0A48">
        <w:rPr>
          <w:b/>
          <w:bCs/>
          <w:color w:val="000000" w:themeColor="text1"/>
        </w:rPr>
        <w:t>ECUMENICAL PATRIARCHATE OF CONSTANTINOPLE AND NEW ROME</w:t>
      </w:r>
    </w:p>
    <w:p w14:paraId="48DA3347" w14:textId="77777777" w:rsidR="006E7D59" w:rsidRPr="00BF0A48" w:rsidRDefault="006E7D59" w:rsidP="006E7D59">
      <w:pPr>
        <w:ind w:right="72"/>
        <w:jc w:val="center"/>
        <w:rPr>
          <w:color w:val="000000" w:themeColor="text1"/>
        </w:rPr>
      </w:pPr>
      <w:r w:rsidRPr="00BF0A48">
        <w:rPr>
          <w:b/>
          <w:bCs/>
          <w:color w:val="000000" w:themeColor="text1"/>
        </w:rPr>
        <w:t>1301 Newport Avenue</w:t>
      </w:r>
      <w:r w:rsidRPr="00BF0A48">
        <w:rPr>
          <w:color w:val="000000" w:themeColor="text1"/>
        </w:rPr>
        <w:t xml:space="preserve">, </w:t>
      </w:r>
      <w:r w:rsidRPr="00BF0A48">
        <w:rPr>
          <w:b/>
          <w:bCs/>
          <w:color w:val="000000" w:themeColor="text1"/>
        </w:rPr>
        <w:t>Northampton, Pennsylvania 18067</w:t>
      </w:r>
    </w:p>
    <w:p w14:paraId="75EE132A" w14:textId="77777777" w:rsidR="006E7D59" w:rsidRPr="00BF0A48" w:rsidRDefault="006E7D59" w:rsidP="006E7D59">
      <w:pPr>
        <w:ind w:right="72"/>
        <w:jc w:val="center"/>
        <w:rPr>
          <w:b/>
          <w:bCs/>
          <w:color w:val="000000" w:themeColor="text1"/>
        </w:rPr>
      </w:pPr>
      <w:r w:rsidRPr="00BF0A48">
        <w:rPr>
          <w:b/>
          <w:bCs/>
          <w:color w:val="000000" w:themeColor="text1"/>
        </w:rPr>
        <w:t>Rev. Fr. Oleg Kravchenko, Rector</w:t>
      </w:r>
    </w:p>
    <w:p w14:paraId="4962336F" w14:textId="77777777" w:rsidR="006E7D59" w:rsidRPr="00BF0A48" w:rsidRDefault="006E7D59" w:rsidP="006E7D59">
      <w:pPr>
        <w:spacing w:after="100"/>
        <w:ind w:right="72"/>
        <w:jc w:val="center"/>
        <w:rPr>
          <w:b/>
          <w:bCs/>
          <w:color w:val="000000" w:themeColor="text1"/>
        </w:rPr>
      </w:pPr>
      <w:r w:rsidRPr="00BF0A48">
        <w:rPr>
          <w:b/>
          <w:bCs/>
          <w:color w:val="000000" w:themeColor="text1"/>
        </w:rPr>
        <w:t>Protodeacon Mikhail Sawarynski, Attached</w:t>
      </w:r>
    </w:p>
    <w:p w14:paraId="575C08DB" w14:textId="77777777" w:rsidR="006E7D59" w:rsidRPr="00BF0A48" w:rsidRDefault="006E7D59" w:rsidP="001616CD">
      <w:pPr>
        <w:tabs>
          <w:tab w:val="left" w:pos="1170"/>
        </w:tabs>
        <w:ind w:right="72"/>
        <w:rPr>
          <w:color w:val="000000" w:themeColor="text1"/>
        </w:rPr>
      </w:pPr>
      <w:r w:rsidRPr="00BF0A48">
        <w:rPr>
          <w:b/>
          <w:bCs/>
          <w:color w:val="000000" w:themeColor="text1"/>
        </w:rPr>
        <w:t>Websites:</w:t>
      </w:r>
      <w:r w:rsidRPr="00BF0A48">
        <w:rPr>
          <w:b/>
          <w:bCs/>
          <w:color w:val="000000" w:themeColor="text1"/>
        </w:rPr>
        <w:tab/>
      </w:r>
      <w:r w:rsidRPr="00BF0A48">
        <w:rPr>
          <w:color w:val="000000" w:themeColor="text1"/>
        </w:rPr>
        <w:t xml:space="preserve">holyassumption.org </w:t>
      </w:r>
      <w:r w:rsidRPr="00BF0A48">
        <w:rPr>
          <w:b/>
          <w:bCs/>
          <w:iCs/>
          <w:color w:val="000000" w:themeColor="text1"/>
        </w:rPr>
        <w:t xml:space="preserve">and </w:t>
      </w:r>
      <w:r w:rsidRPr="00BF0A48">
        <w:rPr>
          <w:color w:val="000000" w:themeColor="text1"/>
        </w:rPr>
        <w:t>ukrainianorthodoxchurchusa.org</w:t>
      </w:r>
    </w:p>
    <w:p w14:paraId="00CCAA1B" w14:textId="77777777" w:rsidR="006E7D59" w:rsidRPr="00BF0A48" w:rsidRDefault="006E7D59" w:rsidP="001616CD">
      <w:pPr>
        <w:tabs>
          <w:tab w:val="left" w:pos="1170"/>
        </w:tabs>
        <w:spacing w:after="60"/>
        <w:ind w:right="72"/>
        <w:rPr>
          <w:color w:val="000000" w:themeColor="text1"/>
        </w:rPr>
      </w:pPr>
      <w:r w:rsidRPr="00BF0A48">
        <w:rPr>
          <w:b/>
          <w:bCs/>
          <w:color w:val="000000" w:themeColor="text1"/>
        </w:rPr>
        <w:t>Facebook:</w:t>
      </w:r>
      <w:r w:rsidRPr="00BF0A48">
        <w:rPr>
          <w:b/>
          <w:bCs/>
          <w:color w:val="000000" w:themeColor="text1"/>
        </w:rPr>
        <w:tab/>
      </w:r>
      <w:r w:rsidRPr="00BF0A48">
        <w:rPr>
          <w:color w:val="000000" w:themeColor="text1"/>
        </w:rPr>
        <w:t>Assumption of the Virgin Mary Ukrainian Orthodox Church</w:t>
      </w:r>
    </w:p>
    <w:p w14:paraId="46A67A8A" w14:textId="77777777" w:rsidR="006E7D59" w:rsidRPr="00BF0A48" w:rsidRDefault="006E7D59" w:rsidP="001616CD">
      <w:pPr>
        <w:tabs>
          <w:tab w:val="left" w:pos="1170"/>
        </w:tabs>
        <w:spacing w:after="60"/>
        <w:ind w:right="72"/>
        <w:rPr>
          <w:color w:val="000000" w:themeColor="text1"/>
        </w:rPr>
      </w:pPr>
      <w:r w:rsidRPr="00BF0A48">
        <w:rPr>
          <w:b/>
          <w:color w:val="000000" w:themeColor="text1"/>
        </w:rPr>
        <w:t>YouTube:</w:t>
      </w:r>
      <w:r w:rsidRPr="00BF0A48">
        <w:rPr>
          <w:color w:val="000000" w:themeColor="text1"/>
        </w:rPr>
        <w:tab/>
        <w:t>AVM UOC Church</w:t>
      </w:r>
    </w:p>
    <w:p w14:paraId="7BB7EAD4" w14:textId="7948472D" w:rsidR="006E7D59" w:rsidRPr="00BF0A48" w:rsidRDefault="006E7D59" w:rsidP="001616CD">
      <w:pPr>
        <w:tabs>
          <w:tab w:val="left" w:pos="1170"/>
        </w:tabs>
        <w:ind w:right="72"/>
        <w:rPr>
          <w:color w:val="000000" w:themeColor="text1"/>
        </w:rPr>
      </w:pPr>
      <w:r w:rsidRPr="00BF0A48">
        <w:rPr>
          <w:b/>
          <w:bCs/>
          <w:color w:val="000000" w:themeColor="text1"/>
        </w:rPr>
        <w:t>Contacts:</w:t>
      </w:r>
      <w:r w:rsidRPr="00BF0A48">
        <w:rPr>
          <w:b/>
          <w:bCs/>
          <w:color w:val="000000" w:themeColor="text1"/>
        </w:rPr>
        <w:tab/>
        <w:t xml:space="preserve">Fr. Oleg Kravchenko </w:t>
      </w:r>
      <w:r w:rsidRPr="00BF0A48">
        <w:rPr>
          <w:color w:val="000000" w:themeColor="text1"/>
        </w:rPr>
        <w:t>– (732) 507-2274; olegkravchenko2212@gmail.com</w:t>
      </w:r>
    </w:p>
    <w:p w14:paraId="59B8C57E" w14:textId="053DD48F" w:rsidR="006E7D59" w:rsidRPr="00BF0A48" w:rsidRDefault="006E7D59" w:rsidP="001616CD">
      <w:pPr>
        <w:tabs>
          <w:tab w:val="left" w:pos="1170"/>
        </w:tabs>
        <w:ind w:right="72"/>
        <w:rPr>
          <w:color w:val="000000" w:themeColor="text1"/>
        </w:rPr>
      </w:pPr>
      <w:r w:rsidRPr="00BF0A48">
        <w:rPr>
          <w:b/>
          <w:bCs/>
          <w:color w:val="000000" w:themeColor="text1"/>
        </w:rPr>
        <w:tab/>
        <w:t xml:space="preserve">Protodeacon Mikhail </w:t>
      </w:r>
      <w:r w:rsidRPr="00BF0A48">
        <w:rPr>
          <w:color w:val="000000" w:themeColor="text1"/>
        </w:rPr>
        <w:t>– (H) (610) 262-3876); pravoslavni@rcn.com</w:t>
      </w:r>
    </w:p>
    <w:p w14:paraId="207D63FE" w14:textId="51271873" w:rsidR="006E7D59" w:rsidRPr="00BF0A48" w:rsidRDefault="006E7D59" w:rsidP="001616CD">
      <w:pPr>
        <w:tabs>
          <w:tab w:val="left" w:pos="1170"/>
        </w:tabs>
        <w:ind w:right="72"/>
        <w:rPr>
          <w:color w:val="000000" w:themeColor="text1"/>
        </w:rPr>
      </w:pPr>
      <w:r w:rsidRPr="00BF0A48">
        <w:rPr>
          <w:color w:val="000000" w:themeColor="text1"/>
        </w:rPr>
        <w:tab/>
      </w:r>
      <w:r w:rsidRPr="00BF0A48">
        <w:rPr>
          <w:b/>
          <w:bCs/>
          <w:color w:val="000000" w:themeColor="text1"/>
        </w:rPr>
        <w:t xml:space="preserve">Office </w:t>
      </w:r>
      <w:r w:rsidRPr="00BF0A48">
        <w:rPr>
          <w:color w:val="000000" w:themeColor="text1"/>
        </w:rPr>
        <w:t>– (610) 262-2882; avmuoc@gmail.com</w:t>
      </w:r>
    </w:p>
    <w:p w14:paraId="0571CC5C" w14:textId="13A9BD6E" w:rsidR="006E7D59" w:rsidRPr="00BF0A48" w:rsidRDefault="006E7D59" w:rsidP="001616CD">
      <w:pPr>
        <w:tabs>
          <w:tab w:val="left" w:pos="1170"/>
          <w:tab w:val="left" w:pos="5103"/>
        </w:tabs>
        <w:ind w:right="72"/>
        <w:rPr>
          <w:color w:val="000000" w:themeColor="text1"/>
        </w:rPr>
      </w:pPr>
      <w:r w:rsidRPr="00BF0A48">
        <w:rPr>
          <w:color w:val="000000" w:themeColor="text1"/>
        </w:rPr>
        <w:tab/>
      </w:r>
      <w:r w:rsidRPr="00BF0A48">
        <w:rPr>
          <w:b/>
          <w:bCs/>
          <w:color w:val="000000" w:themeColor="text1"/>
        </w:rPr>
        <w:t>Webmaster, John Hnatow</w:t>
      </w:r>
      <w:r w:rsidRPr="00BF0A48">
        <w:rPr>
          <w:color w:val="000000" w:themeColor="text1"/>
        </w:rPr>
        <w:t>; john.hnatow@gmail.com</w:t>
      </w:r>
    </w:p>
    <w:p w14:paraId="198677E4" w14:textId="77777777" w:rsidR="00413DFA" w:rsidRPr="00BF0A48" w:rsidRDefault="00413DFA" w:rsidP="00413DFA">
      <w:pPr>
        <w:pBdr>
          <w:bottom w:val="double" w:sz="4" w:space="1" w:color="auto"/>
        </w:pBdr>
        <w:ind w:right="72"/>
        <w:rPr>
          <w:b/>
          <w:bCs/>
          <w:color w:val="000000" w:themeColor="text1"/>
        </w:rPr>
      </w:pPr>
    </w:p>
    <w:p w14:paraId="62E2665A" w14:textId="2546411C" w:rsidR="00E9791E" w:rsidRPr="00BF0A48" w:rsidRDefault="00E9791E" w:rsidP="00CF58AA">
      <w:pPr>
        <w:pStyle w:val="NormalWeb"/>
        <w:ind w:right="346"/>
      </w:pPr>
      <w:r w:rsidRPr="00BF0A48">
        <w:rPr>
          <w:rStyle w:val="Strong"/>
          <w:rFonts w:eastAsiaTheme="minorEastAsia"/>
          <w:shd w:val="clear" w:color="auto" w:fill="FFFF00"/>
        </w:rPr>
        <w:t>Attendance at any Liturgy</w:t>
      </w:r>
      <w:r w:rsidRPr="00BF0A48">
        <w:rPr>
          <w:rStyle w:val="Strong"/>
          <w:rFonts w:eastAsiaTheme="minorEastAsia"/>
        </w:rPr>
        <w:t xml:space="preserve">: If you wish to attend a liturgy, you must sign up by </w:t>
      </w:r>
      <w:r w:rsidRPr="00BF0A48">
        <w:rPr>
          <w:rStyle w:val="Strong"/>
          <w:rFonts w:eastAsiaTheme="minorEastAsia"/>
          <w:u w:val="single"/>
        </w:rPr>
        <w:t>7:00 PM the evening before the liturgy</w:t>
      </w:r>
      <w:r w:rsidRPr="00BF0A48">
        <w:rPr>
          <w:rStyle w:val="Strong"/>
          <w:rFonts w:eastAsiaTheme="minorEastAsia"/>
        </w:rPr>
        <w:t xml:space="preserve">. Currently, registration </w:t>
      </w:r>
      <w:proofErr w:type="spellStart"/>
      <w:r w:rsidRPr="00BF0A48">
        <w:rPr>
          <w:rStyle w:val="Strong"/>
          <w:rFonts w:eastAsiaTheme="minorEastAsia"/>
        </w:rPr>
        <w:t>is</w:t>
      </w:r>
      <w:proofErr w:type="spellEnd"/>
      <w:r w:rsidRPr="00BF0A48">
        <w:rPr>
          <w:rStyle w:val="Strong"/>
          <w:rFonts w:eastAsiaTheme="minorEastAsia"/>
        </w:rPr>
        <w:t xml:space="preserve"> </w:t>
      </w:r>
      <w:proofErr w:type="spellStart"/>
      <w:r w:rsidRPr="00BF0A48">
        <w:rPr>
          <w:rStyle w:val="Strong"/>
          <w:rFonts w:eastAsiaTheme="minorEastAsia"/>
        </w:rPr>
        <w:t>limited</w:t>
      </w:r>
      <w:proofErr w:type="spellEnd"/>
      <w:r w:rsidRPr="00BF0A48">
        <w:rPr>
          <w:rStyle w:val="Strong"/>
          <w:rFonts w:eastAsiaTheme="minorEastAsia"/>
        </w:rPr>
        <w:t xml:space="preserve"> </w:t>
      </w:r>
      <w:proofErr w:type="spellStart"/>
      <w:r w:rsidRPr="00BF0A48">
        <w:rPr>
          <w:rStyle w:val="Strong"/>
          <w:rFonts w:eastAsiaTheme="minorEastAsia"/>
        </w:rPr>
        <w:t>to</w:t>
      </w:r>
      <w:proofErr w:type="spellEnd"/>
      <w:r w:rsidRPr="00BF0A48">
        <w:rPr>
          <w:rStyle w:val="Strong"/>
          <w:rFonts w:eastAsiaTheme="minorEastAsia"/>
        </w:rPr>
        <w:t xml:space="preserve"> 40 </w:t>
      </w:r>
      <w:proofErr w:type="spellStart"/>
      <w:r w:rsidRPr="00BF0A48">
        <w:rPr>
          <w:rStyle w:val="Strong"/>
          <w:rFonts w:eastAsiaTheme="minorEastAsia"/>
        </w:rPr>
        <w:t>participants</w:t>
      </w:r>
      <w:proofErr w:type="spellEnd"/>
      <w:r w:rsidRPr="00BF0A48">
        <w:rPr>
          <w:rStyle w:val="Strong"/>
          <w:rFonts w:eastAsiaTheme="minorEastAsia"/>
        </w:rPr>
        <w:t xml:space="preserve">. NOTE:  </w:t>
      </w:r>
      <w:proofErr w:type="spellStart"/>
      <w:r w:rsidRPr="00BF0A48">
        <w:rPr>
          <w:rStyle w:val="Strong"/>
          <w:rFonts w:eastAsiaTheme="minorEastAsia"/>
        </w:rPr>
        <w:t>If</w:t>
      </w:r>
      <w:proofErr w:type="spellEnd"/>
      <w:r w:rsidRPr="00BF0A48">
        <w:rPr>
          <w:rStyle w:val="Strong"/>
          <w:rFonts w:eastAsiaTheme="minorEastAsia"/>
        </w:rPr>
        <w:t xml:space="preserve"> </w:t>
      </w:r>
      <w:proofErr w:type="spellStart"/>
      <w:r w:rsidRPr="00BF0A48">
        <w:rPr>
          <w:rStyle w:val="Strong"/>
          <w:rFonts w:eastAsiaTheme="minorEastAsia"/>
        </w:rPr>
        <w:t>you</w:t>
      </w:r>
      <w:proofErr w:type="spellEnd"/>
      <w:r w:rsidRPr="00BF0A48">
        <w:rPr>
          <w:rStyle w:val="Strong"/>
          <w:rFonts w:eastAsiaTheme="minorEastAsia"/>
        </w:rPr>
        <w:t xml:space="preserve"> </w:t>
      </w:r>
      <w:proofErr w:type="spellStart"/>
      <w:r w:rsidRPr="00BF0A48">
        <w:rPr>
          <w:rStyle w:val="Strong"/>
          <w:rFonts w:eastAsiaTheme="minorEastAsia"/>
        </w:rPr>
        <w:t>have</w:t>
      </w:r>
      <w:proofErr w:type="spellEnd"/>
      <w:r w:rsidRPr="00BF0A48">
        <w:rPr>
          <w:rStyle w:val="Strong"/>
          <w:rFonts w:eastAsiaTheme="minorEastAsia"/>
        </w:rPr>
        <w:t xml:space="preserve"> </w:t>
      </w:r>
      <w:proofErr w:type="spellStart"/>
      <w:r w:rsidRPr="00BF0A48">
        <w:rPr>
          <w:rStyle w:val="Strong"/>
          <w:rFonts w:eastAsiaTheme="minorEastAsia"/>
        </w:rPr>
        <w:t>signed</w:t>
      </w:r>
      <w:proofErr w:type="spellEnd"/>
      <w:r w:rsidRPr="00BF0A48">
        <w:rPr>
          <w:rStyle w:val="Strong"/>
          <w:rFonts w:eastAsiaTheme="minorEastAsia"/>
        </w:rPr>
        <w:t xml:space="preserve"> </w:t>
      </w:r>
      <w:proofErr w:type="spellStart"/>
      <w:r w:rsidRPr="00BF0A48">
        <w:rPr>
          <w:rStyle w:val="Strong"/>
          <w:rFonts w:eastAsiaTheme="minorEastAsia"/>
        </w:rPr>
        <w:t>up</w:t>
      </w:r>
      <w:proofErr w:type="spellEnd"/>
      <w:r w:rsidRPr="00BF0A48">
        <w:rPr>
          <w:rStyle w:val="Strong"/>
          <w:rFonts w:eastAsiaTheme="minorEastAsia"/>
        </w:rPr>
        <w:t xml:space="preserve"> </w:t>
      </w:r>
      <w:proofErr w:type="spellStart"/>
      <w:r w:rsidRPr="00BF0A48">
        <w:rPr>
          <w:rStyle w:val="Strong"/>
          <w:rFonts w:eastAsiaTheme="minorEastAsia"/>
        </w:rPr>
        <w:t>but</w:t>
      </w:r>
      <w:proofErr w:type="spellEnd"/>
      <w:r w:rsidRPr="00BF0A48">
        <w:rPr>
          <w:rStyle w:val="Strong"/>
          <w:rFonts w:eastAsiaTheme="minorEastAsia"/>
        </w:rPr>
        <w:t xml:space="preserve"> </w:t>
      </w:r>
      <w:proofErr w:type="spellStart"/>
      <w:r w:rsidRPr="00BF0A48">
        <w:rPr>
          <w:rStyle w:val="Strong"/>
          <w:rFonts w:eastAsiaTheme="minorEastAsia"/>
        </w:rPr>
        <w:t>cannot</w:t>
      </w:r>
      <w:proofErr w:type="spellEnd"/>
      <w:r w:rsidRPr="00BF0A48">
        <w:rPr>
          <w:rStyle w:val="Strong"/>
          <w:rFonts w:eastAsiaTheme="minorEastAsia"/>
        </w:rPr>
        <w:t xml:space="preserve"> </w:t>
      </w:r>
      <w:proofErr w:type="spellStart"/>
      <w:r w:rsidRPr="00BF0A48">
        <w:rPr>
          <w:rStyle w:val="Strong"/>
          <w:rFonts w:eastAsiaTheme="minorEastAsia"/>
        </w:rPr>
        <w:t>attend</w:t>
      </w:r>
      <w:proofErr w:type="spellEnd"/>
      <w:r w:rsidRPr="00BF0A48">
        <w:rPr>
          <w:rStyle w:val="Strong"/>
          <w:rFonts w:eastAsiaTheme="minorEastAsia"/>
        </w:rPr>
        <w:t xml:space="preserve"> </w:t>
      </w:r>
      <w:proofErr w:type="spellStart"/>
      <w:r w:rsidRPr="00BF0A48">
        <w:rPr>
          <w:rStyle w:val="Strong"/>
          <w:rFonts w:eastAsiaTheme="minorEastAsia"/>
        </w:rPr>
        <w:t>the</w:t>
      </w:r>
      <w:proofErr w:type="spellEnd"/>
      <w:r w:rsidRPr="00BF0A48">
        <w:rPr>
          <w:rStyle w:val="Strong"/>
          <w:rFonts w:eastAsiaTheme="minorEastAsia"/>
        </w:rPr>
        <w:t xml:space="preserve"> </w:t>
      </w:r>
      <w:proofErr w:type="spellStart"/>
      <w:r w:rsidRPr="00BF0A48">
        <w:rPr>
          <w:rStyle w:val="Strong"/>
          <w:rFonts w:eastAsiaTheme="minorEastAsia"/>
        </w:rPr>
        <w:t>service</w:t>
      </w:r>
      <w:proofErr w:type="spellEnd"/>
      <w:r w:rsidRPr="00BF0A48">
        <w:rPr>
          <w:rStyle w:val="Strong"/>
          <w:rFonts w:eastAsiaTheme="minorEastAsia"/>
        </w:rPr>
        <w:t xml:space="preserve">, </w:t>
      </w:r>
      <w:proofErr w:type="spellStart"/>
      <w:r w:rsidRPr="00BF0A48">
        <w:rPr>
          <w:rStyle w:val="Strong"/>
          <w:rFonts w:eastAsiaTheme="minorEastAsia"/>
        </w:rPr>
        <w:t>please</w:t>
      </w:r>
      <w:proofErr w:type="spellEnd"/>
      <w:r w:rsidRPr="00BF0A48">
        <w:rPr>
          <w:rStyle w:val="Strong"/>
          <w:rFonts w:eastAsiaTheme="minorEastAsia"/>
        </w:rPr>
        <w:t xml:space="preserve"> </w:t>
      </w:r>
      <w:proofErr w:type="spellStart"/>
      <w:r w:rsidRPr="00BF0A48">
        <w:rPr>
          <w:rStyle w:val="Strong"/>
          <w:rFonts w:eastAsiaTheme="minorEastAsia"/>
        </w:rPr>
        <w:t>edit</w:t>
      </w:r>
      <w:proofErr w:type="spellEnd"/>
      <w:r w:rsidRPr="00BF0A48">
        <w:rPr>
          <w:rStyle w:val="Strong"/>
          <w:rFonts w:eastAsiaTheme="minorEastAsia"/>
        </w:rPr>
        <w:t xml:space="preserve"> </w:t>
      </w:r>
      <w:proofErr w:type="spellStart"/>
      <w:r w:rsidRPr="00BF0A48">
        <w:rPr>
          <w:rStyle w:val="Strong"/>
          <w:rFonts w:eastAsiaTheme="minorEastAsia"/>
        </w:rPr>
        <w:t>your</w:t>
      </w:r>
      <w:proofErr w:type="spellEnd"/>
      <w:r w:rsidRPr="00BF0A48">
        <w:rPr>
          <w:rStyle w:val="Strong"/>
          <w:rFonts w:eastAsiaTheme="minorEastAsia"/>
        </w:rPr>
        <w:t xml:space="preserve"> </w:t>
      </w:r>
      <w:proofErr w:type="spellStart"/>
      <w:r w:rsidRPr="00BF0A48">
        <w:rPr>
          <w:rStyle w:val="Strong"/>
          <w:rFonts w:eastAsiaTheme="minorEastAsia"/>
        </w:rPr>
        <w:t>sign</w:t>
      </w:r>
      <w:proofErr w:type="spellEnd"/>
      <w:r w:rsidRPr="00BF0A48">
        <w:rPr>
          <w:rStyle w:val="Strong"/>
          <w:rFonts w:eastAsiaTheme="minorEastAsia"/>
        </w:rPr>
        <w:t xml:space="preserve"> </w:t>
      </w:r>
      <w:proofErr w:type="spellStart"/>
      <w:r w:rsidRPr="00BF0A48">
        <w:rPr>
          <w:rStyle w:val="Strong"/>
          <w:rFonts w:eastAsiaTheme="minorEastAsia"/>
        </w:rPr>
        <w:t>up</w:t>
      </w:r>
      <w:proofErr w:type="spellEnd"/>
      <w:r w:rsidRPr="00BF0A48">
        <w:rPr>
          <w:rStyle w:val="Strong"/>
          <w:rFonts w:eastAsiaTheme="minorEastAsia"/>
        </w:rPr>
        <w:t xml:space="preserve"> </w:t>
      </w:r>
      <w:proofErr w:type="spellStart"/>
      <w:r w:rsidRPr="00BF0A48">
        <w:rPr>
          <w:rStyle w:val="Strong"/>
          <w:rFonts w:eastAsiaTheme="minorEastAsia"/>
        </w:rPr>
        <w:t>so</w:t>
      </w:r>
      <w:proofErr w:type="spellEnd"/>
      <w:r w:rsidRPr="00BF0A48">
        <w:rPr>
          <w:rStyle w:val="Strong"/>
          <w:rFonts w:eastAsiaTheme="minorEastAsia"/>
        </w:rPr>
        <w:t xml:space="preserve"> </w:t>
      </w:r>
      <w:proofErr w:type="spellStart"/>
      <w:r w:rsidRPr="00BF0A48">
        <w:rPr>
          <w:rStyle w:val="Strong"/>
          <w:rFonts w:eastAsiaTheme="minorEastAsia"/>
        </w:rPr>
        <w:t>the</w:t>
      </w:r>
      <w:proofErr w:type="spellEnd"/>
      <w:r w:rsidRPr="00BF0A48">
        <w:rPr>
          <w:rStyle w:val="Strong"/>
          <w:rFonts w:eastAsiaTheme="minorEastAsia"/>
        </w:rPr>
        <w:t xml:space="preserve"> </w:t>
      </w:r>
      <w:proofErr w:type="spellStart"/>
      <w:r w:rsidRPr="00BF0A48">
        <w:rPr>
          <w:rStyle w:val="Strong"/>
          <w:rFonts w:eastAsiaTheme="minorEastAsia"/>
        </w:rPr>
        <w:t>slot</w:t>
      </w:r>
      <w:proofErr w:type="spellEnd"/>
      <w:r w:rsidRPr="00BF0A48">
        <w:rPr>
          <w:rStyle w:val="Strong"/>
          <w:rFonts w:eastAsiaTheme="minorEastAsia"/>
        </w:rPr>
        <w:t xml:space="preserve"> </w:t>
      </w:r>
      <w:proofErr w:type="spellStart"/>
      <w:r w:rsidRPr="00BF0A48">
        <w:rPr>
          <w:rStyle w:val="Strong"/>
          <w:rFonts w:eastAsiaTheme="minorEastAsia"/>
        </w:rPr>
        <w:t>will</w:t>
      </w:r>
      <w:proofErr w:type="spellEnd"/>
      <w:r w:rsidRPr="00BF0A48">
        <w:rPr>
          <w:rStyle w:val="Strong"/>
          <w:rFonts w:eastAsiaTheme="minorEastAsia"/>
        </w:rPr>
        <w:t xml:space="preserve"> </w:t>
      </w:r>
      <w:proofErr w:type="spellStart"/>
      <w:r w:rsidRPr="00BF0A48">
        <w:rPr>
          <w:rStyle w:val="Strong"/>
          <w:rFonts w:eastAsiaTheme="minorEastAsia"/>
        </w:rPr>
        <w:t>be</w:t>
      </w:r>
      <w:proofErr w:type="spellEnd"/>
      <w:r w:rsidRPr="00BF0A48">
        <w:rPr>
          <w:rStyle w:val="Strong"/>
          <w:rFonts w:eastAsiaTheme="minorEastAsia"/>
        </w:rPr>
        <w:t xml:space="preserve"> </w:t>
      </w:r>
      <w:proofErr w:type="spellStart"/>
      <w:r w:rsidRPr="00BF0A48">
        <w:rPr>
          <w:rStyle w:val="Strong"/>
          <w:rFonts w:eastAsiaTheme="minorEastAsia"/>
        </w:rPr>
        <w:t>open</w:t>
      </w:r>
      <w:proofErr w:type="spellEnd"/>
      <w:r w:rsidRPr="00BF0A48">
        <w:rPr>
          <w:rStyle w:val="Strong"/>
          <w:rFonts w:eastAsiaTheme="minorEastAsia"/>
        </w:rPr>
        <w:t xml:space="preserve"> </w:t>
      </w:r>
      <w:proofErr w:type="spellStart"/>
      <w:r w:rsidRPr="00BF0A48">
        <w:rPr>
          <w:rStyle w:val="Strong"/>
          <w:rFonts w:eastAsiaTheme="minorEastAsia"/>
        </w:rPr>
        <w:t>for</w:t>
      </w:r>
      <w:proofErr w:type="spellEnd"/>
      <w:r w:rsidRPr="00BF0A48">
        <w:rPr>
          <w:rStyle w:val="Strong"/>
          <w:rFonts w:eastAsiaTheme="minorEastAsia"/>
        </w:rPr>
        <w:t xml:space="preserve"> </w:t>
      </w:r>
      <w:proofErr w:type="spellStart"/>
      <w:r w:rsidRPr="00BF0A48">
        <w:rPr>
          <w:rStyle w:val="Strong"/>
          <w:rFonts w:eastAsiaTheme="minorEastAsia"/>
        </w:rPr>
        <w:t>someone</w:t>
      </w:r>
      <w:proofErr w:type="spellEnd"/>
      <w:r w:rsidRPr="00BF0A48">
        <w:rPr>
          <w:rStyle w:val="Strong"/>
          <w:rFonts w:eastAsiaTheme="minorEastAsia"/>
        </w:rPr>
        <w:t xml:space="preserve"> </w:t>
      </w:r>
      <w:proofErr w:type="spellStart"/>
      <w:r w:rsidRPr="00BF0A48">
        <w:rPr>
          <w:rStyle w:val="Strong"/>
          <w:rFonts w:eastAsiaTheme="minorEastAsia"/>
        </w:rPr>
        <w:t>else</w:t>
      </w:r>
      <w:proofErr w:type="spellEnd"/>
      <w:r w:rsidRPr="00BF0A48">
        <w:rPr>
          <w:rStyle w:val="Strong"/>
          <w:rFonts w:eastAsiaTheme="minorEastAsia"/>
        </w:rPr>
        <w:t>.</w:t>
      </w:r>
    </w:p>
    <w:p w14:paraId="227D81FC" w14:textId="77777777" w:rsidR="00E9791E" w:rsidRPr="00BF0A48" w:rsidRDefault="00561392" w:rsidP="00E9791E">
      <w:pPr>
        <w:pStyle w:val="NormalWeb"/>
      </w:pPr>
      <w:hyperlink r:id="rId5" w:history="1">
        <w:proofErr w:type="spellStart"/>
        <w:r w:rsidR="00E9791E" w:rsidRPr="00BF0A48">
          <w:rPr>
            <w:rStyle w:val="Hyperlink"/>
            <w:b/>
            <w:bCs/>
          </w:rPr>
          <w:t>Sign</w:t>
        </w:r>
        <w:proofErr w:type="spellEnd"/>
        <w:r w:rsidR="00E9791E" w:rsidRPr="00BF0A48">
          <w:rPr>
            <w:rStyle w:val="Hyperlink"/>
            <w:b/>
            <w:bCs/>
          </w:rPr>
          <w:t xml:space="preserve"> </w:t>
        </w:r>
        <w:proofErr w:type="spellStart"/>
        <w:r w:rsidR="00E9791E" w:rsidRPr="00BF0A48">
          <w:rPr>
            <w:rStyle w:val="Hyperlink"/>
            <w:b/>
            <w:bCs/>
          </w:rPr>
          <w:t>up</w:t>
        </w:r>
        <w:proofErr w:type="spellEnd"/>
        <w:r w:rsidR="00E9791E" w:rsidRPr="00BF0A48">
          <w:rPr>
            <w:rStyle w:val="Hyperlink"/>
            <w:b/>
            <w:bCs/>
          </w:rPr>
          <w:t xml:space="preserve"> </w:t>
        </w:r>
        <w:proofErr w:type="spellStart"/>
        <w:r w:rsidR="00E9791E" w:rsidRPr="00BF0A48">
          <w:rPr>
            <w:rStyle w:val="Hyperlink"/>
            <w:b/>
            <w:bCs/>
          </w:rPr>
          <w:t>here</w:t>
        </w:r>
        <w:proofErr w:type="spellEnd"/>
        <w:r w:rsidR="00E9791E" w:rsidRPr="00BF0A48">
          <w:rPr>
            <w:rStyle w:val="Hyperlink"/>
            <w:b/>
            <w:bCs/>
          </w:rPr>
          <w:t xml:space="preserve"> </w:t>
        </w:r>
        <w:proofErr w:type="spellStart"/>
        <w:r w:rsidR="00E9791E" w:rsidRPr="00BF0A48">
          <w:rPr>
            <w:rStyle w:val="Hyperlink"/>
            <w:b/>
            <w:bCs/>
          </w:rPr>
          <w:t>to</w:t>
        </w:r>
        <w:proofErr w:type="spellEnd"/>
        <w:r w:rsidR="00E9791E" w:rsidRPr="00BF0A48">
          <w:rPr>
            <w:rStyle w:val="Hyperlink"/>
            <w:b/>
            <w:bCs/>
          </w:rPr>
          <w:t xml:space="preserve"> </w:t>
        </w:r>
        <w:proofErr w:type="spellStart"/>
        <w:r w:rsidR="00E9791E" w:rsidRPr="00BF0A48">
          <w:rPr>
            <w:rStyle w:val="Hyperlink"/>
            <w:b/>
            <w:bCs/>
          </w:rPr>
          <w:t>be</w:t>
        </w:r>
        <w:proofErr w:type="spellEnd"/>
        <w:r w:rsidR="00E9791E" w:rsidRPr="00BF0A48">
          <w:rPr>
            <w:rStyle w:val="Hyperlink"/>
            <w:b/>
            <w:bCs/>
          </w:rPr>
          <w:t xml:space="preserve"> </w:t>
        </w:r>
        <w:proofErr w:type="spellStart"/>
        <w:r w:rsidR="00E9791E" w:rsidRPr="00BF0A48">
          <w:rPr>
            <w:rStyle w:val="Hyperlink"/>
            <w:b/>
            <w:bCs/>
          </w:rPr>
          <w:t>on</w:t>
        </w:r>
        <w:proofErr w:type="spellEnd"/>
        <w:r w:rsidR="00E9791E" w:rsidRPr="00BF0A48">
          <w:rPr>
            <w:rStyle w:val="Hyperlink"/>
            <w:b/>
            <w:bCs/>
          </w:rPr>
          <w:t xml:space="preserve"> a </w:t>
        </w:r>
        <w:proofErr w:type="spellStart"/>
        <w:r w:rsidR="00E9791E" w:rsidRPr="00BF0A48">
          <w:rPr>
            <w:rStyle w:val="Hyperlink"/>
            <w:b/>
            <w:bCs/>
          </w:rPr>
          <w:t>list</w:t>
        </w:r>
        <w:proofErr w:type="spellEnd"/>
        <w:r w:rsidR="00E9791E" w:rsidRPr="00BF0A48">
          <w:rPr>
            <w:rStyle w:val="Hyperlink"/>
            <w:b/>
            <w:bCs/>
          </w:rPr>
          <w:t xml:space="preserve"> </w:t>
        </w:r>
        <w:proofErr w:type="spellStart"/>
        <w:r w:rsidR="00E9791E" w:rsidRPr="00BF0A48">
          <w:rPr>
            <w:rStyle w:val="Hyperlink"/>
            <w:b/>
            <w:bCs/>
          </w:rPr>
          <w:t>of</w:t>
        </w:r>
        <w:proofErr w:type="spellEnd"/>
        <w:r w:rsidR="00E9791E" w:rsidRPr="00BF0A48">
          <w:rPr>
            <w:rStyle w:val="Hyperlink"/>
            <w:b/>
            <w:bCs/>
          </w:rPr>
          <w:t xml:space="preserve"> </w:t>
        </w:r>
        <w:proofErr w:type="spellStart"/>
        <w:r w:rsidR="00E9791E" w:rsidRPr="00BF0A48">
          <w:rPr>
            <w:rStyle w:val="Hyperlink"/>
            <w:b/>
            <w:bCs/>
          </w:rPr>
          <w:t>people</w:t>
        </w:r>
        <w:proofErr w:type="spellEnd"/>
        <w:r w:rsidR="00E9791E" w:rsidRPr="00BF0A48">
          <w:rPr>
            <w:rStyle w:val="Hyperlink"/>
            <w:b/>
            <w:bCs/>
          </w:rPr>
          <w:t xml:space="preserve"> </w:t>
        </w:r>
        <w:proofErr w:type="spellStart"/>
        <w:r w:rsidR="00E9791E" w:rsidRPr="00BF0A48">
          <w:rPr>
            <w:rStyle w:val="Hyperlink"/>
            <w:b/>
            <w:bCs/>
          </w:rPr>
          <w:t>who</w:t>
        </w:r>
        <w:proofErr w:type="spellEnd"/>
        <w:r w:rsidR="00E9791E" w:rsidRPr="00BF0A48">
          <w:rPr>
            <w:rStyle w:val="Hyperlink"/>
            <w:b/>
            <w:bCs/>
          </w:rPr>
          <w:t xml:space="preserve"> </w:t>
        </w:r>
        <w:proofErr w:type="spellStart"/>
        <w:r w:rsidR="00E9791E" w:rsidRPr="00BF0A48">
          <w:rPr>
            <w:rStyle w:val="Hyperlink"/>
            <w:b/>
            <w:bCs/>
          </w:rPr>
          <w:t>will</w:t>
        </w:r>
        <w:proofErr w:type="spellEnd"/>
        <w:r w:rsidR="00E9791E" w:rsidRPr="00BF0A48">
          <w:rPr>
            <w:rStyle w:val="Hyperlink"/>
            <w:b/>
            <w:bCs/>
          </w:rPr>
          <w:t xml:space="preserve"> </w:t>
        </w:r>
        <w:proofErr w:type="spellStart"/>
        <w:r w:rsidR="00E9791E" w:rsidRPr="00BF0A48">
          <w:rPr>
            <w:rStyle w:val="Hyperlink"/>
            <w:b/>
            <w:bCs/>
          </w:rPr>
          <w:t>be</w:t>
        </w:r>
        <w:proofErr w:type="spellEnd"/>
        <w:r w:rsidR="00E9791E" w:rsidRPr="00BF0A48">
          <w:rPr>
            <w:rStyle w:val="Hyperlink"/>
            <w:b/>
            <w:bCs/>
          </w:rPr>
          <w:t xml:space="preserve"> </w:t>
        </w:r>
        <w:proofErr w:type="spellStart"/>
        <w:r w:rsidR="00E9791E" w:rsidRPr="00BF0A48">
          <w:rPr>
            <w:rStyle w:val="Hyperlink"/>
            <w:b/>
            <w:bCs/>
          </w:rPr>
          <w:t>allowed</w:t>
        </w:r>
        <w:proofErr w:type="spellEnd"/>
        <w:r w:rsidR="00E9791E" w:rsidRPr="00BF0A48">
          <w:rPr>
            <w:rStyle w:val="Hyperlink"/>
            <w:b/>
            <w:bCs/>
          </w:rPr>
          <w:t xml:space="preserve"> </w:t>
        </w:r>
        <w:proofErr w:type="spellStart"/>
        <w:r w:rsidR="00E9791E" w:rsidRPr="00BF0A48">
          <w:rPr>
            <w:rStyle w:val="Hyperlink"/>
            <w:b/>
            <w:bCs/>
          </w:rPr>
          <w:t>in</w:t>
        </w:r>
        <w:proofErr w:type="spellEnd"/>
        <w:r w:rsidR="00E9791E" w:rsidRPr="00BF0A48">
          <w:rPr>
            <w:rStyle w:val="Hyperlink"/>
            <w:b/>
            <w:bCs/>
          </w:rPr>
          <w:t xml:space="preserve"> </w:t>
        </w:r>
        <w:proofErr w:type="spellStart"/>
        <w:r w:rsidR="00E9791E" w:rsidRPr="00BF0A48">
          <w:rPr>
            <w:rStyle w:val="Hyperlink"/>
            <w:b/>
            <w:bCs/>
          </w:rPr>
          <w:t>our</w:t>
        </w:r>
        <w:proofErr w:type="spellEnd"/>
        <w:r w:rsidR="00E9791E" w:rsidRPr="00BF0A48">
          <w:rPr>
            <w:rStyle w:val="Hyperlink"/>
            <w:b/>
            <w:bCs/>
          </w:rPr>
          <w:t xml:space="preserve"> </w:t>
        </w:r>
        <w:proofErr w:type="spellStart"/>
        <w:r w:rsidR="00E9791E" w:rsidRPr="00BF0A48">
          <w:rPr>
            <w:rStyle w:val="Hyperlink"/>
            <w:b/>
            <w:bCs/>
          </w:rPr>
          <w:t>church</w:t>
        </w:r>
        <w:proofErr w:type="spellEnd"/>
        <w:r w:rsidR="00E9791E" w:rsidRPr="00BF0A48">
          <w:rPr>
            <w:rStyle w:val="Hyperlink"/>
            <w:b/>
            <w:bCs/>
          </w:rPr>
          <w:t xml:space="preserve"> </w:t>
        </w:r>
        <w:proofErr w:type="spellStart"/>
        <w:r w:rsidR="00E9791E" w:rsidRPr="00BF0A48">
          <w:rPr>
            <w:rStyle w:val="Hyperlink"/>
            <w:b/>
            <w:bCs/>
          </w:rPr>
          <w:t>to</w:t>
        </w:r>
        <w:proofErr w:type="spellEnd"/>
        <w:r w:rsidR="00E9791E" w:rsidRPr="00BF0A48">
          <w:rPr>
            <w:rStyle w:val="Hyperlink"/>
            <w:b/>
            <w:bCs/>
          </w:rPr>
          <w:t xml:space="preserve"> </w:t>
        </w:r>
        <w:proofErr w:type="spellStart"/>
        <w:r w:rsidR="00E9791E" w:rsidRPr="00BF0A48">
          <w:rPr>
            <w:rStyle w:val="Hyperlink"/>
            <w:b/>
            <w:bCs/>
          </w:rPr>
          <w:t>attend</w:t>
        </w:r>
        <w:proofErr w:type="spellEnd"/>
        <w:r w:rsidR="00E9791E" w:rsidRPr="00BF0A48">
          <w:rPr>
            <w:rStyle w:val="Hyperlink"/>
            <w:b/>
            <w:bCs/>
          </w:rPr>
          <w:t xml:space="preserve"> a </w:t>
        </w:r>
        <w:proofErr w:type="spellStart"/>
        <w:r w:rsidR="00E9791E" w:rsidRPr="00BF0A48">
          <w:rPr>
            <w:rStyle w:val="Hyperlink"/>
            <w:b/>
            <w:bCs/>
          </w:rPr>
          <w:t>liturgy</w:t>
        </w:r>
        <w:proofErr w:type="spellEnd"/>
        <w:r w:rsidR="00E9791E" w:rsidRPr="00BF0A48">
          <w:rPr>
            <w:rStyle w:val="Hyperlink"/>
            <w:b/>
            <w:bCs/>
          </w:rPr>
          <w:t xml:space="preserve"> </w:t>
        </w:r>
        <w:proofErr w:type="spellStart"/>
        <w:r w:rsidR="00E9791E" w:rsidRPr="00BF0A48">
          <w:rPr>
            <w:rStyle w:val="Hyperlink"/>
            <w:b/>
            <w:bCs/>
          </w:rPr>
          <w:t>on</w:t>
        </w:r>
        <w:proofErr w:type="spellEnd"/>
        <w:r w:rsidR="00E9791E" w:rsidRPr="00BF0A48">
          <w:rPr>
            <w:rStyle w:val="Hyperlink"/>
            <w:b/>
            <w:bCs/>
          </w:rPr>
          <w:t xml:space="preserve"> </w:t>
        </w:r>
        <w:proofErr w:type="spellStart"/>
        <w:r w:rsidR="00E9791E" w:rsidRPr="00BF0A48">
          <w:rPr>
            <w:rStyle w:val="Hyperlink"/>
            <w:b/>
            <w:bCs/>
          </w:rPr>
          <w:t>the</w:t>
        </w:r>
        <w:proofErr w:type="spellEnd"/>
        <w:r w:rsidR="00E9791E" w:rsidRPr="00BF0A48">
          <w:rPr>
            <w:rStyle w:val="Hyperlink"/>
            <w:b/>
            <w:bCs/>
          </w:rPr>
          <w:t xml:space="preserve"> </w:t>
        </w:r>
        <w:proofErr w:type="spellStart"/>
        <w:r w:rsidR="00E9791E" w:rsidRPr="00BF0A48">
          <w:rPr>
            <w:rStyle w:val="Hyperlink"/>
            <w:b/>
            <w:bCs/>
          </w:rPr>
          <w:t>specified</w:t>
        </w:r>
        <w:proofErr w:type="spellEnd"/>
        <w:r w:rsidR="00E9791E" w:rsidRPr="00BF0A48">
          <w:rPr>
            <w:rStyle w:val="Hyperlink"/>
            <w:b/>
            <w:bCs/>
          </w:rPr>
          <w:t xml:space="preserve"> </w:t>
        </w:r>
        <w:proofErr w:type="spellStart"/>
        <w:r w:rsidR="00E9791E" w:rsidRPr="00BF0A48">
          <w:rPr>
            <w:rStyle w:val="Hyperlink"/>
            <w:b/>
            <w:bCs/>
          </w:rPr>
          <w:t>date</w:t>
        </w:r>
        <w:proofErr w:type="spellEnd"/>
      </w:hyperlink>
    </w:p>
    <w:p w14:paraId="43F05A9E" w14:textId="77777777" w:rsidR="00E9791E" w:rsidRPr="00BF0A48" w:rsidRDefault="00E9791E" w:rsidP="00E9791E">
      <w:pPr>
        <w:pStyle w:val="NormalWeb"/>
      </w:pPr>
      <w:proofErr w:type="spellStart"/>
      <w:r w:rsidRPr="00BF0A48">
        <w:rPr>
          <w:rStyle w:val="Strong"/>
          <w:rFonts w:eastAsiaTheme="minorEastAsia"/>
          <w:shd w:val="clear" w:color="auto" w:fill="FFFF00"/>
        </w:rPr>
        <w:t>Tune</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in</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to</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our</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news</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announcements</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and</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online</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Facebook</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Livestream</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Liturgies</w:t>
      </w:r>
      <w:proofErr w:type="spellEnd"/>
      <w:r w:rsidRPr="00BF0A48">
        <w:rPr>
          <w:rStyle w:val="Strong"/>
          <w:rFonts w:eastAsiaTheme="minorEastAsia"/>
        </w:rPr>
        <w:t xml:space="preserve"> </w:t>
      </w:r>
      <w:hyperlink r:id="rId6" w:history="1">
        <w:r w:rsidRPr="00BF0A48">
          <w:rPr>
            <w:rStyle w:val="Hyperlink"/>
            <w:b/>
            <w:bCs/>
          </w:rPr>
          <w:t>HERE!</w:t>
        </w:r>
      </w:hyperlink>
    </w:p>
    <w:p w14:paraId="76D13078" w14:textId="77777777" w:rsidR="00E9791E" w:rsidRPr="00BF0A48" w:rsidRDefault="00E9791E" w:rsidP="00E9791E">
      <w:pPr>
        <w:pStyle w:val="NormalWeb"/>
      </w:pPr>
      <w:proofErr w:type="spellStart"/>
      <w:r w:rsidRPr="00BF0A48">
        <w:rPr>
          <w:rStyle w:val="Strong"/>
          <w:rFonts w:eastAsiaTheme="minorEastAsia"/>
          <w:shd w:val="clear" w:color="auto" w:fill="FFFF00"/>
        </w:rPr>
        <w:t>Great</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Vespers</w:t>
      </w:r>
      <w:proofErr w:type="spellEnd"/>
      <w:r w:rsidRPr="00BF0A48">
        <w:rPr>
          <w:rStyle w:val="Strong"/>
          <w:rFonts w:eastAsiaTheme="minorEastAsia"/>
          <w:shd w:val="clear" w:color="auto" w:fill="FFFF00"/>
        </w:rPr>
        <w:t>:</w:t>
      </w:r>
      <w:r w:rsidRPr="00BF0A48">
        <w:rPr>
          <w:rStyle w:val="Strong"/>
          <w:rFonts w:eastAsiaTheme="minorEastAsia"/>
        </w:rPr>
        <w:t xml:space="preserve"> </w:t>
      </w:r>
      <w:proofErr w:type="spellStart"/>
      <w:r w:rsidRPr="00BF0A48">
        <w:rPr>
          <w:rStyle w:val="Strong"/>
          <w:rFonts w:eastAsiaTheme="minorEastAsia"/>
        </w:rPr>
        <w:t>If</w:t>
      </w:r>
      <w:proofErr w:type="spellEnd"/>
      <w:r w:rsidRPr="00BF0A48">
        <w:rPr>
          <w:rStyle w:val="Strong"/>
          <w:rFonts w:eastAsiaTheme="minorEastAsia"/>
        </w:rPr>
        <w:t xml:space="preserve"> </w:t>
      </w:r>
      <w:proofErr w:type="spellStart"/>
      <w:r w:rsidRPr="00BF0A48">
        <w:rPr>
          <w:rStyle w:val="Strong"/>
          <w:rFonts w:eastAsiaTheme="minorEastAsia"/>
        </w:rPr>
        <w:t>you</w:t>
      </w:r>
      <w:proofErr w:type="spellEnd"/>
      <w:r w:rsidRPr="00BF0A48">
        <w:rPr>
          <w:rStyle w:val="Strong"/>
          <w:rFonts w:eastAsiaTheme="minorEastAsia"/>
        </w:rPr>
        <w:t xml:space="preserve"> </w:t>
      </w:r>
      <w:proofErr w:type="spellStart"/>
      <w:r w:rsidRPr="00BF0A48">
        <w:rPr>
          <w:rStyle w:val="Strong"/>
          <w:rFonts w:eastAsiaTheme="minorEastAsia"/>
        </w:rPr>
        <w:t>wish</w:t>
      </w:r>
      <w:proofErr w:type="spellEnd"/>
      <w:r w:rsidRPr="00BF0A48">
        <w:rPr>
          <w:rStyle w:val="Strong"/>
          <w:rFonts w:eastAsiaTheme="minorEastAsia"/>
        </w:rPr>
        <w:t xml:space="preserve"> </w:t>
      </w:r>
      <w:proofErr w:type="spellStart"/>
      <w:r w:rsidRPr="00BF0A48">
        <w:rPr>
          <w:rStyle w:val="Strong"/>
          <w:rFonts w:eastAsiaTheme="minorEastAsia"/>
        </w:rPr>
        <w:t>to</w:t>
      </w:r>
      <w:proofErr w:type="spellEnd"/>
      <w:r w:rsidRPr="00BF0A48">
        <w:rPr>
          <w:rStyle w:val="Strong"/>
          <w:rFonts w:eastAsiaTheme="minorEastAsia"/>
        </w:rPr>
        <w:t xml:space="preserve"> </w:t>
      </w:r>
      <w:proofErr w:type="spellStart"/>
      <w:r w:rsidRPr="00BF0A48">
        <w:rPr>
          <w:rStyle w:val="Strong"/>
          <w:rFonts w:eastAsiaTheme="minorEastAsia"/>
        </w:rPr>
        <w:t>attend</w:t>
      </w:r>
      <w:proofErr w:type="spellEnd"/>
      <w:r w:rsidRPr="00BF0A48">
        <w:rPr>
          <w:rStyle w:val="Strong"/>
          <w:rFonts w:eastAsiaTheme="minorEastAsia"/>
        </w:rPr>
        <w:t xml:space="preserve"> a </w:t>
      </w:r>
      <w:proofErr w:type="spellStart"/>
      <w:r w:rsidRPr="00BF0A48">
        <w:rPr>
          <w:rStyle w:val="Strong"/>
          <w:rFonts w:eastAsiaTheme="minorEastAsia"/>
        </w:rPr>
        <w:t>Vespers</w:t>
      </w:r>
      <w:proofErr w:type="spellEnd"/>
      <w:r w:rsidRPr="00BF0A48">
        <w:rPr>
          <w:rStyle w:val="Strong"/>
          <w:rFonts w:eastAsiaTheme="minorEastAsia"/>
        </w:rPr>
        <w:t xml:space="preserve"> </w:t>
      </w:r>
      <w:proofErr w:type="spellStart"/>
      <w:r w:rsidRPr="00BF0A48">
        <w:rPr>
          <w:rStyle w:val="Strong"/>
          <w:rFonts w:eastAsiaTheme="minorEastAsia"/>
        </w:rPr>
        <w:t>service</w:t>
      </w:r>
      <w:proofErr w:type="spellEnd"/>
      <w:r w:rsidRPr="00BF0A48">
        <w:rPr>
          <w:rStyle w:val="Strong"/>
          <w:rFonts w:eastAsiaTheme="minorEastAsia"/>
        </w:rPr>
        <w:t xml:space="preserve"> </w:t>
      </w:r>
      <w:proofErr w:type="spellStart"/>
      <w:r w:rsidRPr="00BF0A48">
        <w:rPr>
          <w:rStyle w:val="Strong"/>
          <w:rFonts w:eastAsiaTheme="minorEastAsia"/>
        </w:rPr>
        <w:t>you</w:t>
      </w:r>
      <w:proofErr w:type="spellEnd"/>
      <w:r w:rsidRPr="00BF0A48">
        <w:rPr>
          <w:rStyle w:val="Strong"/>
          <w:rFonts w:eastAsiaTheme="minorEastAsia"/>
        </w:rPr>
        <w:t xml:space="preserve"> </w:t>
      </w:r>
      <w:proofErr w:type="spellStart"/>
      <w:r w:rsidRPr="00BF0A48">
        <w:rPr>
          <w:rStyle w:val="Strong"/>
          <w:rFonts w:eastAsiaTheme="minorEastAsia"/>
        </w:rPr>
        <w:t>must</w:t>
      </w:r>
      <w:proofErr w:type="spellEnd"/>
      <w:r w:rsidRPr="00BF0A48">
        <w:rPr>
          <w:rStyle w:val="Strong"/>
          <w:rFonts w:eastAsiaTheme="minorEastAsia"/>
        </w:rPr>
        <w:t xml:space="preserve"> </w:t>
      </w:r>
      <w:proofErr w:type="spellStart"/>
      <w:r w:rsidRPr="00BF0A48">
        <w:rPr>
          <w:rStyle w:val="Strong"/>
          <w:rFonts w:eastAsiaTheme="minorEastAsia"/>
        </w:rPr>
        <w:t>sign</w:t>
      </w:r>
      <w:proofErr w:type="spellEnd"/>
      <w:r w:rsidRPr="00BF0A48">
        <w:rPr>
          <w:rStyle w:val="Strong"/>
          <w:rFonts w:eastAsiaTheme="minorEastAsia"/>
        </w:rPr>
        <w:t xml:space="preserve"> </w:t>
      </w:r>
      <w:proofErr w:type="spellStart"/>
      <w:r w:rsidRPr="00BF0A48">
        <w:rPr>
          <w:rStyle w:val="Strong"/>
          <w:rFonts w:eastAsiaTheme="minorEastAsia"/>
        </w:rPr>
        <w:t>up</w:t>
      </w:r>
      <w:proofErr w:type="spellEnd"/>
      <w:r w:rsidRPr="00BF0A48">
        <w:rPr>
          <w:rStyle w:val="Strong"/>
          <w:rFonts w:eastAsiaTheme="minorEastAsia"/>
        </w:rPr>
        <w:t xml:space="preserve"> </w:t>
      </w:r>
      <w:proofErr w:type="spellStart"/>
      <w:r w:rsidRPr="00BF0A48">
        <w:rPr>
          <w:rStyle w:val="Strong"/>
          <w:rFonts w:eastAsiaTheme="minorEastAsia"/>
        </w:rPr>
        <w:t>by</w:t>
      </w:r>
      <w:proofErr w:type="spellEnd"/>
      <w:r w:rsidRPr="00BF0A48">
        <w:rPr>
          <w:rStyle w:val="Strong"/>
          <w:rFonts w:eastAsiaTheme="minorEastAsia"/>
        </w:rPr>
        <w:t xml:space="preserve"> </w:t>
      </w:r>
      <w:r w:rsidRPr="00BF0A48">
        <w:rPr>
          <w:rStyle w:val="Strong"/>
          <w:rFonts w:eastAsiaTheme="minorEastAsia"/>
          <w:u w:val="single"/>
        </w:rPr>
        <w:t xml:space="preserve">7:00 PM </w:t>
      </w:r>
      <w:proofErr w:type="spellStart"/>
      <w:r w:rsidRPr="00BF0A48">
        <w:rPr>
          <w:rStyle w:val="Strong"/>
          <w:rFonts w:eastAsiaTheme="minorEastAsia"/>
          <w:u w:val="single"/>
        </w:rPr>
        <w:t>Friday</w:t>
      </w:r>
      <w:proofErr w:type="spellEnd"/>
      <w:r w:rsidRPr="00BF0A48">
        <w:rPr>
          <w:rStyle w:val="Strong"/>
          <w:rFonts w:eastAsiaTheme="minorEastAsia"/>
        </w:rPr>
        <w:t xml:space="preserve">. </w:t>
      </w:r>
      <w:proofErr w:type="spellStart"/>
      <w:r w:rsidRPr="00BF0A48">
        <w:rPr>
          <w:rStyle w:val="Strong"/>
          <w:rFonts w:eastAsiaTheme="minorEastAsia"/>
        </w:rPr>
        <w:t>Currently</w:t>
      </w:r>
      <w:proofErr w:type="spellEnd"/>
      <w:r w:rsidRPr="00BF0A48">
        <w:rPr>
          <w:rStyle w:val="Strong"/>
          <w:rFonts w:eastAsiaTheme="minorEastAsia"/>
        </w:rPr>
        <w:t xml:space="preserve">, </w:t>
      </w:r>
      <w:proofErr w:type="spellStart"/>
      <w:r w:rsidRPr="00BF0A48">
        <w:rPr>
          <w:rStyle w:val="Strong"/>
          <w:rFonts w:eastAsiaTheme="minorEastAsia"/>
        </w:rPr>
        <w:t>registration</w:t>
      </w:r>
      <w:proofErr w:type="spellEnd"/>
      <w:r w:rsidRPr="00BF0A48">
        <w:rPr>
          <w:rStyle w:val="Strong"/>
          <w:rFonts w:eastAsiaTheme="minorEastAsia"/>
        </w:rPr>
        <w:t xml:space="preserve"> </w:t>
      </w:r>
      <w:proofErr w:type="spellStart"/>
      <w:r w:rsidRPr="00BF0A48">
        <w:rPr>
          <w:rStyle w:val="Strong"/>
          <w:rFonts w:eastAsiaTheme="minorEastAsia"/>
        </w:rPr>
        <w:t>is</w:t>
      </w:r>
      <w:proofErr w:type="spellEnd"/>
      <w:r w:rsidRPr="00BF0A48">
        <w:rPr>
          <w:rStyle w:val="Strong"/>
          <w:rFonts w:eastAsiaTheme="minorEastAsia"/>
        </w:rPr>
        <w:t xml:space="preserve"> </w:t>
      </w:r>
      <w:proofErr w:type="spellStart"/>
      <w:r w:rsidRPr="00BF0A48">
        <w:rPr>
          <w:rStyle w:val="Strong"/>
          <w:rFonts w:eastAsiaTheme="minorEastAsia"/>
        </w:rPr>
        <w:t>limited</w:t>
      </w:r>
      <w:proofErr w:type="spellEnd"/>
      <w:r w:rsidRPr="00BF0A48">
        <w:rPr>
          <w:rStyle w:val="Strong"/>
          <w:rFonts w:eastAsiaTheme="minorEastAsia"/>
        </w:rPr>
        <w:t xml:space="preserve"> </w:t>
      </w:r>
      <w:proofErr w:type="spellStart"/>
      <w:r w:rsidRPr="00BF0A48">
        <w:rPr>
          <w:rStyle w:val="Strong"/>
          <w:rFonts w:eastAsiaTheme="minorEastAsia"/>
        </w:rPr>
        <w:t>to</w:t>
      </w:r>
      <w:proofErr w:type="spellEnd"/>
      <w:r w:rsidRPr="00BF0A48">
        <w:rPr>
          <w:rStyle w:val="Strong"/>
          <w:rFonts w:eastAsiaTheme="minorEastAsia"/>
        </w:rPr>
        <w:t xml:space="preserve"> 40 </w:t>
      </w:r>
      <w:proofErr w:type="spellStart"/>
      <w:r w:rsidRPr="00BF0A48">
        <w:rPr>
          <w:rStyle w:val="Strong"/>
          <w:rFonts w:eastAsiaTheme="minorEastAsia"/>
        </w:rPr>
        <w:t>participants</w:t>
      </w:r>
      <w:proofErr w:type="spellEnd"/>
      <w:r w:rsidRPr="00BF0A48">
        <w:rPr>
          <w:rStyle w:val="Strong"/>
          <w:rFonts w:eastAsiaTheme="minorEastAsia"/>
        </w:rPr>
        <w:t>. </w:t>
      </w:r>
    </w:p>
    <w:p w14:paraId="523D59F6" w14:textId="77777777" w:rsidR="00E9791E" w:rsidRPr="00BF0A48" w:rsidRDefault="00561392" w:rsidP="00E9791E">
      <w:pPr>
        <w:pStyle w:val="NormalWeb"/>
      </w:pPr>
      <w:hyperlink r:id="rId7" w:history="1">
        <w:proofErr w:type="spellStart"/>
        <w:r w:rsidR="00E9791E" w:rsidRPr="00BF0A48">
          <w:rPr>
            <w:rStyle w:val="Hyperlink"/>
            <w:b/>
            <w:bCs/>
          </w:rPr>
          <w:t>Sign</w:t>
        </w:r>
        <w:proofErr w:type="spellEnd"/>
        <w:r w:rsidR="00E9791E" w:rsidRPr="00BF0A48">
          <w:rPr>
            <w:rStyle w:val="Hyperlink"/>
            <w:b/>
            <w:bCs/>
          </w:rPr>
          <w:t xml:space="preserve"> </w:t>
        </w:r>
        <w:proofErr w:type="spellStart"/>
        <w:r w:rsidR="00E9791E" w:rsidRPr="00BF0A48">
          <w:rPr>
            <w:rStyle w:val="Hyperlink"/>
            <w:b/>
            <w:bCs/>
          </w:rPr>
          <w:t>up</w:t>
        </w:r>
        <w:proofErr w:type="spellEnd"/>
        <w:r w:rsidR="00E9791E" w:rsidRPr="00BF0A48">
          <w:rPr>
            <w:rStyle w:val="Hyperlink"/>
            <w:b/>
            <w:bCs/>
          </w:rPr>
          <w:t xml:space="preserve"> </w:t>
        </w:r>
        <w:proofErr w:type="spellStart"/>
        <w:r w:rsidR="00E9791E" w:rsidRPr="00BF0A48">
          <w:rPr>
            <w:rStyle w:val="Hyperlink"/>
            <w:b/>
            <w:bCs/>
          </w:rPr>
          <w:t>here</w:t>
        </w:r>
        <w:proofErr w:type="spellEnd"/>
        <w:r w:rsidR="00E9791E" w:rsidRPr="00BF0A48">
          <w:rPr>
            <w:rStyle w:val="Hyperlink"/>
            <w:b/>
            <w:bCs/>
          </w:rPr>
          <w:t xml:space="preserve"> </w:t>
        </w:r>
        <w:proofErr w:type="spellStart"/>
        <w:r w:rsidR="00E9791E" w:rsidRPr="00BF0A48">
          <w:rPr>
            <w:rStyle w:val="Hyperlink"/>
            <w:b/>
            <w:bCs/>
          </w:rPr>
          <w:t>to</w:t>
        </w:r>
        <w:proofErr w:type="spellEnd"/>
        <w:r w:rsidR="00E9791E" w:rsidRPr="00BF0A48">
          <w:rPr>
            <w:rStyle w:val="Hyperlink"/>
            <w:b/>
            <w:bCs/>
          </w:rPr>
          <w:t xml:space="preserve"> </w:t>
        </w:r>
        <w:proofErr w:type="spellStart"/>
        <w:r w:rsidR="00E9791E" w:rsidRPr="00BF0A48">
          <w:rPr>
            <w:rStyle w:val="Hyperlink"/>
            <w:b/>
            <w:bCs/>
          </w:rPr>
          <w:t>be</w:t>
        </w:r>
        <w:proofErr w:type="spellEnd"/>
        <w:r w:rsidR="00E9791E" w:rsidRPr="00BF0A48">
          <w:rPr>
            <w:rStyle w:val="Hyperlink"/>
            <w:b/>
            <w:bCs/>
          </w:rPr>
          <w:t xml:space="preserve"> </w:t>
        </w:r>
        <w:proofErr w:type="spellStart"/>
        <w:r w:rsidR="00E9791E" w:rsidRPr="00BF0A48">
          <w:rPr>
            <w:rStyle w:val="Hyperlink"/>
            <w:b/>
            <w:bCs/>
          </w:rPr>
          <w:t>on</w:t>
        </w:r>
        <w:proofErr w:type="spellEnd"/>
        <w:r w:rsidR="00E9791E" w:rsidRPr="00BF0A48">
          <w:rPr>
            <w:rStyle w:val="Hyperlink"/>
            <w:b/>
            <w:bCs/>
          </w:rPr>
          <w:t xml:space="preserve"> a </w:t>
        </w:r>
        <w:proofErr w:type="spellStart"/>
        <w:r w:rsidR="00E9791E" w:rsidRPr="00BF0A48">
          <w:rPr>
            <w:rStyle w:val="Hyperlink"/>
            <w:b/>
            <w:bCs/>
          </w:rPr>
          <w:t>list</w:t>
        </w:r>
        <w:proofErr w:type="spellEnd"/>
        <w:r w:rsidR="00E9791E" w:rsidRPr="00BF0A48">
          <w:rPr>
            <w:rStyle w:val="Hyperlink"/>
            <w:b/>
            <w:bCs/>
          </w:rPr>
          <w:t xml:space="preserve"> </w:t>
        </w:r>
        <w:proofErr w:type="spellStart"/>
        <w:r w:rsidR="00E9791E" w:rsidRPr="00BF0A48">
          <w:rPr>
            <w:rStyle w:val="Hyperlink"/>
            <w:b/>
            <w:bCs/>
          </w:rPr>
          <w:t>of</w:t>
        </w:r>
        <w:proofErr w:type="spellEnd"/>
        <w:r w:rsidR="00E9791E" w:rsidRPr="00BF0A48">
          <w:rPr>
            <w:rStyle w:val="Hyperlink"/>
            <w:b/>
            <w:bCs/>
          </w:rPr>
          <w:t xml:space="preserve"> </w:t>
        </w:r>
        <w:proofErr w:type="spellStart"/>
        <w:r w:rsidR="00E9791E" w:rsidRPr="00BF0A48">
          <w:rPr>
            <w:rStyle w:val="Hyperlink"/>
            <w:b/>
            <w:bCs/>
          </w:rPr>
          <w:t>people</w:t>
        </w:r>
        <w:proofErr w:type="spellEnd"/>
        <w:r w:rsidR="00E9791E" w:rsidRPr="00BF0A48">
          <w:rPr>
            <w:rStyle w:val="Hyperlink"/>
            <w:b/>
            <w:bCs/>
          </w:rPr>
          <w:t xml:space="preserve"> </w:t>
        </w:r>
        <w:proofErr w:type="spellStart"/>
        <w:r w:rsidR="00E9791E" w:rsidRPr="00BF0A48">
          <w:rPr>
            <w:rStyle w:val="Hyperlink"/>
            <w:b/>
            <w:bCs/>
          </w:rPr>
          <w:t>who</w:t>
        </w:r>
        <w:proofErr w:type="spellEnd"/>
        <w:r w:rsidR="00E9791E" w:rsidRPr="00BF0A48">
          <w:rPr>
            <w:rStyle w:val="Hyperlink"/>
            <w:b/>
            <w:bCs/>
          </w:rPr>
          <w:t xml:space="preserve"> </w:t>
        </w:r>
        <w:proofErr w:type="spellStart"/>
        <w:r w:rsidR="00E9791E" w:rsidRPr="00BF0A48">
          <w:rPr>
            <w:rStyle w:val="Hyperlink"/>
            <w:b/>
            <w:bCs/>
          </w:rPr>
          <w:t>will</w:t>
        </w:r>
        <w:proofErr w:type="spellEnd"/>
        <w:r w:rsidR="00E9791E" w:rsidRPr="00BF0A48">
          <w:rPr>
            <w:rStyle w:val="Hyperlink"/>
            <w:b/>
            <w:bCs/>
          </w:rPr>
          <w:t xml:space="preserve"> </w:t>
        </w:r>
        <w:proofErr w:type="spellStart"/>
        <w:r w:rsidR="00E9791E" w:rsidRPr="00BF0A48">
          <w:rPr>
            <w:rStyle w:val="Hyperlink"/>
            <w:b/>
            <w:bCs/>
          </w:rPr>
          <w:t>be</w:t>
        </w:r>
        <w:proofErr w:type="spellEnd"/>
        <w:r w:rsidR="00E9791E" w:rsidRPr="00BF0A48">
          <w:rPr>
            <w:rStyle w:val="Hyperlink"/>
            <w:b/>
            <w:bCs/>
          </w:rPr>
          <w:t xml:space="preserve"> </w:t>
        </w:r>
        <w:proofErr w:type="spellStart"/>
        <w:r w:rsidR="00E9791E" w:rsidRPr="00BF0A48">
          <w:rPr>
            <w:rStyle w:val="Hyperlink"/>
            <w:b/>
            <w:bCs/>
          </w:rPr>
          <w:t>allowed</w:t>
        </w:r>
        <w:proofErr w:type="spellEnd"/>
        <w:r w:rsidR="00E9791E" w:rsidRPr="00BF0A48">
          <w:rPr>
            <w:rStyle w:val="Hyperlink"/>
            <w:b/>
            <w:bCs/>
          </w:rPr>
          <w:t xml:space="preserve"> </w:t>
        </w:r>
        <w:proofErr w:type="spellStart"/>
        <w:r w:rsidR="00E9791E" w:rsidRPr="00BF0A48">
          <w:rPr>
            <w:rStyle w:val="Hyperlink"/>
            <w:b/>
            <w:bCs/>
          </w:rPr>
          <w:t>in</w:t>
        </w:r>
        <w:proofErr w:type="spellEnd"/>
        <w:r w:rsidR="00E9791E" w:rsidRPr="00BF0A48">
          <w:rPr>
            <w:rStyle w:val="Hyperlink"/>
            <w:b/>
            <w:bCs/>
          </w:rPr>
          <w:t xml:space="preserve"> </w:t>
        </w:r>
        <w:proofErr w:type="spellStart"/>
        <w:r w:rsidR="00E9791E" w:rsidRPr="00BF0A48">
          <w:rPr>
            <w:rStyle w:val="Hyperlink"/>
            <w:b/>
            <w:bCs/>
          </w:rPr>
          <w:t>our</w:t>
        </w:r>
        <w:proofErr w:type="spellEnd"/>
        <w:r w:rsidR="00E9791E" w:rsidRPr="00BF0A48">
          <w:rPr>
            <w:rStyle w:val="Hyperlink"/>
            <w:b/>
            <w:bCs/>
          </w:rPr>
          <w:t xml:space="preserve"> </w:t>
        </w:r>
        <w:proofErr w:type="spellStart"/>
        <w:r w:rsidR="00E9791E" w:rsidRPr="00BF0A48">
          <w:rPr>
            <w:rStyle w:val="Hyperlink"/>
            <w:b/>
            <w:bCs/>
          </w:rPr>
          <w:t>church</w:t>
        </w:r>
        <w:proofErr w:type="spellEnd"/>
        <w:r w:rsidR="00E9791E" w:rsidRPr="00BF0A48">
          <w:rPr>
            <w:rStyle w:val="Hyperlink"/>
            <w:b/>
            <w:bCs/>
          </w:rPr>
          <w:t xml:space="preserve"> </w:t>
        </w:r>
        <w:proofErr w:type="spellStart"/>
        <w:r w:rsidR="00E9791E" w:rsidRPr="00BF0A48">
          <w:rPr>
            <w:rStyle w:val="Hyperlink"/>
            <w:b/>
            <w:bCs/>
          </w:rPr>
          <w:t>to</w:t>
        </w:r>
        <w:proofErr w:type="spellEnd"/>
        <w:r w:rsidR="00E9791E" w:rsidRPr="00BF0A48">
          <w:rPr>
            <w:rStyle w:val="Hyperlink"/>
            <w:b/>
            <w:bCs/>
          </w:rPr>
          <w:t xml:space="preserve"> </w:t>
        </w:r>
        <w:proofErr w:type="spellStart"/>
        <w:r w:rsidR="00E9791E" w:rsidRPr="00BF0A48">
          <w:rPr>
            <w:rStyle w:val="Hyperlink"/>
            <w:b/>
            <w:bCs/>
          </w:rPr>
          <w:t>attend</w:t>
        </w:r>
        <w:proofErr w:type="spellEnd"/>
        <w:r w:rsidR="00E9791E" w:rsidRPr="00BF0A48">
          <w:rPr>
            <w:rStyle w:val="Hyperlink"/>
            <w:b/>
            <w:bCs/>
          </w:rPr>
          <w:t xml:space="preserve"> a </w:t>
        </w:r>
        <w:proofErr w:type="spellStart"/>
        <w:r w:rsidR="00E9791E" w:rsidRPr="00BF0A48">
          <w:rPr>
            <w:rStyle w:val="Hyperlink"/>
            <w:b/>
            <w:bCs/>
          </w:rPr>
          <w:t>Vespers</w:t>
        </w:r>
        <w:proofErr w:type="spellEnd"/>
        <w:r w:rsidR="00E9791E" w:rsidRPr="00BF0A48">
          <w:rPr>
            <w:rStyle w:val="Hyperlink"/>
            <w:b/>
            <w:bCs/>
          </w:rPr>
          <w:t xml:space="preserve"> </w:t>
        </w:r>
        <w:proofErr w:type="spellStart"/>
        <w:r w:rsidR="00E9791E" w:rsidRPr="00BF0A48">
          <w:rPr>
            <w:rStyle w:val="Hyperlink"/>
            <w:b/>
            <w:bCs/>
          </w:rPr>
          <w:t>service</w:t>
        </w:r>
        <w:proofErr w:type="spellEnd"/>
        <w:r w:rsidR="00E9791E" w:rsidRPr="00BF0A48">
          <w:rPr>
            <w:rStyle w:val="Hyperlink"/>
            <w:b/>
            <w:bCs/>
          </w:rPr>
          <w:t xml:space="preserve"> </w:t>
        </w:r>
        <w:proofErr w:type="spellStart"/>
        <w:r w:rsidR="00E9791E" w:rsidRPr="00BF0A48">
          <w:rPr>
            <w:rStyle w:val="Hyperlink"/>
            <w:b/>
            <w:bCs/>
          </w:rPr>
          <w:t>on</w:t>
        </w:r>
        <w:proofErr w:type="spellEnd"/>
        <w:r w:rsidR="00E9791E" w:rsidRPr="00BF0A48">
          <w:rPr>
            <w:rStyle w:val="Hyperlink"/>
            <w:b/>
            <w:bCs/>
          </w:rPr>
          <w:t xml:space="preserve"> </w:t>
        </w:r>
        <w:proofErr w:type="spellStart"/>
        <w:r w:rsidR="00E9791E" w:rsidRPr="00BF0A48">
          <w:rPr>
            <w:rStyle w:val="Hyperlink"/>
            <w:b/>
            <w:bCs/>
          </w:rPr>
          <w:t>the</w:t>
        </w:r>
        <w:proofErr w:type="spellEnd"/>
        <w:r w:rsidR="00E9791E" w:rsidRPr="00BF0A48">
          <w:rPr>
            <w:rStyle w:val="Hyperlink"/>
            <w:b/>
            <w:bCs/>
          </w:rPr>
          <w:t xml:space="preserve"> </w:t>
        </w:r>
        <w:proofErr w:type="spellStart"/>
        <w:r w:rsidR="00E9791E" w:rsidRPr="00BF0A48">
          <w:rPr>
            <w:rStyle w:val="Hyperlink"/>
            <w:b/>
            <w:bCs/>
          </w:rPr>
          <w:t>specified</w:t>
        </w:r>
        <w:proofErr w:type="spellEnd"/>
        <w:r w:rsidR="00E9791E" w:rsidRPr="00BF0A48">
          <w:rPr>
            <w:rStyle w:val="Hyperlink"/>
            <w:b/>
            <w:bCs/>
          </w:rPr>
          <w:t xml:space="preserve"> </w:t>
        </w:r>
        <w:proofErr w:type="spellStart"/>
        <w:r w:rsidR="00E9791E" w:rsidRPr="00BF0A48">
          <w:rPr>
            <w:rStyle w:val="Hyperlink"/>
            <w:b/>
            <w:bCs/>
          </w:rPr>
          <w:t>date</w:t>
        </w:r>
        <w:proofErr w:type="spellEnd"/>
      </w:hyperlink>
    </w:p>
    <w:p w14:paraId="16B121A3" w14:textId="77777777" w:rsidR="00E9791E" w:rsidRPr="00BF0A48" w:rsidRDefault="00E9791E" w:rsidP="00E9791E">
      <w:pPr>
        <w:pStyle w:val="NormalWeb"/>
      </w:pPr>
      <w:proofErr w:type="spellStart"/>
      <w:r w:rsidRPr="00BF0A48">
        <w:rPr>
          <w:rStyle w:val="Strong"/>
          <w:rFonts w:eastAsiaTheme="minorEastAsia"/>
          <w:shd w:val="clear" w:color="auto" w:fill="FFFF00"/>
        </w:rPr>
        <w:t>Holy</w:t>
      </w:r>
      <w:proofErr w:type="spellEnd"/>
      <w:r w:rsidRPr="00BF0A48">
        <w:rPr>
          <w:rStyle w:val="Strong"/>
          <w:rFonts w:eastAsiaTheme="minorEastAsia"/>
          <w:shd w:val="clear" w:color="auto" w:fill="FFFF00"/>
        </w:rPr>
        <w:t xml:space="preserve"> </w:t>
      </w:r>
      <w:proofErr w:type="spellStart"/>
      <w:r w:rsidRPr="00BF0A48">
        <w:rPr>
          <w:rStyle w:val="Strong"/>
          <w:rFonts w:eastAsiaTheme="minorEastAsia"/>
          <w:shd w:val="clear" w:color="auto" w:fill="FFFF00"/>
        </w:rPr>
        <w:t>Confession</w:t>
      </w:r>
      <w:proofErr w:type="spellEnd"/>
      <w:r w:rsidRPr="00BF0A48">
        <w:rPr>
          <w:rStyle w:val="Strong"/>
          <w:rFonts w:eastAsiaTheme="minorEastAsia"/>
          <w:shd w:val="clear" w:color="auto" w:fill="FFFF00"/>
        </w:rPr>
        <w:t>:</w:t>
      </w:r>
      <w:r w:rsidRPr="00BF0A48">
        <w:rPr>
          <w:rStyle w:val="Strong"/>
          <w:rFonts w:eastAsiaTheme="minorEastAsia"/>
        </w:rPr>
        <w:t xml:space="preserve"> </w:t>
      </w:r>
      <w:proofErr w:type="spellStart"/>
      <w:r w:rsidRPr="00BF0A48">
        <w:rPr>
          <w:rStyle w:val="Strong"/>
          <w:rFonts w:eastAsiaTheme="minorEastAsia"/>
        </w:rPr>
        <w:t>Our</w:t>
      </w:r>
      <w:proofErr w:type="spellEnd"/>
      <w:r w:rsidRPr="00BF0A48">
        <w:rPr>
          <w:rStyle w:val="Strong"/>
          <w:rFonts w:eastAsiaTheme="minorEastAsia"/>
        </w:rPr>
        <w:t xml:space="preserve"> </w:t>
      </w:r>
      <w:proofErr w:type="spellStart"/>
      <w:r w:rsidRPr="00BF0A48">
        <w:rPr>
          <w:rStyle w:val="Strong"/>
          <w:rFonts w:eastAsiaTheme="minorEastAsia"/>
        </w:rPr>
        <w:t>Heirarchs</w:t>
      </w:r>
      <w:proofErr w:type="spellEnd"/>
      <w:r w:rsidRPr="00BF0A48">
        <w:rPr>
          <w:rStyle w:val="Strong"/>
          <w:rFonts w:eastAsiaTheme="minorEastAsia"/>
        </w:rPr>
        <w:t xml:space="preserve"> </w:t>
      </w:r>
      <w:proofErr w:type="spellStart"/>
      <w:r w:rsidRPr="00BF0A48">
        <w:rPr>
          <w:rStyle w:val="Strong"/>
          <w:rFonts w:eastAsiaTheme="minorEastAsia"/>
        </w:rPr>
        <w:t>have</w:t>
      </w:r>
      <w:proofErr w:type="spellEnd"/>
      <w:r w:rsidRPr="00BF0A48">
        <w:rPr>
          <w:rStyle w:val="Strong"/>
          <w:rFonts w:eastAsiaTheme="minorEastAsia"/>
        </w:rPr>
        <w:t xml:space="preserve"> </w:t>
      </w:r>
      <w:proofErr w:type="spellStart"/>
      <w:r w:rsidRPr="00BF0A48">
        <w:rPr>
          <w:rStyle w:val="Strong"/>
          <w:rFonts w:eastAsiaTheme="minorEastAsia"/>
        </w:rPr>
        <w:t>indicated</w:t>
      </w:r>
      <w:proofErr w:type="spellEnd"/>
      <w:r w:rsidRPr="00BF0A48">
        <w:rPr>
          <w:rStyle w:val="Strong"/>
          <w:rFonts w:eastAsiaTheme="minorEastAsia"/>
        </w:rPr>
        <w:t xml:space="preserve"> </w:t>
      </w:r>
      <w:proofErr w:type="spellStart"/>
      <w:r w:rsidRPr="00BF0A48">
        <w:rPr>
          <w:rStyle w:val="Strong"/>
          <w:rFonts w:eastAsiaTheme="minorEastAsia"/>
        </w:rPr>
        <w:t>that</w:t>
      </w:r>
      <w:proofErr w:type="spellEnd"/>
      <w:r w:rsidRPr="00BF0A48">
        <w:rPr>
          <w:rStyle w:val="Strong"/>
          <w:rFonts w:eastAsiaTheme="minorEastAsia"/>
        </w:rPr>
        <w:t xml:space="preserve"> </w:t>
      </w:r>
      <w:proofErr w:type="spellStart"/>
      <w:r w:rsidRPr="00BF0A48">
        <w:rPr>
          <w:rStyle w:val="Strong"/>
          <w:rFonts w:eastAsiaTheme="minorEastAsia"/>
        </w:rPr>
        <w:t>all</w:t>
      </w:r>
      <w:proofErr w:type="spellEnd"/>
      <w:r w:rsidRPr="00BF0A48">
        <w:rPr>
          <w:rStyle w:val="Strong"/>
          <w:rFonts w:eastAsiaTheme="minorEastAsia"/>
        </w:rPr>
        <w:t xml:space="preserve"> </w:t>
      </w:r>
      <w:proofErr w:type="spellStart"/>
      <w:r w:rsidRPr="00BF0A48">
        <w:rPr>
          <w:rStyle w:val="Strong"/>
          <w:rFonts w:eastAsiaTheme="minorEastAsia"/>
        </w:rPr>
        <w:t>parishioners</w:t>
      </w:r>
      <w:proofErr w:type="spellEnd"/>
      <w:r w:rsidRPr="00BF0A48">
        <w:rPr>
          <w:rStyle w:val="Strong"/>
          <w:rFonts w:eastAsiaTheme="minorEastAsia"/>
        </w:rPr>
        <w:t xml:space="preserve"> </w:t>
      </w:r>
      <w:proofErr w:type="spellStart"/>
      <w:r w:rsidRPr="00BF0A48">
        <w:rPr>
          <w:rStyle w:val="Strong"/>
          <w:rFonts w:eastAsiaTheme="minorEastAsia"/>
        </w:rPr>
        <w:t>must</w:t>
      </w:r>
      <w:proofErr w:type="spellEnd"/>
      <w:r w:rsidRPr="00BF0A48">
        <w:rPr>
          <w:rStyle w:val="Strong"/>
          <w:rFonts w:eastAsiaTheme="minorEastAsia"/>
        </w:rPr>
        <w:t xml:space="preserve"> </w:t>
      </w:r>
      <w:proofErr w:type="spellStart"/>
      <w:r w:rsidRPr="00BF0A48">
        <w:rPr>
          <w:rStyle w:val="Strong"/>
          <w:rFonts w:eastAsiaTheme="minorEastAsia"/>
        </w:rPr>
        <w:t>receive</w:t>
      </w:r>
      <w:proofErr w:type="spellEnd"/>
      <w:r w:rsidRPr="00BF0A48">
        <w:rPr>
          <w:rStyle w:val="Strong"/>
          <w:rFonts w:eastAsiaTheme="minorEastAsia"/>
        </w:rPr>
        <w:t xml:space="preserve"> </w:t>
      </w:r>
      <w:proofErr w:type="spellStart"/>
      <w:r w:rsidRPr="00BF0A48">
        <w:rPr>
          <w:rStyle w:val="Strong"/>
          <w:rFonts w:eastAsiaTheme="minorEastAsia"/>
        </w:rPr>
        <w:t>the</w:t>
      </w:r>
      <w:proofErr w:type="spellEnd"/>
      <w:r w:rsidRPr="00BF0A48">
        <w:rPr>
          <w:rStyle w:val="Strong"/>
          <w:rFonts w:eastAsiaTheme="minorEastAsia"/>
        </w:rPr>
        <w:t xml:space="preserve"> </w:t>
      </w:r>
      <w:proofErr w:type="spellStart"/>
      <w:r w:rsidRPr="00BF0A48">
        <w:rPr>
          <w:rStyle w:val="Strong"/>
          <w:rFonts w:eastAsiaTheme="minorEastAsia"/>
        </w:rPr>
        <w:t>sacrament</w:t>
      </w:r>
      <w:proofErr w:type="spellEnd"/>
      <w:r w:rsidRPr="00BF0A48">
        <w:rPr>
          <w:rStyle w:val="Strong"/>
          <w:rFonts w:eastAsiaTheme="minorEastAsia"/>
        </w:rPr>
        <w:t xml:space="preserve"> </w:t>
      </w:r>
      <w:proofErr w:type="spellStart"/>
      <w:r w:rsidRPr="00BF0A48">
        <w:rPr>
          <w:rStyle w:val="Strong"/>
          <w:rFonts w:eastAsiaTheme="minorEastAsia"/>
        </w:rPr>
        <w:t>of</w:t>
      </w:r>
      <w:proofErr w:type="spellEnd"/>
      <w:r w:rsidRPr="00BF0A48">
        <w:rPr>
          <w:rStyle w:val="Strong"/>
          <w:rFonts w:eastAsiaTheme="minorEastAsia"/>
        </w:rPr>
        <w:t xml:space="preserve"> </w:t>
      </w:r>
      <w:proofErr w:type="spellStart"/>
      <w:r w:rsidRPr="00BF0A48">
        <w:rPr>
          <w:rStyle w:val="Strong"/>
          <w:rFonts w:eastAsiaTheme="minorEastAsia"/>
        </w:rPr>
        <w:t>Holy</w:t>
      </w:r>
      <w:proofErr w:type="spellEnd"/>
      <w:r w:rsidRPr="00BF0A48">
        <w:rPr>
          <w:rStyle w:val="Strong"/>
          <w:rFonts w:eastAsiaTheme="minorEastAsia"/>
        </w:rPr>
        <w:t xml:space="preserve"> </w:t>
      </w:r>
      <w:proofErr w:type="spellStart"/>
      <w:r w:rsidRPr="00BF0A48">
        <w:rPr>
          <w:rStyle w:val="Strong"/>
          <w:rFonts w:eastAsiaTheme="minorEastAsia"/>
        </w:rPr>
        <w:t>Confession</w:t>
      </w:r>
      <w:proofErr w:type="spellEnd"/>
      <w:r w:rsidRPr="00BF0A48">
        <w:rPr>
          <w:rStyle w:val="Strong"/>
          <w:rFonts w:eastAsiaTheme="minorEastAsia"/>
        </w:rPr>
        <w:t xml:space="preserve"> </w:t>
      </w:r>
      <w:proofErr w:type="spellStart"/>
      <w:r w:rsidRPr="00BF0A48">
        <w:rPr>
          <w:rStyle w:val="Strong"/>
          <w:rFonts w:eastAsiaTheme="minorEastAsia"/>
        </w:rPr>
        <w:t>prior</w:t>
      </w:r>
      <w:proofErr w:type="spellEnd"/>
      <w:r w:rsidRPr="00BF0A48">
        <w:rPr>
          <w:rStyle w:val="Strong"/>
          <w:rFonts w:eastAsiaTheme="minorEastAsia"/>
        </w:rPr>
        <w:t xml:space="preserve"> </w:t>
      </w:r>
      <w:proofErr w:type="spellStart"/>
      <w:r w:rsidRPr="00BF0A48">
        <w:rPr>
          <w:rStyle w:val="Strong"/>
          <w:rFonts w:eastAsiaTheme="minorEastAsia"/>
        </w:rPr>
        <w:t>to</w:t>
      </w:r>
      <w:proofErr w:type="spellEnd"/>
      <w:r w:rsidRPr="00BF0A48">
        <w:rPr>
          <w:rStyle w:val="Strong"/>
          <w:rFonts w:eastAsiaTheme="minorEastAsia"/>
        </w:rPr>
        <w:t xml:space="preserve"> </w:t>
      </w:r>
      <w:proofErr w:type="spellStart"/>
      <w:r w:rsidRPr="00BF0A48">
        <w:rPr>
          <w:rStyle w:val="Strong"/>
          <w:rFonts w:eastAsiaTheme="minorEastAsia"/>
        </w:rPr>
        <w:t>receiving</w:t>
      </w:r>
      <w:proofErr w:type="spellEnd"/>
      <w:r w:rsidRPr="00BF0A48">
        <w:rPr>
          <w:rStyle w:val="Strong"/>
          <w:rFonts w:eastAsiaTheme="minorEastAsia"/>
        </w:rPr>
        <w:t xml:space="preserve"> </w:t>
      </w:r>
      <w:proofErr w:type="spellStart"/>
      <w:r w:rsidRPr="00BF0A48">
        <w:rPr>
          <w:rStyle w:val="Strong"/>
          <w:rFonts w:eastAsiaTheme="minorEastAsia"/>
        </w:rPr>
        <w:t>Holy</w:t>
      </w:r>
      <w:proofErr w:type="spellEnd"/>
      <w:r w:rsidRPr="00BF0A48">
        <w:rPr>
          <w:rStyle w:val="Strong"/>
          <w:rFonts w:eastAsiaTheme="minorEastAsia"/>
        </w:rPr>
        <w:t xml:space="preserve"> </w:t>
      </w:r>
      <w:proofErr w:type="spellStart"/>
      <w:r w:rsidRPr="00BF0A48">
        <w:rPr>
          <w:rStyle w:val="Strong"/>
          <w:rFonts w:eastAsiaTheme="minorEastAsia"/>
        </w:rPr>
        <w:t>Communion</w:t>
      </w:r>
      <w:proofErr w:type="spellEnd"/>
      <w:r w:rsidRPr="00BF0A48">
        <w:rPr>
          <w:rStyle w:val="Strong"/>
          <w:rFonts w:eastAsiaTheme="minorEastAsia"/>
        </w:rPr>
        <w:t xml:space="preserve">. </w:t>
      </w:r>
      <w:proofErr w:type="spellStart"/>
      <w:r w:rsidRPr="00BF0A48">
        <w:rPr>
          <w:rStyle w:val="Strong"/>
          <w:rFonts w:eastAsiaTheme="minorEastAsia"/>
        </w:rPr>
        <w:t>Father</w:t>
      </w:r>
      <w:proofErr w:type="spellEnd"/>
      <w:r w:rsidRPr="00BF0A48">
        <w:rPr>
          <w:rStyle w:val="Strong"/>
          <w:rFonts w:eastAsiaTheme="minorEastAsia"/>
        </w:rPr>
        <w:t xml:space="preserve"> </w:t>
      </w:r>
      <w:proofErr w:type="spellStart"/>
      <w:r w:rsidRPr="00BF0A48">
        <w:rPr>
          <w:rStyle w:val="Strong"/>
          <w:rFonts w:eastAsiaTheme="minorEastAsia"/>
        </w:rPr>
        <w:t>Oleg</w:t>
      </w:r>
      <w:proofErr w:type="spellEnd"/>
      <w:r w:rsidRPr="00BF0A48">
        <w:rPr>
          <w:rStyle w:val="Strong"/>
          <w:rFonts w:eastAsiaTheme="minorEastAsia"/>
        </w:rPr>
        <w:t xml:space="preserve"> </w:t>
      </w:r>
      <w:proofErr w:type="spellStart"/>
      <w:r w:rsidRPr="00BF0A48">
        <w:rPr>
          <w:rStyle w:val="Strong"/>
          <w:rFonts w:eastAsiaTheme="minorEastAsia"/>
        </w:rPr>
        <w:t>has</w:t>
      </w:r>
      <w:proofErr w:type="spellEnd"/>
      <w:r w:rsidRPr="00BF0A48">
        <w:rPr>
          <w:rStyle w:val="Strong"/>
          <w:rFonts w:eastAsiaTheme="minorEastAsia"/>
        </w:rPr>
        <w:t xml:space="preserve"> </w:t>
      </w:r>
      <w:proofErr w:type="spellStart"/>
      <w:r w:rsidRPr="00BF0A48">
        <w:rPr>
          <w:rStyle w:val="Strong"/>
          <w:rFonts w:eastAsiaTheme="minorEastAsia"/>
        </w:rPr>
        <w:t>scheduled</w:t>
      </w:r>
      <w:proofErr w:type="spellEnd"/>
      <w:r w:rsidRPr="00BF0A48">
        <w:rPr>
          <w:rStyle w:val="Strong"/>
          <w:rFonts w:eastAsiaTheme="minorEastAsia"/>
        </w:rPr>
        <w:t xml:space="preserve"> </w:t>
      </w:r>
      <w:proofErr w:type="spellStart"/>
      <w:r w:rsidRPr="00BF0A48">
        <w:rPr>
          <w:rStyle w:val="Strong"/>
          <w:rFonts w:eastAsiaTheme="minorEastAsia"/>
        </w:rPr>
        <w:t>general</w:t>
      </w:r>
      <w:proofErr w:type="spellEnd"/>
      <w:r w:rsidRPr="00BF0A48">
        <w:rPr>
          <w:rStyle w:val="Strong"/>
          <w:rFonts w:eastAsiaTheme="minorEastAsia"/>
        </w:rPr>
        <w:t xml:space="preserve"> </w:t>
      </w:r>
      <w:proofErr w:type="spellStart"/>
      <w:r w:rsidRPr="00BF0A48">
        <w:rPr>
          <w:rStyle w:val="Strong"/>
          <w:rFonts w:eastAsiaTheme="minorEastAsia"/>
        </w:rPr>
        <w:t>confessions</w:t>
      </w:r>
      <w:proofErr w:type="spellEnd"/>
      <w:r w:rsidRPr="00BF0A48">
        <w:rPr>
          <w:rStyle w:val="Strong"/>
          <w:rFonts w:eastAsiaTheme="minorEastAsia"/>
        </w:rPr>
        <w:t xml:space="preserve"> </w:t>
      </w:r>
      <w:proofErr w:type="spellStart"/>
      <w:r w:rsidRPr="00BF0A48">
        <w:rPr>
          <w:rStyle w:val="Strong"/>
          <w:rFonts w:eastAsiaTheme="minorEastAsia"/>
        </w:rPr>
        <w:t>immediately</w:t>
      </w:r>
      <w:proofErr w:type="spellEnd"/>
      <w:r w:rsidRPr="00BF0A48">
        <w:rPr>
          <w:rStyle w:val="Strong"/>
          <w:rFonts w:eastAsiaTheme="minorEastAsia"/>
        </w:rPr>
        <w:t xml:space="preserve"> </w:t>
      </w:r>
      <w:proofErr w:type="spellStart"/>
      <w:r w:rsidRPr="00BF0A48">
        <w:rPr>
          <w:rStyle w:val="Strong"/>
          <w:rFonts w:eastAsiaTheme="minorEastAsia"/>
        </w:rPr>
        <w:t>after</w:t>
      </w:r>
      <w:proofErr w:type="spellEnd"/>
      <w:r w:rsidRPr="00BF0A48">
        <w:rPr>
          <w:rStyle w:val="Strong"/>
          <w:rFonts w:eastAsiaTheme="minorEastAsia"/>
        </w:rPr>
        <w:t xml:space="preserve"> </w:t>
      </w:r>
      <w:proofErr w:type="spellStart"/>
      <w:r w:rsidRPr="00BF0A48">
        <w:rPr>
          <w:rStyle w:val="Strong"/>
          <w:rFonts w:eastAsiaTheme="minorEastAsia"/>
        </w:rPr>
        <w:t>Vespers</w:t>
      </w:r>
      <w:proofErr w:type="spellEnd"/>
      <w:r w:rsidRPr="00BF0A48">
        <w:rPr>
          <w:rStyle w:val="Strong"/>
          <w:rFonts w:eastAsiaTheme="minorEastAsia"/>
        </w:rPr>
        <w:t xml:space="preserve"> </w:t>
      </w:r>
      <w:proofErr w:type="spellStart"/>
      <w:r w:rsidRPr="00BF0A48">
        <w:rPr>
          <w:rStyle w:val="Strong"/>
          <w:rFonts w:eastAsiaTheme="minorEastAsia"/>
        </w:rPr>
        <w:t>on</w:t>
      </w:r>
      <w:proofErr w:type="spellEnd"/>
      <w:r w:rsidRPr="00BF0A48">
        <w:rPr>
          <w:rStyle w:val="Strong"/>
          <w:rFonts w:eastAsiaTheme="minorEastAsia"/>
        </w:rPr>
        <w:t xml:space="preserve"> </w:t>
      </w:r>
      <w:proofErr w:type="spellStart"/>
      <w:r w:rsidRPr="00BF0A48">
        <w:rPr>
          <w:rStyle w:val="Strong"/>
          <w:rFonts w:eastAsiaTheme="minorEastAsia"/>
        </w:rPr>
        <w:t>the</w:t>
      </w:r>
      <w:proofErr w:type="spellEnd"/>
      <w:r w:rsidRPr="00BF0A48">
        <w:rPr>
          <w:rStyle w:val="Strong"/>
          <w:rFonts w:eastAsiaTheme="minorEastAsia"/>
        </w:rPr>
        <w:t xml:space="preserve"> </w:t>
      </w:r>
      <w:proofErr w:type="spellStart"/>
      <w:r w:rsidRPr="00BF0A48">
        <w:rPr>
          <w:rStyle w:val="Strong"/>
          <w:rFonts w:eastAsiaTheme="minorEastAsia"/>
        </w:rPr>
        <w:t>first</w:t>
      </w:r>
      <w:proofErr w:type="spellEnd"/>
      <w:r w:rsidRPr="00BF0A48">
        <w:rPr>
          <w:rStyle w:val="Strong"/>
          <w:rFonts w:eastAsiaTheme="minorEastAsia"/>
        </w:rPr>
        <w:t xml:space="preserve"> </w:t>
      </w:r>
      <w:proofErr w:type="spellStart"/>
      <w:r w:rsidRPr="00BF0A48">
        <w:rPr>
          <w:rStyle w:val="Strong"/>
          <w:rFonts w:eastAsiaTheme="minorEastAsia"/>
        </w:rPr>
        <w:t>Saturday</w:t>
      </w:r>
      <w:proofErr w:type="spellEnd"/>
      <w:r w:rsidRPr="00BF0A48">
        <w:rPr>
          <w:rStyle w:val="Strong"/>
          <w:rFonts w:eastAsiaTheme="minorEastAsia"/>
        </w:rPr>
        <w:t xml:space="preserve"> </w:t>
      </w:r>
      <w:proofErr w:type="spellStart"/>
      <w:r w:rsidRPr="00BF0A48">
        <w:rPr>
          <w:rStyle w:val="Strong"/>
          <w:rFonts w:eastAsiaTheme="minorEastAsia"/>
        </w:rPr>
        <w:t>of</w:t>
      </w:r>
      <w:proofErr w:type="spellEnd"/>
      <w:r w:rsidRPr="00BF0A48">
        <w:rPr>
          <w:rStyle w:val="Strong"/>
          <w:rFonts w:eastAsiaTheme="minorEastAsia"/>
        </w:rPr>
        <w:t xml:space="preserve"> </w:t>
      </w:r>
      <w:proofErr w:type="spellStart"/>
      <w:r w:rsidRPr="00BF0A48">
        <w:rPr>
          <w:rStyle w:val="Strong"/>
          <w:rFonts w:eastAsiaTheme="minorEastAsia"/>
        </w:rPr>
        <w:t>each</w:t>
      </w:r>
      <w:proofErr w:type="spellEnd"/>
      <w:r w:rsidRPr="00BF0A48">
        <w:rPr>
          <w:rStyle w:val="Strong"/>
          <w:rFonts w:eastAsiaTheme="minorEastAsia"/>
        </w:rPr>
        <w:t xml:space="preserve"> </w:t>
      </w:r>
      <w:proofErr w:type="spellStart"/>
      <w:r w:rsidRPr="00BF0A48">
        <w:rPr>
          <w:rStyle w:val="Strong"/>
          <w:rFonts w:eastAsiaTheme="minorEastAsia"/>
        </w:rPr>
        <w:t>month</w:t>
      </w:r>
      <w:proofErr w:type="spellEnd"/>
      <w:r w:rsidRPr="00BF0A48">
        <w:rPr>
          <w:rStyle w:val="Strong"/>
          <w:rFonts w:eastAsiaTheme="minorEastAsia"/>
        </w:rPr>
        <w:t xml:space="preserve">. </w:t>
      </w:r>
      <w:proofErr w:type="spellStart"/>
      <w:r w:rsidRPr="00BF0A48">
        <w:rPr>
          <w:rStyle w:val="Strong"/>
          <w:rFonts w:eastAsiaTheme="minorEastAsia"/>
        </w:rPr>
        <w:t>Father</w:t>
      </w:r>
      <w:proofErr w:type="spellEnd"/>
      <w:r w:rsidRPr="00BF0A48">
        <w:rPr>
          <w:rStyle w:val="Strong"/>
          <w:rFonts w:eastAsiaTheme="minorEastAsia"/>
        </w:rPr>
        <w:t xml:space="preserve"> </w:t>
      </w:r>
      <w:proofErr w:type="spellStart"/>
      <w:r w:rsidRPr="00BF0A48">
        <w:rPr>
          <w:rStyle w:val="Strong"/>
          <w:rFonts w:eastAsiaTheme="minorEastAsia"/>
        </w:rPr>
        <w:t>will</w:t>
      </w:r>
      <w:proofErr w:type="spellEnd"/>
      <w:r w:rsidRPr="00BF0A48">
        <w:rPr>
          <w:rStyle w:val="Strong"/>
          <w:rFonts w:eastAsiaTheme="minorEastAsia"/>
        </w:rPr>
        <w:t xml:space="preserve"> </w:t>
      </w:r>
      <w:proofErr w:type="spellStart"/>
      <w:r w:rsidRPr="00BF0A48">
        <w:rPr>
          <w:rStyle w:val="Strong"/>
          <w:rFonts w:eastAsiaTheme="minorEastAsia"/>
        </w:rPr>
        <w:t>also</w:t>
      </w:r>
      <w:proofErr w:type="spellEnd"/>
      <w:r w:rsidRPr="00BF0A48">
        <w:rPr>
          <w:rStyle w:val="Strong"/>
          <w:rFonts w:eastAsiaTheme="minorEastAsia"/>
        </w:rPr>
        <w:t xml:space="preserve"> </w:t>
      </w:r>
      <w:proofErr w:type="spellStart"/>
      <w:r w:rsidRPr="00BF0A48">
        <w:rPr>
          <w:rStyle w:val="Strong"/>
          <w:rFonts w:eastAsiaTheme="minorEastAsia"/>
        </w:rPr>
        <w:t>hear</w:t>
      </w:r>
      <w:proofErr w:type="spellEnd"/>
      <w:r w:rsidRPr="00BF0A48">
        <w:rPr>
          <w:rStyle w:val="Strong"/>
          <w:rFonts w:eastAsiaTheme="minorEastAsia"/>
        </w:rPr>
        <w:t xml:space="preserve"> </w:t>
      </w:r>
      <w:proofErr w:type="spellStart"/>
      <w:r w:rsidRPr="00BF0A48">
        <w:rPr>
          <w:rStyle w:val="Strong"/>
          <w:rFonts w:eastAsiaTheme="minorEastAsia"/>
        </w:rPr>
        <w:t>confession</w:t>
      </w:r>
      <w:proofErr w:type="spellEnd"/>
      <w:r w:rsidRPr="00BF0A48">
        <w:rPr>
          <w:rStyle w:val="Strong"/>
          <w:rFonts w:eastAsiaTheme="minorEastAsia"/>
        </w:rPr>
        <w:t xml:space="preserve"> </w:t>
      </w:r>
      <w:proofErr w:type="spellStart"/>
      <w:r w:rsidRPr="00BF0A48">
        <w:rPr>
          <w:rStyle w:val="Strong"/>
          <w:rFonts w:eastAsiaTheme="minorEastAsia"/>
          <w:color w:val="FF0000"/>
          <w:shd w:val="clear" w:color="auto" w:fill="FFFFFF"/>
        </w:rPr>
        <w:t>by</w:t>
      </w:r>
      <w:proofErr w:type="spellEnd"/>
      <w:r w:rsidRPr="00BF0A48">
        <w:rPr>
          <w:rStyle w:val="Strong"/>
          <w:rFonts w:eastAsiaTheme="minorEastAsia"/>
          <w:color w:val="FF0000"/>
          <w:shd w:val="clear" w:color="auto" w:fill="FFFFFF"/>
        </w:rPr>
        <w:t xml:space="preserve"> </w:t>
      </w:r>
      <w:proofErr w:type="spellStart"/>
      <w:r w:rsidRPr="00BF0A48">
        <w:rPr>
          <w:rStyle w:val="Strong"/>
          <w:rFonts w:eastAsiaTheme="minorEastAsia"/>
          <w:color w:val="FF0000"/>
          <w:shd w:val="clear" w:color="auto" w:fill="FFFFFF"/>
        </w:rPr>
        <w:t>appointment</w:t>
      </w:r>
      <w:proofErr w:type="spellEnd"/>
      <w:r w:rsidRPr="00BF0A48">
        <w:rPr>
          <w:rStyle w:val="Strong"/>
          <w:rFonts w:eastAsiaTheme="minorEastAsia"/>
        </w:rPr>
        <w:t xml:space="preserve"> </w:t>
      </w:r>
      <w:proofErr w:type="spellStart"/>
      <w:r w:rsidRPr="00BF0A48">
        <w:rPr>
          <w:rStyle w:val="Strong"/>
          <w:rFonts w:eastAsiaTheme="minorEastAsia"/>
        </w:rPr>
        <w:t>on</w:t>
      </w:r>
      <w:proofErr w:type="spellEnd"/>
      <w:r w:rsidRPr="00BF0A48">
        <w:rPr>
          <w:rStyle w:val="Strong"/>
          <w:rFonts w:eastAsiaTheme="minorEastAsia"/>
        </w:rPr>
        <w:t xml:space="preserve"> </w:t>
      </w:r>
      <w:proofErr w:type="spellStart"/>
      <w:r w:rsidRPr="00BF0A48">
        <w:rPr>
          <w:rStyle w:val="Strong"/>
          <w:rFonts w:eastAsiaTheme="minorEastAsia"/>
        </w:rPr>
        <w:t>Saturdays</w:t>
      </w:r>
      <w:proofErr w:type="spellEnd"/>
      <w:r w:rsidRPr="00BF0A48">
        <w:rPr>
          <w:rStyle w:val="Strong"/>
          <w:rFonts w:eastAsiaTheme="minorEastAsia"/>
        </w:rPr>
        <w:t>.</w:t>
      </w:r>
    </w:p>
    <w:p w14:paraId="3BF6817E" w14:textId="0E2B212B" w:rsidR="00E9791E" w:rsidRPr="00BF0A48" w:rsidRDefault="00561392" w:rsidP="00911C42">
      <w:pPr>
        <w:pStyle w:val="NormalWeb"/>
      </w:pPr>
      <w:hyperlink r:id="rId8" w:history="1">
        <w:proofErr w:type="spellStart"/>
        <w:r w:rsidR="00E9791E" w:rsidRPr="00BF0A48">
          <w:rPr>
            <w:rStyle w:val="Hyperlink"/>
            <w:b/>
            <w:bCs/>
          </w:rPr>
          <w:t>Sign</w:t>
        </w:r>
        <w:proofErr w:type="spellEnd"/>
        <w:r w:rsidR="00E9791E" w:rsidRPr="00BF0A48">
          <w:rPr>
            <w:rStyle w:val="Hyperlink"/>
            <w:b/>
            <w:bCs/>
          </w:rPr>
          <w:t xml:space="preserve"> </w:t>
        </w:r>
        <w:proofErr w:type="spellStart"/>
        <w:r w:rsidR="00E9791E" w:rsidRPr="00BF0A48">
          <w:rPr>
            <w:rStyle w:val="Hyperlink"/>
            <w:b/>
            <w:bCs/>
          </w:rPr>
          <w:t>up</w:t>
        </w:r>
        <w:proofErr w:type="spellEnd"/>
        <w:r w:rsidR="00E9791E" w:rsidRPr="00BF0A48">
          <w:rPr>
            <w:rStyle w:val="Hyperlink"/>
            <w:b/>
            <w:bCs/>
          </w:rPr>
          <w:t xml:space="preserve"> </w:t>
        </w:r>
        <w:proofErr w:type="spellStart"/>
        <w:r w:rsidR="00E9791E" w:rsidRPr="00BF0A48">
          <w:rPr>
            <w:rStyle w:val="Hyperlink"/>
            <w:b/>
            <w:bCs/>
          </w:rPr>
          <w:t>here</w:t>
        </w:r>
        <w:proofErr w:type="spellEnd"/>
        <w:r w:rsidR="00E9791E" w:rsidRPr="00BF0A48">
          <w:rPr>
            <w:rStyle w:val="Hyperlink"/>
            <w:b/>
            <w:bCs/>
          </w:rPr>
          <w:t xml:space="preserve"> </w:t>
        </w:r>
        <w:proofErr w:type="spellStart"/>
        <w:r w:rsidR="00E9791E" w:rsidRPr="00BF0A48">
          <w:rPr>
            <w:rStyle w:val="Hyperlink"/>
            <w:b/>
            <w:bCs/>
          </w:rPr>
          <w:t>for</w:t>
        </w:r>
        <w:proofErr w:type="spellEnd"/>
        <w:r w:rsidR="00E9791E" w:rsidRPr="00BF0A48">
          <w:rPr>
            <w:rStyle w:val="Hyperlink"/>
            <w:b/>
            <w:bCs/>
          </w:rPr>
          <w:t xml:space="preserve"> a </w:t>
        </w:r>
        <w:proofErr w:type="spellStart"/>
        <w:r w:rsidR="00E9791E" w:rsidRPr="00BF0A48">
          <w:rPr>
            <w:rStyle w:val="Hyperlink"/>
            <w:b/>
            <w:bCs/>
          </w:rPr>
          <w:t>Saturday</w:t>
        </w:r>
        <w:proofErr w:type="spellEnd"/>
        <w:r w:rsidR="00E9791E" w:rsidRPr="00BF0A48">
          <w:rPr>
            <w:rStyle w:val="Hyperlink"/>
            <w:b/>
            <w:bCs/>
          </w:rPr>
          <w:t xml:space="preserve"> </w:t>
        </w:r>
        <w:proofErr w:type="spellStart"/>
        <w:r w:rsidR="00E9791E" w:rsidRPr="00BF0A48">
          <w:rPr>
            <w:rStyle w:val="Hyperlink"/>
            <w:b/>
            <w:bCs/>
          </w:rPr>
          <w:t>appointment</w:t>
        </w:r>
        <w:proofErr w:type="spellEnd"/>
        <w:r w:rsidR="00E9791E" w:rsidRPr="00BF0A48">
          <w:rPr>
            <w:rStyle w:val="Hyperlink"/>
            <w:b/>
            <w:bCs/>
          </w:rPr>
          <w:t xml:space="preserve"> </w:t>
        </w:r>
        <w:proofErr w:type="spellStart"/>
        <w:r w:rsidR="00E9791E" w:rsidRPr="00BF0A48">
          <w:rPr>
            <w:rStyle w:val="Hyperlink"/>
            <w:b/>
            <w:bCs/>
          </w:rPr>
          <w:t>for</w:t>
        </w:r>
        <w:proofErr w:type="spellEnd"/>
        <w:r w:rsidR="00E9791E" w:rsidRPr="00BF0A48">
          <w:rPr>
            <w:rStyle w:val="Hyperlink"/>
            <w:b/>
            <w:bCs/>
          </w:rPr>
          <w:t xml:space="preserve"> </w:t>
        </w:r>
        <w:proofErr w:type="spellStart"/>
        <w:r w:rsidR="00E9791E" w:rsidRPr="00BF0A48">
          <w:rPr>
            <w:rStyle w:val="Hyperlink"/>
            <w:b/>
            <w:bCs/>
          </w:rPr>
          <w:t>Holy</w:t>
        </w:r>
        <w:proofErr w:type="spellEnd"/>
        <w:r w:rsidR="00E9791E" w:rsidRPr="00BF0A48">
          <w:rPr>
            <w:rStyle w:val="Hyperlink"/>
            <w:b/>
            <w:bCs/>
          </w:rPr>
          <w:t xml:space="preserve"> </w:t>
        </w:r>
        <w:proofErr w:type="spellStart"/>
        <w:r w:rsidR="00E9791E" w:rsidRPr="00BF0A48">
          <w:rPr>
            <w:rStyle w:val="Hyperlink"/>
            <w:b/>
            <w:bCs/>
          </w:rPr>
          <w:t>Confession</w:t>
        </w:r>
        <w:proofErr w:type="spellEnd"/>
        <w:r w:rsidR="00E9791E" w:rsidRPr="00BF0A48">
          <w:rPr>
            <w:rStyle w:val="Hyperlink"/>
            <w:b/>
            <w:bCs/>
          </w:rPr>
          <w:t> </w:t>
        </w:r>
      </w:hyperlink>
    </w:p>
    <w:p w14:paraId="51622C91" w14:textId="77777777" w:rsidR="0088332A" w:rsidRPr="00BF0A48" w:rsidRDefault="0088332A" w:rsidP="0088332A">
      <w:pPr>
        <w:pBdr>
          <w:bottom w:val="double" w:sz="4" w:space="1" w:color="auto"/>
        </w:pBdr>
        <w:tabs>
          <w:tab w:val="left" w:pos="1985"/>
        </w:tabs>
        <w:ind w:right="72"/>
        <w:rPr>
          <w:b/>
          <w:bCs/>
          <w:color w:val="000000" w:themeColor="text1"/>
        </w:rPr>
      </w:pPr>
    </w:p>
    <w:p w14:paraId="3E549CE1" w14:textId="77777777" w:rsidR="0088332A" w:rsidRPr="00BF0A48" w:rsidRDefault="0088332A" w:rsidP="0088332A">
      <w:pPr>
        <w:shd w:val="clear" w:color="auto" w:fill="FFFFFF" w:themeFill="background1"/>
        <w:jc w:val="both"/>
        <w:rPr>
          <w:b/>
          <w:bCs/>
        </w:rPr>
      </w:pPr>
    </w:p>
    <w:p w14:paraId="4F762549" w14:textId="77777777" w:rsidR="00BF0A48" w:rsidRPr="00BF0A48" w:rsidRDefault="00BF0A48" w:rsidP="00BF0A48">
      <w:pPr>
        <w:shd w:val="clear" w:color="auto" w:fill="FFFFFF" w:themeFill="background1"/>
        <w:ind w:left="1701" w:hanging="1701"/>
        <w:jc w:val="both"/>
        <w:rPr>
          <w:b/>
          <w:bCs/>
        </w:rPr>
      </w:pPr>
      <w:r w:rsidRPr="00BF0A48">
        <w:rPr>
          <w:b/>
          <w:bCs/>
        </w:rPr>
        <w:t>Sun. 11 Apr.</w:t>
      </w:r>
      <w:r w:rsidRPr="00BF0A48">
        <w:rPr>
          <w:b/>
          <w:bCs/>
        </w:rPr>
        <w:tab/>
        <w:t xml:space="preserve">(Mar. 22) FOURTH SUNDAY OF THE GREAT FAST. TONE 3. Venerable JOHN CLIMACUS (“The Ladder”). Martyr MARK, Bishop of Arethusa, CIRIL and others (364). Venerable JOHN the Anchorite of Egypt (4th C.). EUSTATHIUS the Confessor, Bishop of </w:t>
      </w:r>
      <w:proofErr w:type="spellStart"/>
      <w:r w:rsidRPr="00BF0A48">
        <w:rPr>
          <w:b/>
          <w:bCs/>
        </w:rPr>
        <w:t>Kios</w:t>
      </w:r>
      <w:proofErr w:type="spellEnd"/>
      <w:r w:rsidRPr="00BF0A48">
        <w:rPr>
          <w:b/>
          <w:bCs/>
        </w:rPr>
        <w:t xml:space="preserve"> Bithynia (9th C.)</w:t>
      </w:r>
    </w:p>
    <w:p w14:paraId="02815417" w14:textId="77777777" w:rsidR="00BF0A48" w:rsidRPr="00BF0A48" w:rsidRDefault="00BF0A48" w:rsidP="00BF0A48">
      <w:pPr>
        <w:shd w:val="clear" w:color="auto" w:fill="FFFFFF" w:themeFill="background1"/>
        <w:tabs>
          <w:tab w:val="left" w:pos="5760"/>
        </w:tabs>
        <w:ind w:left="1701" w:firstLine="9"/>
        <w:jc w:val="both"/>
        <w:rPr>
          <w:b/>
          <w:bCs/>
        </w:rPr>
      </w:pPr>
      <w:r w:rsidRPr="00BF0A48">
        <w:rPr>
          <w:b/>
          <w:bCs/>
        </w:rPr>
        <w:t>Hebrews 5:13-20</w:t>
      </w:r>
      <w:r w:rsidRPr="00BF0A48">
        <w:rPr>
          <w:b/>
          <w:bCs/>
        </w:rPr>
        <w:tab/>
        <w:t xml:space="preserve">Ephesians 5:9-19           </w:t>
      </w:r>
    </w:p>
    <w:p w14:paraId="36839F6B" w14:textId="77777777" w:rsidR="00BF0A48" w:rsidRPr="00BF0A48" w:rsidRDefault="00BF0A48" w:rsidP="00BF0A48">
      <w:pPr>
        <w:shd w:val="clear" w:color="auto" w:fill="FFFFFF" w:themeFill="background1"/>
        <w:tabs>
          <w:tab w:val="left" w:pos="5760"/>
        </w:tabs>
        <w:ind w:firstLine="1710"/>
        <w:jc w:val="both"/>
        <w:rPr>
          <w:b/>
          <w:bCs/>
        </w:rPr>
      </w:pPr>
      <w:r w:rsidRPr="00BF0A48">
        <w:rPr>
          <w:b/>
          <w:bCs/>
        </w:rPr>
        <w:t>Mark 9:17-31</w:t>
      </w:r>
      <w:r w:rsidRPr="00BF0A48">
        <w:rPr>
          <w:b/>
          <w:bCs/>
        </w:rPr>
        <w:tab/>
        <w:t>Matthew 4:24-5:12</w:t>
      </w:r>
    </w:p>
    <w:p w14:paraId="72879407" w14:textId="77777777" w:rsidR="00BF0A48" w:rsidRPr="00BF0A48" w:rsidRDefault="00BF0A48" w:rsidP="00BF0A48">
      <w:pPr>
        <w:tabs>
          <w:tab w:val="left" w:pos="1710"/>
          <w:tab w:val="left" w:pos="5103"/>
          <w:tab w:val="left" w:pos="6946"/>
        </w:tabs>
        <w:ind w:left="270" w:firstLine="90"/>
        <w:jc w:val="both"/>
        <w:rPr>
          <w:b/>
          <w:bCs/>
          <w:i/>
          <w:iCs/>
          <w:smallCaps/>
          <w:highlight w:val="lightGray"/>
        </w:rPr>
      </w:pPr>
      <w:r w:rsidRPr="00BF0A48">
        <w:rPr>
          <w:b/>
          <w:bCs/>
          <w:i/>
          <w:iCs/>
          <w:smallCaps/>
          <w:highlight w:val="lightGray"/>
        </w:rPr>
        <w:t>5:00 PM</w:t>
      </w:r>
      <w:r w:rsidRPr="00BF0A48">
        <w:rPr>
          <w:b/>
          <w:bCs/>
          <w:i/>
          <w:iCs/>
          <w:smallCaps/>
          <w:highlight w:val="lightGray"/>
        </w:rPr>
        <w:tab/>
      </w:r>
      <w:proofErr w:type="spellStart"/>
      <w:r w:rsidRPr="00BF0A48">
        <w:rPr>
          <w:b/>
          <w:bCs/>
          <w:i/>
          <w:iCs/>
          <w:smallCaps/>
          <w:highlight w:val="lightGray"/>
        </w:rPr>
        <w:t>Passia</w:t>
      </w:r>
      <w:proofErr w:type="spellEnd"/>
      <w:r w:rsidRPr="00BF0A48">
        <w:rPr>
          <w:b/>
          <w:bCs/>
          <w:i/>
          <w:iCs/>
          <w:smallCaps/>
          <w:highlight w:val="lightGray"/>
        </w:rPr>
        <w:t xml:space="preserve"> or the Divine Suffering of Christ </w:t>
      </w:r>
      <w:r w:rsidRPr="00BF0A48">
        <w:rPr>
          <w:highlight w:val="lightGray"/>
        </w:rPr>
        <w:t>(</w:t>
      </w:r>
      <w:r w:rsidRPr="00BF0A48">
        <w:rPr>
          <w:b/>
          <w:bCs/>
          <w:i/>
          <w:iCs/>
          <w:smallCaps/>
          <w:highlight w:val="lightGray"/>
        </w:rPr>
        <w:t>Allentown)</w:t>
      </w:r>
    </w:p>
    <w:p w14:paraId="1D02DF58" w14:textId="7297CFE0" w:rsidR="00BF0A48" w:rsidRPr="00BF0A48" w:rsidRDefault="00BF0A48" w:rsidP="009A6549">
      <w:pPr>
        <w:pBdr>
          <w:bottom w:val="double" w:sz="4" w:space="1" w:color="auto"/>
        </w:pBdr>
        <w:tabs>
          <w:tab w:val="left" w:pos="1985"/>
        </w:tabs>
        <w:ind w:right="72"/>
        <w:rPr>
          <w:b/>
          <w:bCs/>
          <w:color w:val="000000" w:themeColor="text1"/>
        </w:rPr>
      </w:pPr>
    </w:p>
    <w:p w14:paraId="450EC3AE" w14:textId="6275B510" w:rsidR="00BF0A48" w:rsidRPr="00BF0A48" w:rsidRDefault="00BF0A48" w:rsidP="00BF0A48">
      <w:pPr>
        <w:rPr>
          <w:b/>
          <w:bCs/>
          <w:color w:val="000000" w:themeColor="text1"/>
        </w:rPr>
      </w:pPr>
    </w:p>
    <w:p w14:paraId="62BC8F4D" w14:textId="6F205A68" w:rsidR="00BF0A48" w:rsidRPr="00BF0A48" w:rsidRDefault="00BF0A48" w:rsidP="00BF0A48">
      <w:pPr>
        <w:shd w:val="clear" w:color="auto" w:fill="FFFFFF" w:themeFill="background1"/>
        <w:tabs>
          <w:tab w:val="left" w:pos="0"/>
          <w:tab w:val="left" w:pos="3690"/>
          <w:tab w:val="left" w:pos="5760"/>
        </w:tabs>
        <w:spacing w:after="60"/>
        <w:ind w:right="72"/>
        <w:jc w:val="center"/>
        <w:rPr>
          <w:b/>
          <w:bCs/>
          <w:iCs/>
          <w:smallCaps/>
        </w:rPr>
      </w:pPr>
      <w:r w:rsidRPr="00BF0A48">
        <w:rPr>
          <w:b/>
          <w:bCs/>
          <w:iCs/>
          <w:smallCaps/>
        </w:rPr>
        <w:t>Liturgical Meneion &amp; Scripture Readings</w:t>
      </w:r>
    </w:p>
    <w:p w14:paraId="76D25682" w14:textId="77777777" w:rsidR="00BF0A48" w:rsidRPr="00BF0A48" w:rsidRDefault="00BF0A48" w:rsidP="00BF0A48">
      <w:pPr>
        <w:tabs>
          <w:tab w:val="left" w:pos="1710"/>
        </w:tabs>
        <w:autoSpaceDE w:val="0"/>
        <w:autoSpaceDN w:val="0"/>
        <w:rPr>
          <w:rFonts w:eastAsiaTheme="minorHAnsi"/>
        </w:rPr>
      </w:pPr>
      <w:r w:rsidRPr="00BF0A48">
        <w:rPr>
          <w:b/>
          <w:bCs/>
        </w:rPr>
        <w:t>Mon. 12 Apr.</w:t>
      </w:r>
      <w:r w:rsidRPr="00BF0A48">
        <w:rPr>
          <w:b/>
          <w:bCs/>
        </w:rPr>
        <w:tab/>
      </w:r>
      <w:r w:rsidRPr="00BF0A48">
        <w:rPr>
          <w:rFonts w:eastAsiaTheme="minorHAnsi"/>
        </w:rPr>
        <w:t>Ven. John (Climacus) of Sinai, author of The Ladder (649). Prophet Joad.</w:t>
      </w:r>
    </w:p>
    <w:p w14:paraId="7E4DBBC0" w14:textId="77777777" w:rsidR="00BF0A48" w:rsidRPr="00BF0A48" w:rsidRDefault="00BF0A48" w:rsidP="00BF0A48">
      <w:pPr>
        <w:shd w:val="clear" w:color="auto" w:fill="FFFFFF" w:themeFill="background1"/>
        <w:tabs>
          <w:tab w:val="left" w:pos="1985"/>
          <w:tab w:val="left" w:pos="3690"/>
        </w:tabs>
        <w:autoSpaceDE w:val="0"/>
        <w:autoSpaceDN w:val="0"/>
        <w:spacing w:after="60"/>
        <w:ind w:left="1710" w:right="72"/>
        <w:jc w:val="both"/>
        <w:rPr>
          <w:rFonts w:eastAsiaTheme="minorHAnsi"/>
          <w:b/>
          <w:bCs/>
          <w:iCs/>
        </w:rPr>
      </w:pPr>
      <w:r w:rsidRPr="00BF0A48">
        <w:rPr>
          <w:rFonts w:eastAsiaTheme="minorHAnsi"/>
          <w:b/>
          <w:bCs/>
          <w:iCs/>
        </w:rPr>
        <w:t>Is. 37:33–38:6</w:t>
      </w:r>
      <w:r w:rsidRPr="00BF0A48">
        <w:rPr>
          <w:rFonts w:eastAsiaTheme="minorHAnsi"/>
          <w:b/>
          <w:bCs/>
          <w:iCs/>
        </w:rPr>
        <w:tab/>
        <w:t>Gen. 13:12-18</w:t>
      </w:r>
      <w:r w:rsidRPr="00BF0A48">
        <w:rPr>
          <w:rFonts w:eastAsiaTheme="minorHAnsi"/>
          <w:b/>
          <w:bCs/>
          <w:iCs/>
        </w:rPr>
        <w:tab/>
        <w:t>Prov. 14:27–15:4</w:t>
      </w:r>
    </w:p>
    <w:p w14:paraId="07289EC7" w14:textId="77777777" w:rsidR="00BF0A48" w:rsidRPr="00BF0A48" w:rsidRDefault="00BF0A48" w:rsidP="00BF0A48">
      <w:pPr>
        <w:shd w:val="clear" w:color="auto" w:fill="FFFFFF" w:themeFill="background1"/>
        <w:tabs>
          <w:tab w:val="left" w:pos="1985"/>
        </w:tabs>
        <w:autoSpaceDE w:val="0"/>
        <w:autoSpaceDN w:val="0"/>
        <w:ind w:left="1710" w:right="72" w:hanging="1710"/>
        <w:jc w:val="both"/>
        <w:rPr>
          <w:rFonts w:eastAsiaTheme="minorHAnsi"/>
        </w:rPr>
      </w:pPr>
      <w:r w:rsidRPr="00BF0A48">
        <w:rPr>
          <w:b/>
        </w:rPr>
        <w:t xml:space="preserve">Tue. 13 </w:t>
      </w:r>
      <w:r w:rsidRPr="00BF0A48">
        <w:rPr>
          <w:b/>
          <w:bCs/>
        </w:rPr>
        <w:t>Apr.</w:t>
      </w:r>
      <w:r w:rsidRPr="00BF0A48">
        <w:rPr>
          <w:b/>
        </w:rPr>
        <w:tab/>
      </w:r>
      <w:r w:rsidRPr="00BF0A48">
        <w:rPr>
          <w:rFonts w:eastAsiaTheme="minorHAnsi"/>
        </w:rPr>
        <w:t xml:space="preserve">St. </w:t>
      </w:r>
      <w:proofErr w:type="spellStart"/>
      <w:r w:rsidRPr="00BF0A48">
        <w:rPr>
          <w:rFonts w:eastAsiaTheme="minorHAnsi"/>
        </w:rPr>
        <w:t>Hypatius</w:t>
      </w:r>
      <w:proofErr w:type="spellEnd"/>
      <w:r w:rsidRPr="00BF0A48">
        <w:rPr>
          <w:rFonts w:eastAsiaTheme="minorHAnsi"/>
        </w:rPr>
        <w:t xml:space="preserve"> the Wonderworker, bishop of </w:t>
      </w:r>
      <w:proofErr w:type="spellStart"/>
      <w:r w:rsidRPr="00BF0A48">
        <w:rPr>
          <w:rFonts w:eastAsiaTheme="minorHAnsi"/>
        </w:rPr>
        <w:t>Gangra</w:t>
      </w:r>
      <w:proofErr w:type="spellEnd"/>
      <w:r w:rsidRPr="00BF0A48">
        <w:rPr>
          <w:rFonts w:eastAsiaTheme="minorHAnsi"/>
        </w:rPr>
        <w:t xml:space="preserve"> (ca. 360).</w:t>
      </w:r>
    </w:p>
    <w:p w14:paraId="3C5FECAB" w14:textId="77777777" w:rsidR="00BF0A48" w:rsidRPr="00BF0A48" w:rsidRDefault="00BF0A48" w:rsidP="00BF0A48">
      <w:pPr>
        <w:shd w:val="clear" w:color="auto" w:fill="FFFFFF" w:themeFill="background1"/>
        <w:tabs>
          <w:tab w:val="left" w:pos="1985"/>
          <w:tab w:val="left" w:pos="3690"/>
          <w:tab w:val="left" w:pos="5760"/>
        </w:tabs>
        <w:autoSpaceDE w:val="0"/>
        <w:autoSpaceDN w:val="0"/>
        <w:spacing w:after="60"/>
        <w:ind w:left="1699" w:right="72" w:firstLine="11"/>
        <w:jc w:val="both"/>
        <w:rPr>
          <w:rFonts w:eastAsiaTheme="minorHAnsi"/>
          <w:b/>
          <w:bCs/>
          <w:iCs/>
        </w:rPr>
      </w:pPr>
      <w:r w:rsidRPr="00BF0A48">
        <w:rPr>
          <w:rFonts w:eastAsiaTheme="minorHAnsi"/>
          <w:b/>
          <w:bCs/>
          <w:iCs/>
        </w:rPr>
        <w:t>Is. 40:18-31</w:t>
      </w:r>
      <w:r w:rsidRPr="00BF0A48">
        <w:rPr>
          <w:rFonts w:eastAsiaTheme="minorHAnsi"/>
          <w:b/>
          <w:bCs/>
          <w:iCs/>
        </w:rPr>
        <w:tab/>
        <w:t>Gen. 15:1-15</w:t>
      </w:r>
      <w:r w:rsidRPr="00BF0A48">
        <w:rPr>
          <w:rFonts w:eastAsiaTheme="minorHAnsi"/>
          <w:b/>
          <w:bCs/>
          <w:iCs/>
        </w:rPr>
        <w:tab/>
        <w:t>Prov. 15:7-19</w:t>
      </w:r>
    </w:p>
    <w:p w14:paraId="470734B0" w14:textId="77777777" w:rsidR="00BF0A48" w:rsidRPr="00BF0A48" w:rsidRDefault="00BF0A48" w:rsidP="00BF0A48">
      <w:pPr>
        <w:tabs>
          <w:tab w:val="left" w:pos="1710"/>
        </w:tabs>
        <w:autoSpaceDE w:val="0"/>
        <w:autoSpaceDN w:val="0"/>
        <w:rPr>
          <w:rFonts w:eastAsiaTheme="minorHAnsi"/>
        </w:rPr>
      </w:pPr>
      <w:r w:rsidRPr="00BF0A48">
        <w:rPr>
          <w:b/>
          <w:bCs/>
        </w:rPr>
        <w:t>Wed. 14 Apr.</w:t>
      </w:r>
      <w:r w:rsidRPr="00BF0A48">
        <w:rPr>
          <w:b/>
          <w:bCs/>
        </w:rPr>
        <w:tab/>
      </w:r>
      <w:r w:rsidRPr="00BF0A48">
        <w:rPr>
          <w:rFonts w:eastAsiaTheme="minorHAnsi"/>
        </w:rPr>
        <w:t xml:space="preserve">Ven. Mary the Egyptian (522). </w:t>
      </w:r>
    </w:p>
    <w:p w14:paraId="7A7D123C" w14:textId="77777777" w:rsidR="00BF0A48" w:rsidRPr="00BF0A48" w:rsidRDefault="00BF0A48" w:rsidP="00BF0A48">
      <w:pPr>
        <w:tabs>
          <w:tab w:val="left" w:pos="1710"/>
          <w:tab w:val="left" w:pos="3690"/>
          <w:tab w:val="left" w:pos="5760"/>
        </w:tabs>
        <w:autoSpaceDE w:val="0"/>
        <w:autoSpaceDN w:val="0"/>
        <w:ind w:firstLine="1710"/>
        <w:rPr>
          <w:rFonts w:eastAsiaTheme="minorHAnsi"/>
          <w:b/>
          <w:bCs/>
          <w:iCs/>
        </w:rPr>
      </w:pPr>
      <w:r w:rsidRPr="00BF0A48">
        <w:rPr>
          <w:rFonts w:eastAsiaTheme="minorHAnsi"/>
          <w:b/>
          <w:bCs/>
          <w:iCs/>
        </w:rPr>
        <w:t>Is. 41:4-14</w:t>
      </w:r>
      <w:r w:rsidRPr="00BF0A48">
        <w:rPr>
          <w:rFonts w:eastAsiaTheme="minorHAnsi"/>
          <w:b/>
          <w:bCs/>
          <w:iCs/>
        </w:rPr>
        <w:tab/>
        <w:t>Gen. 17:1-9</w:t>
      </w:r>
      <w:r w:rsidRPr="00BF0A48">
        <w:rPr>
          <w:rFonts w:eastAsiaTheme="minorHAnsi"/>
          <w:b/>
          <w:bCs/>
          <w:iCs/>
        </w:rPr>
        <w:tab/>
        <w:t>Prov. 15:20–16:9</w:t>
      </w:r>
    </w:p>
    <w:p w14:paraId="2B3180E2" w14:textId="77777777" w:rsidR="00BF0A48" w:rsidRPr="00BF0A48" w:rsidRDefault="00BF0A48" w:rsidP="00BF0A48">
      <w:pPr>
        <w:shd w:val="clear" w:color="auto" w:fill="FFFFFF" w:themeFill="background1"/>
        <w:tabs>
          <w:tab w:val="left" w:pos="1710"/>
          <w:tab w:val="left" w:pos="5850"/>
        </w:tabs>
        <w:autoSpaceDE w:val="0"/>
        <w:autoSpaceDN w:val="0"/>
        <w:spacing w:after="60"/>
        <w:ind w:left="5760" w:right="72" w:hanging="5400"/>
        <w:jc w:val="both"/>
        <w:rPr>
          <w:b/>
        </w:rPr>
      </w:pPr>
      <w:r w:rsidRPr="00BF0A48">
        <w:rPr>
          <w:b/>
          <w:bCs/>
          <w:i/>
          <w:iCs/>
          <w:highlight w:val="lightGray"/>
        </w:rPr>
        <w:t>6:00 PM</w:t>
      </w:r>
      <w:r w:rsidRPr="00BF0A48">
        <w:rPr>
          <w:b/>
          <w:bCs/>
          <w:i/>
          <w:iCs/>
          <w:highlight w:val="lightGray"/>
        </w:rPr>
        <w:tab/>
      </w:r>
      <w:r w:rsidRPr="00BF0A48">
        <w:rPr>
          <w:b/>
          <w:bCs/>
          <w:i/>
          <w:iCs/>
          <w:smallCaps/>
          <w:highlight w:val="lightGray"/>
        </w:rPr>
        <w:t>Liturgy of the Presanctified Gifts</w:t>
      </w:r>
    </w:p>
    <w:p w14:paraId="252A25F6" w14:textId="77777777" w:rsidR="00BF0A48" w:rsidRPr="00BF0A48" w:rsidRDefault="00BF0A48" w:rsidP="00BF0A48">
      <w:pPr>
        <w:shd w:val="clear" w:color="auto" w:fill="FFFFFF" w:themeFill="background1"/>
        <w:tabs>
          <w:tab w:val="left" w:pos="1985"/>
          <w:tab w:val="left" w:pos="5103"/>
        </w:tabs>
        <w:autoSpaceDE w:val="0"/>
        <w:autoSpaceDN w:val="0"/>
        <w:ind w:left="1699" w:right="72" w:hanging="1699"/>
        <w:jc w:val="both"/>
      </w:pPr>
      <w:r w:rsidRPr="00BF0A48">
        <w:rPr>
          <w:b/>
          <w:bCs/>
        </w:rPr>
        <w:t>Thu. 15 Apr.</w:t>
      </w:r>
      <w:r w:rsidRPr="00BF0A48">
        <w:rPr>
          <w:b/>
          <w:bCs/>
        </w:rPr>
        <w:tab/>
      </w:r>
      <w:r w:rsidRPr="00BF0A48">
        <w:rPr>
          <w:rFonts w:eastAsiaTheme="minorHAnsi"/>
        </w:rPr>
        <w:t>Ven. Titus the Wonderworker (9th c.).</w:t>
      </w:r>
    </w:p>
    <w:p w14:paraId="5CFF0942" w14:textId="77777777" w:rsidR="00BF0A48" w:rsidRPr="00BF0A48" w:rsidRDefault="00BF0A48" w:rsidP="00BF0A48">
      <w:pPr>
        <w:tabs>
          <w:tab w:val="left" w:pos="3690"/>
        </w:tabs>
        <w:autoSpaceDE w:val="0"/>
        <w:autoSpaceDN w:val="0"/>
        <w:ind w:firstLine="1710"/>
        <w:rPr>
          <w:rFonts w:eastAsiaTheme="minorHAnsi"/>
          <w:b/>
          <w:bCs/>
          <w:iCs/>
        </w:rPr>
      </w:pPr>
      <w:r w:rsidRPr="00BF0A48">
        <w:rPr>
          <w:rFonts w:eastAsiaTheme="minorHAnsi"/>
          <w:b/>
          <w:bCs/>
          <w:iCs/>
        </w:rPr>
        <w:t>Is. 42:5-16</w:t>
      </w:r>
      <w:r w:rsidRPr="00BF0A48">
        <w:rPr>
          <w:rFonts w:eastAsiaTheme="minorHAnsi"/>
          <w:b/>
          <w:bCs/>
          <w:iCs/>
        </w:rPr>
        <w:tab/>
        <w:t>Gen. 18:20-33</w:t>
      </w:r>
      <w:r w:rsidRPr="00BF0A48">
        <w:rPr>
          <w:rFonts w:eastAsiaTheme="minorHAnsi"/>
          <w:b/>
          <w:bCs/>
          <w:iCs/>
        </w:rPr>
        <w:tab/>
        <w:t>Prov. 16:17–17:17</w:t>
      </w:r>
    </w:p>
    <w:p w14:paraId="3F132056" w14:textId="77777777" w:rsidR="00BF0A48" w:rsidRPr="00BF0A48" w:rsidRDefault="00BF0A48" w:rsidP="00BF0A48">
      <w:pPr>
        <w:shd w:val="clear" w:color="auto" w:fill="FFFFFF" w:themeFill="background1"/>
        <w:tabs>
          <w:tab w:val="left" w:pos="1985"/>
          <w:tab w:val="left" w:pos="5103"/>
        </w:tabs>
        <w:autoSpaceDE w:val="0"/>
        <w:autoSpaceDN w:val="0"/>
        <w:spacing w:after="60"/>
        <w:ind w:left="1699" w:right="72" w:hanging="1339"/>
        <w:jc w:val="both"/>
        <w:rPr>
          <w:rFonts w:eastAsiaTheme="minorHAnsi"/>
          <w:b/>
          <w:bCs/>
          <w:i/>
        </w:rPr>
      </w:pPr>
      <w:r w:rsidRPr="00BF0A48">
        <w:rPr>
          <w:b/>
          <w:bCs/>
          <w:i/>
          <w:iCs/>
          <w:smallCaps/>
          <w:highlight w:val="lightGray"/>
        </w:rPr>
        <w:t>6:00 PM</w:t>
      </w:r>
      <w:r w:rsidRPr="00BF0A48">
        <w:rPr>
          <w:b/>
          <w:bCs/>
          <w:i/>
          <w:iCs/>
          <w:smallCaps/>
          <w:highlight w:val="lightGray"/>
        </w:rPr>
        <w:tab/>
        <w:t>Canon of St. Andrew of Crete</w:t>
      </w:r>
    </w:p>
    <w:p w14:paraId="5BCC6AA4" w14:textId="77777777" w:rsidR="00BF0A48" w:rsidRPr="00BF0A48" w:rsidRDefault="00BF0A48" w:rsidP="00BF0A48">
      <w:pPr>
        <w:shd w:val="clear" w:color="auto" w:fill="FFFFFF" w:themeFill="background1"/>
        <w:tabs>
          <w:tab w:val="left" w:pos="1985"/>
          <w:tab w:val="left" w:pos="5103"/>
        </w:tabs>
        <w:autoSpaceDE w:val="0"/>
        <w:autoSpaceDN w:val="0"/>
        <w:ind w:left="1699" w:right="72" w:hanging="1699"/>
        <w:jc w:val="both"/>
        <w:rPr>
          <w:b/>
        </w:rPr>
      </w:pPr>
      <w:r w:rsidRPr="00BF0A48">
        <w:rPr>
          <w:b/>
          <w:bCs/>
        </w:rPr>
        <w:t>Fri. 16 Apr.</w:t>
      </w:r>
      <w:r w:rsidRPr="00BF0A48">
        <w:rPr>
          <w:bCs/>
        </w:rPr>
        <w:tab/>
      </w:r>
      <w:r w:rsidRPr="00BF0A48">
        <w:rPr>
          <w:rFonts w:eastAsiaTheme="minorHAnsi"/>
        </w:rPr>
        <w:t xml:space="preserve">Ven. </w:t>
      </w:r>
      <w:proofErr w:type="spellStart"/>
      <w:r w:rsidRPr="00BF0A48">
        <w:rPr>
          <w:rFonts w:eastAsiaTheme="minorHAnsi"/>
        </w:rPr>
        <w:t>Nicetas</w:t>
      </w:r>
      <w:proofErr w:type="spellEnd"/>
      <w:r w:rsidRPr="00BF0A48">
        <w:rPr>
          <w:rFonts w:eastAsiaTheme="minorHAnsi"/>
        </w:rPr>
        <w:t xml:space="preserve"> the Confessor, abbot of </w:t>
      </w:r>
      <w:proofErr w:type="spellStart"/>
      <w:r w:rsidRPr="00BF0A48">
        <w:rPr>
          <w:rFonts w:eastAsiaTheme="minorHAnsi"/>
        </w:rPr>
        <w:t>Medikion</w:t>
      </w:r>
      <w:proofErr w:type="spellEnd"/>
      <w:r w:rsidRPr="00BF0A48">
        <w:rPr>
          <w:rFonts w:eastAsiaTheme="minorHAnsi"/>
        </w:rPr>
        <w:t xml:space="preserve"> (824).</w:t>
      </w:r>
    </w:p>
    <w:p w14:paraId="4C2408E4" w14:textId="77777777" w:rsidR="00BF0A48" w:rsidRPr="00BF0A48" w:rsidRDefault="00BF0A48" w:rsidP="00BF0A48">
      <w:pPr>
        <w:shd w:val="clear" w:color="auto" w:fill="FFFFFF" w:themeFill="background1"/>
        <w:tabs>
          <w:tab w:val="left" w:pos="1985"/>
          <w:tab w:val="left" w:pos="3690"/>
          <w:tab w:val="left" w:pos="5760"/>
        </w:tabs>
        <w:autoSpaceDE w:val="0"/>
        <w:autoSpaceDN w:val="0"/>
        <w:spacing w:after="60"/>
        <w:ind w:left="1699" w:right="72" w:firstLine="11"/>
        <w:jc w:val="both"/>
        <w:rPr>
          <w:rFonts w:eastAsiaTheme="minorHAnsi"/>
          <w:b/>
          <w:bCs/>
          <w:iCs/>
        </w:rPr>
      </w:pPr>
      <w:r w:rsidRPr="00BF0A48">
        <w:rPr>
          <w:rFonts w:eastAsiaTheme="minorHAnsi"/>
          <w:b/>
          <w:bCs/>
          <w:iCs/>
        </w:rPr>
        <w:t>Is. 45:11-17</w:t>
      </w:r>
      <w:r w:rsidRPr="00BF0A48">
        <w:rPr>
          <w:rFonts w:eastAsiaTheme="minorHAnsi"/>
          <w:b/>
          <w:bCs/>
          <w:iCs/>
        </w:rPr>
        <w:tab/>
        <w:t>Gen. 22:1-18</w:t>
      </w:r>
      <w:r w:rsidRPr="00BF0A48">
        <w:rPr>
          <w:rFonts w:eastAsiaTheme="minorHAnsi"/>
          <w:b/>
          <w:bCs/>
          <w:iCs/>
        </w:rPr>
        <w:tab/>
        <w:t>Prov. 17:17–18:5</w:t>
      </w:r>
    </w:p>
    <w:p w14:paraId="1D760193" w14:textId="77777777" w:rsidR="00BF0A48" w:rsidRPr="00BF0A48" w:rsidRDefault="00BF0A48" w:rsidP="00BF0A48">
      <w:pPr>
        <w:shd w:val="clear" w:color="auto" w:fill="FFFFFF" w:themeFill="background1"/>
        <w:tabs>
          <w:tab w:val="left" w:pos="1985"/>
          <w:tab w:val="left" w:pos="5103"/>
        </w:tabs>
        <w:autoSpaceDE w:val="0"/>
        <w:autoSpaceDN w:val="0"/>
        <w:ind w:left="1699" w:right="72" w:hanging="1699"/>
        <w:jc w:val="both"/>
        <w:rPr>
          <w:b/>
        </w:rPr>
      </w:pPr>
      <w:r w:rsidRPr="00BF0A48">
        <w:rPr>
          <w:b/>
          <w:bCs/>
        </w:rPr>
        <w:t>Sat. 17 Apr.</w:t>
      </w:r>
      <w:r w:rsidRPr="00BF0A48">
        <w:rPr>
          <w:b/>
          <w:bCs/>
        </w:rPr>
        <w:tab/>
      </w:r>
      <w:r w:rsidRPr="00BF0A48">
        <w:rPr>
          <w:rFonts w:eastAsiaTheme="minorHAnsi"/>
          <w:b/>
          <w:bCs/>
        </w:rPr>
        <w:t xml:space="preserve">Glorification of the Birth-Giver of God </w:t>
      </w:r>
      <w:r w:rsidRPr="00BF0A48">
        <w:rPr>
          <w:rFonts w:eastAsiaTheme="minorHAnsi"/>
          <w:b/>
          <w:bCs/>
          <w:iCs/>
        </w:rPr>
        <w:t>(</w:t>
      </w:r>
      <w:proofErr w:type="spellStart"/>
      <w:r w:rsidRPr="00BF0A48">
        <w:rPr>
          <w:rFonts w:eastAsiaTheme="minorHAnsi"/>
          <w:b/>
          <w:bCs/>
          <w:iCs/>
        </w:rPr>
        <w:t>Akafist</w:t>
      </w:r>
      <w:proofErr w:type="spellEnd"/>
      <w:r w:rsidRPr="00BF0A48">
        <w:rPr>
          <w:rFonts w:eastAsiaTheme="minorHAnsi"/>
          <w:b/>
          <w:bCs/>
          <w:iCs/>
        </w:rPr>
        <w:t xml:space="preserve"> Saturday)</w:t>
      </w:r>
      <w:r w:rsidRPr="00BF0A48">
        <w:rPr>
          <w:rFonts w:eastAsiaTheme="minorHAnsi"/>
          <w:b/>
          <w:bCs/>
        </w:rPr>
        <w:t>.</w:t>
      </w:r>
    </w:p>
    <w:p w14:paraId="532729B6" w14:textId="77777777" w:rsidR="00BF0A48" w:rsidRPr="00BF0A48" w:rsidRDefault="00BF0A48" w:rsidP="00BF0A48">
      <w:pPr>
        <w:autoSpaceDE w:val="0"/>
        <w:autoSpaceDN w:val="0"/>
        <w:ind w:firstLine="1710"/>
        <w:rPr>
          <w:rFonts w:eastAsiaTheme="minorHAnsi"/>
          <w:b/>
          <w:bCs/>
          <w:iCs/>
        </w:rPr>
      </w:pPr>
      <w:r w:rsidRPr="00BF0A48">
        <w:rPr>
          <w:rFonts w:eastAsiaTheme="minorHAnsi"/>
          <w:b/>
          <w:bCs/>
          <w:iCs/>
        </w:rPr>
        <w:t>Heb. 9:24-28</w:t>
      </w:r>
      <w:r w:rsidRPr="00BF0A48">
        <w:rPr>
          <w:rFonts w:eastAsiaTheme="minorHAnsi"/>
          <w:b/>
          <w:bCs/>
          <w:iCs/>
        </w:rPr>
        <w:tab/>
        <w:t>Mk. 8:27-31</w:t>
      </w:r>
    </w:p>
    <w:p w14:paraId="207805A2" w14:textId="77777777" w:rsidR="00BF0A48" w:rsidRPr="00BF0A48" w:rsidRDefault="00BF0A48" w:rsidP="00BF0A48">
      <w:pPr>
        <w:shd w:val="clear" w:color="auto" w:fill="FFFFFF" w:themeFill="background1"/>
        <w:tabs>
          <w:tab w:val="left" w:pos="1710"/>
          <w:tab w:val="left" w:pos="5850"/>
        </w:tabs>
        <w:autoSpaceDE w:val="0"/>
        <w:autoSpaceDN w:val="0"/>
        <w:ind w:left="5760" w:right="72" w:hanging="5400"/>
        <w:jc w:val="both"/>
        <w:rPr>
          <w:b/>
        </w:rPr>
      </w:pPr>
      <w:r w:rsidRPr="00BF0A48">
        <w:rPr>
          <w:b/>
          <w:bCs/>
          <w:i/>
          <w:iCs/>
          <w:highlight w:val="lightGray"/>
        </w:rPr>
        <w:t>9:00 AM</w:t>
      </w:r>
      <w:r w:rsidRPr="00BF0A48">
        <w:rPr>
          <w:b/>
          <w:bCs/>
          <w:i/>
          <w:iCs/>
          <w:smallCaps/>
          <w:highlight w:val="lightGray"/>
        </w:rPr>
        <w:tab/>
        <w:t>Akathist to our Most Holy Lady Birth giver of God</w:t>
      </w:r>
    </w:p>
    <w:p w14:paraId="377CDB83" w14:textId="77777777" w:rsidR="00BF0A48" w:rsidRPr="00BF0A48" w:rsidRDefault="00BF0A48" w:rsidP="00BF0A48">
      <w:pPr>
        <w:shd w:val="clear" w:color="auto" w:fill="FFFFFF" w:themeFill="background1"/>
        <w:tabs>
          <w:tab w:val="left" w:pos="1985"/>
        </w:tabs>
        <w:autoSpaceDE w:val="0"/>
        <w:autoSpaceDN w:val="0"/>
        <w:spacing w:after="60"/>
        <w:ind w:left="1699" w:right="72" w:hanging="1339"/>
        <w:jc w:val="both"/>
        <w:rPr>
          <w:b/>
          <w:bCs/>
          <w:i/>
          <w:iCs/>
          <w:smallCaps/>
        </w:rPr>
      </w:pPr>
      <w:r w:rsidRPr="00BF0A48">
        <w:rPr>
          <w:b/>
          <w:bCs/>
          <w:i/>
          <w:iCs/>
          <w:highlight w:val="lightGray"/>
        </w:rPr>
        <w:t>5:00 PM</w:t>
      </w:r>
      <w:r w:rsidRPr="00BF0A48">
        <w:rPr>
          <w:b/>
          <w:bCs/>
          <w:i/>
          <w:iCs/>
          <w:highlight w:val="lightGray"/>
        </w:rPr>
        <w:tab/>
      </w:r>
      <w:r w:rsidRPr="00BF0A48">
        <w:rPr>
          <w:b/>
          <w:bCs/>
          <w:i/>
          <w:iCs/>
          <w:smallCaps/>
          <w:highlight w:val="lightGray"/>
        </w:rPr>
        <w:t>Great Vespers</w:t>
      </w:r>
      <w:r w:rsidRPr="00BF0A48">
        <w:t xml:space="preserve"> </w:t>
      </w:r>
    </w:p>
    <w:p w14:paraId="4BFE0B41" w14:textId="77777777" w:rsidR="00BF0A48" w:rsidRPr="00BF0A48" w:rsidRDefault="00BF0A48" w:rsidP="00BF0A48">
      <w:pPr>
        <w:tabs>
          <w:tab w:val="left" w:pos="1710"/>
        </w:tabs>
        <w:autoSpaceDE w:val="0"/>
        <w:autoSpaceDN w:val="0"/>
        <w:rPr>
          <w:rFonts w:eastAsiaTheme="minorHAnsi"/>
          <w:b/>
          <w:bCs/>
        </w:rPr>
      </w:pPr>
      <w:r w:rsidRPr="00BF0A48">
        <w:rPr>
          <w:b/>
          <w:bCs/>
        </w:rPr>
        <w:t>Sun. 18 Apr.</w:t>
      </w:r>
      <w:r w:rsidRPr="00BF0A48">
        <w:rPr>
          <w:b/>
          <w:bCs/>
        </w:rPr>
        <w:tab/>
      </w:r>
      <w:r w:rsidRPr="00BF0A48">
        <w:rPr>
          <w:rFonts w:eastAsiaTheme="minorHAnsi"/>
          <w:b/>
          <w:bCs/>
        </w:rPr>
        <w:t>Fifth Sunday of the Great Lent. Venerable Mary of Egypt.</w:t>
      </w:r>
    </w:p>
    <w:p w14:paraId="6C028E35" w14:textId="77777777" w:rsidR="00BF0A48" w:rsidRPr="00BF0A48" w:rsidRDefault="00BF0A48" w:rsidP="00BF0A48">
      <w:pPr>
        <w:tabs>
          <w:tab w:val="left" w:pos="1701"/>
          <w:tab w:val="left" w:pos="5103"/>
          <w:tab w:val="left" w:pos="6946"/>
        </w:tabs>
        <w:ind w:firstLine="360"/>
        <w:jc w:val="both"/>
        <w:rPr>
          <w:b/>
          <w:bCs/>
          <w:i/>
          <w:iCs/>
          <w:smallCaps/>
          <w:highlight w:val="lightGray"/>
        </w:rPr>
      </w:pPr>
      <w:r w:rsidRPr="00BF0A48">
        <w:rPr>
          <w:b/>
          <w:bCs/>
          <w:i/>
          <w:iCs/>
          <w:highlight w:val="lightGray"/>
        </w:rPr>
        <w:t>9:00 AM</w:t>
      </w:r>
      <w:r w:rsidRPr="00BF0A48">
        <w:rPr>
          <w:b/>
          <w:bCs/>
          <w:i/>
          <w:iCs/>
          <w:highlight w:val="lightGray"/>
        </w:rPr>
        <w:tab/>
      </w:r>
      <w:r w:rsidRPr="00BF0A48">
        <w:rPr>
          <w:b/>
          <w:bCs/>
          <w:i/>
          <w:iCs/>
          <w:smallCaps/>
          <w:highlight w:val="lightGray"/>
        </w:rPr>
        <w:t>Divine Liturgy of St. Basil the Great.  (40 people; available Online)</w:t>
      </w:r>
    </w:p>
    <w:p w14:paraId="3916800A" w14:textId="77777777" w:rsidR="00BF0A48" w:rsidRPr="00BF0A48" w:rsidRDefault="00BF0A48" w:rsidP="00BF0A48">
      <w:pPr>
        <w:tabs>
          <w:tab w:val="left" w:pos="1701"/>
          <w:tab w:val="left" w:pos="5103"/>
          <w:tab w:val="left" w:pos="6946"/>
        </w:tabs>
        <w:spacing w:after="60"/>
        <w:ind w:left="270" w:firstLine="90"/>
        <w:jc w:val="both"/>
        <w:rPr>
          <w:b/>
          <w:bCs/>
          <w:i/>
          <w:iCs/>
          <w:smallCaps/>
        </w:rPr>
      </w:pPr>
      <w:r w:rsidRPr="00BF0A48">
        <w:rPr>
          <w:b/>
          <w:bCs/>
          <w:i/>
          <w:iCs/>
          <w:smallCaps/>
          <w:highlight w:val="lightGray"/>
        </w:rPr>
        <w:t>5:00 PM</w:t>
      </w:r>
      <w:r w:rsidRPr="00BF0A48">
        <w:rPr>
          <w:b/>
          <w:bCs/>
          <w:i/>
          <w:iCs/>
          <w:smallCaps/>
          <w:highlight w:val="lightGray"/>
        </w:rPr>
        <w:tab/>
      </w:r>
      <w:proofErr w:type="spellStart"/>
      <w:r w:rsidRPr="00BF0A48">
        <w:rPr>
          <w:b/>
          <w:bCs/>
          <w:i/>
          <w:iCs/>
          <w:smallCaps/>
          <w:highlight w:val="lightGray"/>
        </w:rPr>
        <w:t>Passia</w:t>
      </w:r>
      <w:proofErr w:type="spellEnd"/>
      <w:r w:rsidRPr="00BF0A48">
        <w:rPr>
          <w:b/>
          <w:bCs/>
          <w:i/>
          <w:iCs/>
          <w:smallCaps/>
          <w:highlight w:val="lightGray"/>
        </w:rPr>
        <w:t xml:space="preserve"> or the Divine Suffering of Christ </w:t>
      </w:r>
      <w:r w:rsidRPr="00BF0A48">
        <w:rPr>
          <w:b/>
          <w:highlight w:val="lightGray"/>
        </w:rPr>
        <w:t>(</w:t>
      </w:r>
      <w:r w:rsidRPr="00BF0A48">
        <w:rPr>
          <w:b/>
          <w:bCs/>
          <w:i/>
          <w:iCs/>
          <w:smallCaps/>
          <w:highlight w:val="lightGray"/>
        </w:rPr>
        <w:t>our church)</w:t>
      </w:r>
    </w:p>
    <w:p w14:paraId="2F3AD1FB" w14:textId="77777777" w:rsidR="00BF0A48" w:rsidRPr="00BF0A48" w:rsidRDefault="00BF0A48" w:rsidP="00BF0A48">
      <w:pPr>
        <w:tabs>
          <w:tab w:val="left" w:pos="1701"/>
          <w:tab w:val="left" w:pos="5103"/>
          <w:tab w:val="left" w:pos="6946"/>
        </w:tabs>
        <w:spacing w:after="60"/>
        <w:ind w:left="270" w:firstLine="90"/>
        <w:jc w:val="both"/>
        <w:rPr>
          <w:b/>
          <w:bCs/>
          <w:i/>
          <w:iCs/>
          <w:smallCaps/>
        </w:rPr>
      </w:pPr>
    </w:p>
    <w:p w14:paraId="7E96558F" w14:textId="77777777" w:rsidR="00BF0A48" w:rsidRPr="00BF0A48" w:rsidRDefault="00BF0A48" w:rsidP="00BF0A48">
      <w:pPr>
        <w:spacing w:after="120"/>
        <w:jc w:val="both"/>
        <w:rPr>
          <w:snapToGrid w:val="0"/>
        </w:rPr>
      </w:pPr>
      <w:r w:rsidRPr="00BF0A48">
        <w:rPr>
          <w:b/>
          <w:snapToGrid w:val="0"/>
        </w:rPr>
        <w:t xml:space="preserve">The Four Faiths. </w:t>
      </w:r>
      <w:r w:rsidRPr="00BF0A48">
        <w:rPr>
          <w:snapToGrid w:val="0"/>
        </w:rPr>
        <w:t xml:space="preserve">Right after the Transfiguration, between it and the Passion, part of the movement toward Jerusalem, Christ comes down the mountain with </w:t>
      </w:r>
      <w:proofErr w:type="spellStart"/>
      <w:r w:rsidRPr="00BF0A48">
        <w:rPr>
          <w:snapToGrid w:val="0"/>
        </w:rPr>
        <w:t>Sts</w:t>
      </w:r>
      <w:proofErr w:type="spellEnd"/>
      <w:r w:rsidRPr="00BF0A48">
        <w:rPr>
          <w:snapToGrid w:val="0"/>
        </w:rPr>
        <w:t xml:space="preserve">. Peter, James, and John. Quite a scene meets them: a crowd of Pharisees and others surrounds the remaining disciples. </w:t>
      </w:r>
      <w:proofErr w:type="gramStart"/>
      <w:r w:rsidRPr="00BF0A48">
        <w:rPr>
          <w:snapToGrid w:val="0"/>
        </w:rPr>
        <w:t>Christ</w:t>
      </w:r>
      <w:proofErr w:type="gramEnd"/>
      <w:r w:rsidRPr="00BF0A48">
        <w:rPr>
          <w:snapToGrid w:val="0"/>
        </w:rPr>
        <w:t xml:space="preserve"> question the scribes, but the only reply given is from the father of the sick </w:t>
      </w:r>
      <w:r w:rsidRPr="00BF0A48">
        <w:rPr>
          <w:snapToGrid w:val="0"/>
        </w:rPr>
        <w:lastRenderedPageBreak/>
        <w:t>boy. He entreats Christ to heal his son. After a short dialogue with the man, Christ heals the boy. Then takes his disciples aside to teach them.</w:t>
      </w:r>
    </w:p>
    <w:p w14:paraId="685D44CF" w14:textId="765BD97C" w:rsidR="00BF0A48" w:rsidRPr="00BF0A48" w:rsidRDefault="00BF0A48" w:rsidP="00BF0A48">
      <w:pPr>
        <w:spacing w:after="60"/>
        <w:jc w:val="both"/>
        <w:rPr>
          <w:snapToGrid w:val="0"/>
        </w:rPr>
      </w:pPr>
      <w:r w:rsidRPr="00BF0A48">
        <w:rPr>
          <w:b/>
          <w:snapToGrid w:val="0"/>
        </w:rPr>
        <w:t xml:space="preserve">The Faith of the Pharisees </w:t>
      </w:r>
      <w:r w:rsidRPr="00BF0A48">
        <w:rPr>
          <w:snapToGrid w:val="0"/>
        </w:rPr>
        <w:t xml:space="preserve">(Blessed </w:t>
      </w:r>
      <w:proofErr w:type="spellStart"/>
      <w:r w:rsidRPr="00BF0A48">
        <w:rPr>
          <w:snapToGrid w:val="0"/>
        </w:rPr>
        <w:t>Theophylact</w:t>
      </w:r>
      <w:proofErr w:type="spellEnd"/>
      <w:r w:rsidRPr="00BF0A48">
        <w:rPr>
          <w:snapToGrid w:val="0"/>
        </w:rPr>
        <w:t>).</w:t>
      </w:r>
      <w:r w:rsidRPr="00BF0A48">
        <w:rPr>
          <w:b/>
          <w:snapToGrid w:val="0"/>
        </w:rPr>
        <w:t xml:space="preserve"> </w:t>
      </w:r>
      <w:r w:rsidRPr="00BF0A48">
        <w:rPr>
          <w:snapToGrid w:val="0"/>
        </w:rPr>
        <w:t>they saw the sheep without their master and used the opportunity to challenge their faith. They believed that the disciple</w:t>
      </w:r>
      <w:r w:rsidR="00675AC0">
        <w:rPr>
          <w:snapToGrid w:val="0"/>
        </w:rPr>
        <w:t>’</w:t>
      </w:r>
      <w:r w:rsidRPr="00BF0A48">
        <w:rPr>
          <w:snapToGrid w:val="0"/>
        </w:rPr>
        <w:t>s faith in their Master was misplaced, sought to correct them. They could not recognize Christ for who he was, so they attacked him and sought to undermine the faith of those who were beginning to understand Him and His desire for our salvation. Who else is like that, like wolves seeking stray sheep? Who is the most vulnerable? Our youth. They are young in their faith, often just beginning to understand. Then, just as the young disciples were attacked by wolves as soon as they were separated from Christ (and his teaching and protection), we send our youth out amongst the modern Pharisees at our universities and in the world (we must give serious attention to this and how to prepare and protect ourselves from their predations). In short, the Pharisees have no faith, and it is their desire to destroy the faith of others.</w:t>
      </w:r>
    </w:p>
    <w:p w14:paraId="5D25AEC3" w14:textId="77777777" w:rsidR="00BF0A48" w:rsidRPr="00BF0A48" w:rsidRDefault="00BF0A48" w:rsidP="00BF0A48">
      <w:pPr>
        <w:spacing w:after="60"/>
        <w:jc w:val="both"/>
        <w:rPr>
          <w:snapToGrid w:val="0"/>
        </w:rPr>
      </w:pPr>
      <w:r w:rsidRPr="00BF0A48">
        <w:rPr>
          <w:b/>
          <w:snapToGrid w:val="0"/>
        </w:rPr>
        <w:t xml:space="preserve">The Faith of the Father. </w:t>
      </w:r>
      <w:r w:rsidRPr="00BF0A48">
        <w:rPr>
          <w:snapToGrid w:val="0"/>
        </w:rPr>
        <w:t>He is looking for someone to help his son. He has come to a necessary fact: that he needs help (would that everyone were so wise). He has probably looked many places. The disciples (and Pharisees) could not help him. Christ wants to help the man, not just by saving his son, but by teaching about the true source of power and healing: faith in the Son of God.</w:t>
      </w:r>
    </w:p>
    <w:p w14:paraId="09AE4875" w14:textId="77777777" w:rsidR="00BF0A48" w:rsidRPr="00BF0A48" w:rsidRDefault="00BF0A48" w:rsidP="00BF0A48">
      <w:pPr>
        <w:spacing w:after="60"/>
        <w:jc w:val="both"/>
        <w:rPr>
          <w:snapToGrid w:val="0"/>
        </w:rPr>
      </w:pPr>
      <w:r w:rsidRPr="00BF0A48">
        <w:rPr>
          <w:b/>
          <w:snapToGrid w:val="0"/>
        </w:rPr>
        <w:t xml:space="preserve">The Faith of the Disciples. </w:t>
      </w:r>
      <w:r w:rsidRPr="00BF0A48">
        <w:rPr>
          <w:snapToGrid w:val="0"/>
        </w:rPr>
        <w:t>Three years of learning from the ultimate Rabbi. But still weak (who is the greatest? Even St. Peter had challenged Christ’s fundamental teaching about His coming Passion.).</w:t>
      </w:r>
    </w:p>
    <w:p w14:paraId="7E1E6D44" w14:textId="77777777" w:rsidR="00BF0A48" w:rsidRPr="00BF0A48" w:rsidRDefault="00BF0A48" w:rsidP="00BF0A48">
      <w:pPr>
        <w:jc w:val="both"/>
        <w:rPr>
          <w:snapToGrid w:val="0"/>
        </w:rPr>
      </w:pPr>
      <w:r w:rsidRPr="00BF0A48">
        <w:rPr>
          <w:b/>
          <w:snapToGrid w:val="0"/>
        </w:rPr>
        <w:t xml:space="preserve">The "Faith" of Christ. </w:t>
      </w:r>
      <w:r w:rsidRPr="00BF0A48">
        <w:rPr>
          <w:snapToGrid w:val="0"/>
        </w:rPr>
        <w:t>We are to be perfect as He is perfect. How do we get there? Believe in Him as the Son of God. As the great Healer, Teacher, and (most importantly) Savior. Grow in His Love and Knowledge. This does not happen by itself. Like everything Good, perfection must be worked for.</w:t>
      </w:r>
    </w:p>
    <w:p w14:paraId="58B01242" w14:textId="34E1A68B" w:rsidR="00BF0A48" w:rsidRPr="00BF0A48" w:rsidRDefault="00BF0A48" w:rsidP="00BF0A48">
      <w:pPr>
        <w:tabs>
          <w:tab w:val="left" w:pos="1788"/>
        </w:tabs>
      </w:pPr>
    </w:p>
    <w:p w14:paraId="79B455C7" w14:textId="77777777" w:rsidR="00BF0A48" w:rsidRPr="00BF0A48" w:rsidRDefault="00BF0A48" w:rsidP="00BF0A48">
      <w:pPr>
        <w:jc w:val="center"/>
        <w:rPr>
          <w:b/>
          <w:bCs/>
        </w:rPr>
      </w:pPr>
      <w:r w:rsidRPr="00BF0A48">
        <w:rPr>
          <w:b/>
          <w:bCs/>
        </w:rPr>
        <w:t>PROPERS FOR THE LITURGY of BASIL the GREAT</w:t>
      </w:r>
    </w:p>
    <w:p w14:paraId="164BB00D" w14:textId="77777777" w:rsidR="00BF0A48" w:rsidRPr="00BF0A48" w:rsidRDefault="00BF0A48" w:rsidP="00BF0A48">
      <w:pPr>
        <w:jc w:val="both"/>
        <w:rPr>
          <w:b/>
          <w:bCs/>
        </w:rPr>
      </w:pPr>
      <w:r w:rsidRPr="00BF0A48">
        <w:rPr>
          <w:b/>
          <w:bCs/>
        </w:rPr>
        <w:t>Tropar of the Resurrection, Tone 3</w:t>
      </w:r>
    </w:p>
    <w:p w14:paraId="70ADA6D4" w14:textId="77777777" w:rsidR="00BF0A48" w:rsidRPr="00BF0A48" w:rsidRDefault="00BF0A48" w:rsidP="00BF0A48">
      <w:pPr>
        <w:spacing w:after="120"/>
        <w:jc w:val="both"/>
        <w:rPr>
          <w:bCs/>
        </w:rPr>
      </w:pPr>
      <w:r w:rsidRPr="00BF0A48">
        <w:rPr>
          <w:bCs/>
        </w:rPr>
        <w:t>Let the heavens rejoice. Let the earth be glad. For the Lord has shown strength with His Arm. He has trampled down death by Death. He has become the First-Born of the  Dead. He has delivered us from the depths of Hell and has granted the world great mercy.</w:t>
      </w:r>
    </w:p>
    <w:p w14:paraId="50E6177D" w14:textId="77777777" w:rsidR="00BF0A48" w:rsidRPr="00BF0A48" w:rsidRDefault="00BF0A48" w:rsidP="00BF0A48">
      <w:pPr>
        <w:jc w:val="both"/>
        <w:rPr>
          <w:b/>
          <w:bCs/>
        </w:rPr>
      </w:pPr>
      <w:r w:rsidRPr="00BF0A48">
        <w:rPr>
          <w:b/>
          <w:bCs/>
        </w:rPr>
        <w:t>Tropar of the Dormition, Tone 1</w:t>
      </w:r>
    </w:p>
    <w:p w14:paraId="261FF5A5" w14:textId="77777777" w:rsidR="00BF0A48" w:rsidRPr="00BF0A48" w:rsidRDefault="00BF0A48" w:rsidP="00BF0A48">
      <w:pPr>
        <w:spacing w:after="120"/>
        <w:jc w:val="both"/>
        <w:rPr>
          <w:bCs/>
        </w:rPr>
      </w:pPr>
      <w:r w:rsidRPr="00BF0A48">
        <w:rPr>
          <w:bCs/>
        </w:rPr>
        <w:t>In giving birth, you preserved your virginity. In falling asleep you did not forsake the world, Birth-Giver of God. You were translated to Life, Mother of Life, and through your prayers you deliver our souls from death.</w:t>
      </w:r>
    </w:p>
    <w:p w14:paraId="331F8F9D" w14:textId="77777777" w:rsidR="00BF0A48" w:rsidRPr="00BF0A48" w:rsidRDefault="00BF0A48" w:rsidP="00BF0A48">
      <w:pPr>
        <w:jc w:val="both"/>
        <w:rPr>
          <w:b/>
          <w:bCs/>
        </w:rPr>
      </w:pPr>
      <w:r w:rsidRPr="00BF0A48">
        <w:rPr>
          <w:b/>
          <w:bCs/>
        </w:rPr>
        <w:t>Tropar to St. John Climacus, Tone 1</w:t>
      </w:r>
    </w:p>
    <w:p w14:paraId="5CD53740" w14:textId="77777777" w:rsidR="00BF0A48" w:rsidRPr="00BF0A48" w:rsidRDefault="00BF0A48" w:rsidP="00BF0A48">
      <w:pPr>
        <w:spacing w:after="120"/>
        <w:jc w:val="both"/>
        <w:rPr>
          <w:bCs/>
        </w:rPr>
      </w:pPr>
      <w:r w:rsidRPr="00BF0A48">
        <w:rPr>
          <w:bCs/>
        </w:rPr>
        <w:t xml:space="preserve">Dweller of the Wilderness and Angel in the Flesh; you were shown to be a wonderworker, O our God-Bearing Father John. You received Heavenly gifts through fasting, vigil and prayer. </w:t>
      </w:r>
      <w:r w:rsidRPr="00BF0A48">
        <w:rPr>
          <w:bCs/>
        </w:rPr>
        <w:lastRenderedPageBreak/>
        <w:t>You heal the bodies and souls of those who approach you in faith. Glory to the One Who gave you strength. Glory to the One Who crowned you. Glory to the One, Who through you grants healing to all.</w:t>
      </w:r>
    </w:p>
    <w:p w14:paraId="7AB57B72" w14:textId="77777777" w:rsidR="00BF0A48" w:rsidRPr="00BF0A48" w:rsidRDefault="00BF0A48" w:rsidP="00BF0A48">
      <w:pPr>
        <w:jc w:val="both"/>
        <w:rPr>
          <w:b/>
          <w:bCs/>
        </w:rPr>
      </w:pPr>
      <w:r w:rsidRPr="00BF0A48">
        <w:rPr>
          <w:b/>
          <w:bCs/>
        </w:rPr>
        <w:t>Kondak of the Resurrection, Tone 3</w:t>
      </w:r>
    </w:p>
    <w:p w14:paraId="1F4DC585" w14:textId="77777777" w:rsidR="00BF0A48" w:rsidRPr="00BF0A48" w:rsidRDefault="00BF0A48" w:rsidP="00BF0A48">
      <w:pPr>
        <w:spacing w:after="120"/>
        <w:jc w:val="both"/>
        <w:rPr>
          <w:bCs/>
        </w:rPr>
      </w:pPr>
      <w:r w:rsidRPr="00BF0A48">
        <w:rPr>
          <w:bCs/>
        </w:rPr>
        <w:t>On this day You rose from the tomb, Merciful One, leading us from the gates of death. On this day Adam exults as Eve rejoices. With the Prophets and Patriarchs they unceasingly praise the divine majesty of Your Power.</w:t>
      </w:r>
    </w:p>
    <w:p w14:paraId="059F3199" w14:textId="77777777" w:rsidR="00BF0A48" w:rsidRPr="00BF0A48" w:rsidRDefault="00BF0A48" w:rsidP="00BF0A48">
      <w:pPr>
        <w:jc w:val="both"/>
        <w:rPr>
          <w:b/>
          <w:bCs/>
        </w:rPr>
      </w:pPr>
      <w:r w:rsidRPr="00BF0A48">
        <w:rPr>
          <w:b/>
          <w:bCs/>
        </w:rPr>
        <w:t>Glory to the Father and to the Son and to the Holy Spirit.</w:t>
      </w:r>
    </w:p>
    <w:p w14:paraId="473E697D" w14:textId="77777777" w:rsidR="00BF0A48" w:rsidRPr="00BF0A48" w:rsidRDefault="00BF0A48" w:rsidP="00BF0A48">
      <w:pPr>
        <w:jc w:val="both"/>
        <w:rPr>
          <w:bCs/>
        </w:rPr>
      </w:pPr>
      <w:r w:rsidRPr="00BF0A48">
        <w:rPr>
          <w:bCs/>
        </w:rPr>
        <w:t>Kondak to St. John Climacus, Tone 4</w:t>
      </w:r>
    </w:p>
    <w:p w14:paraId="4061AF03" w14:textId="77777777" w:rsidR="00BF0A48" w:rsidRPr="00BF0A48" w:rsidRDefault="00BF0A48" w:rsidP="00BF0A48">
      <w:pPr>
        <w:spacing w:after="120"/>
        <w:jc w:val="both"/>
        <w:rPr>
          <w:bCs/>
        </w:rPr>
      </w:pPr>
      <w:r w:rsidRPr="00BF0A48">
        <w:rPr>
          <w:bCs/>
        </w:rPr>
        <w:t>On the height of abstinence did the Lord place you, O our Father and Teacher John, as an unerring star which enlightens the ends of the earth.</w:t>
      </w:r>
    </w:p>
    <w:p w14:paraId="7E83CE51" w14:textId="77777777" w:rsidR="00BF0A48" w:rsidRPr="00BF0A48" w:rsidRDefault="00BF0A48" w:rsidP="00BF0A48">
      <w:pPr>
        <w:jc w:val="both"/>
        <w:rPr>
          <w:b/>
          <w:bCs/>
        </w:rPr>
      </w:pPr>
      <w:r w:rsidRPr="00BF0A48">
        <w:rPr>
          <w:b/>
          <w:bCs/>
        </w:rPr>
        <w:t>Now and ever and to the ages of ages. Amen.</w:t>
      </w:r>
    </w:p>
    <w:p w14:paraId="218EFD87" w14:textId="77777777" w:rsidR="00BF0A48" w:rsidRPr="00BF0A48" w:rsidRDefault="00BF0A48" w:rsidP="00BF0A48">
      <w:pPr>
        <w:jc w:val="both"/>
        <w:rPr>
          <w:b/>
          <w:bCs/>
        </w:rPr>
      </w:pPr>
      <w:r w:rsidRPr="00BF0A48">
        <w:rPr>
          <w:b/>
          <w:bCs/>
        </w:rPr>
        <w:t>Kondak of the Dormition, Tone 2</w:t>
      </w:r>
    </w:p>
    <w:p w14:paraId="05A0E084" w14:textId="77777777" w:rsidR="00BF0A48" w:rsidRPr="00BF0A48" w:rsidRDefault="00BF0A48" w:rsidP="00BF0A48">
      <w:pPr>
        <w:jc w:val="both"/>
        <w:rPr>
          <w:b/>
          <w:bCs/>
        </w:rPr>
      </w:pPr>
    </w:p>
    <w:p w14:paraId="07D1CB79" w14:textId="77777777" w:rsidR="00BF0A48" w:rsidRPr="00BF0A48" w:rsidRDefault="00BF0A48" w:rsidP="00BF0A48">
      <w:pPr>
        <w:jc w:val="both"/>
        <w:rPr>
          <w:bCs/>
        </w:rPr>
      </w:pPr>
      <w:r w:rsidRPr="00BF0A48">
        <w:rPr>
          <w:bCs/>
        </w:rPr>
        <w:t>Neither the tomb nor death has power over the Birth-Giver of God; she is ever watchful in her prayers and in her intercession lies unfailing hope. For as the Mother of Life, she has been translated to Life by the One Who dwelt within her ever-virginal womb.</w:t>
      </w:r>
    </w:p>
    <w:p w14:paraId="1677982F" w14:textId="77777777" w:rsidR="00BF0A48" w:rsidRPr="00BF0A48" w:rsidRDefault="00BF0A48" w:rsidP="00BF0A48">
      <w:pPr>
        <w:jc w:val="both"/>
        <w:rPr>
          <w:bCs/>
        </w:rPr>
      </w:pPr>
    </w:p>
    <w:p w14:paraId="0515F189" w14:textId="77777777" w:rsidR="00BF0A48" w:rsidRPr="00BF0A48" w:rsidRDefault="00BF0A48" w:rsidP="00BF0A48">
      <w:pPr>
        <w:jc w:val="both"/>
        <w:rPr>
          <w:b/>
          <w:bCs/>
        </w:rPr>
      </w:pPr>
      <w:r w:rsidRPr="00BF0A48">
        <w:rPr>
          <w:b/>
          <w:bCs/>
        </w:rPr>
        <w:t>Prokimen of the Resurrection, Tone 3</w:t>
      </w:r>
    </w:p>
    <w:p w14:paraId="35DFB98F" w14:textId="77777777" w:rsidR="00BF0A48" w:rsidRPr="00BF0A48" w:rsidRDefault="00BF0A48" w:rsidP="00BF0A48">
      <w:pPr>
        <w:spacing w:after="120"/>
        <w:jc w:val="both"/>
        <w:rPr>
          <w:bCs/>
        </w:rPr>
      </w:pPr>
      <w:r w:rsidRPr="00BF0A48">
        <w:rPr>
          <w:bCs/>
        </w:rPr>
        <w:t>Sing praises to our God, sing praises. Sing praises to our King, sing praises.</w:t>
      </w:r>
    </w:p>
    <w:p w14:paraId="62DE83E8" w14:textId="77777777" w:rsidR="00BF0A48" w:rsidRPr="00BF0A48" w:rsidRDefault="00BF0A48" w:rsidP="00BF0A48">
      <w:pPr>
        <w:spacing w:after="120"/>
        <w:jc w:val="both"/>
        <w:rPr>
          <w:bCs/>
        </w:rPr>
      </w:pPr>
      <w:r w:rsidRPr="00BF0A48">
        <w:rPr>
          <w:b/>
          <w:bCs/>
        </w:rPr>
        <w:t>Verse:</w:t>
      </w:r>
      <w:r w:rsidRPr="00BF0A48">
        <w:rPr>
          <w:bCs/>
        </w:rPr>
        <w:t xml:space="preserve"> Clap your hands, all you peoples. Shout to God with a joyful voice.</w:t>
      </w:r>
    </w:p>
    <w:p w14:paraId="0D7736C6" w14:textId="77777777" w:rsidR="00BF0A48" w:rsidRPr="00BF0A48" w:rsidRDefault="00BF0A48" w:rsidP="00BF0A48">
      <w:pPr>
        <w:jc w:val="both"/>
        <w:rPr>
          <w:b/>
          <w:bCs/>
        </w:rPr>
      </w:pPr>
      <w:r w:rsidRPr="00BF0A48">
        <w:rPr>
          <w:b/>
          <w:bCs/>
        </w:rPr>
        <w:t>Prokimen to St. John Climacus, Tone 4</w:t>
      </w:r>
    </w:p>
    <w:p w14:paraId="317CF517" w14:textId="77777777" w:rsidR="00BF0A48" w:rsidRPr="00BF0A48" w:rsidRDefault="00BF0A48" w:rsidP="00BF0A48">
      <w:pPr>
        <w:spacing w:after="120"/>
        <w:jc w:val="both"/>
        <w:rPr>
          <w:bCs/>
        </w:rPr>
      </w:pPr>
      <w:r w:rsidRPr="00BF0A48">
        <w:rPr>
          <w:bCs/>
        </w:rPr>
        <w:t>The saints shall rejoice in glory and they shall rejoice upon their beds.</w:t>
      </w:r>
    </w:p>
    <w:p w14:paraId="21D33ECF" w14:textId="77777777" w:rsidR="00BF0A48" w:rsidRPr="00BF0A48" w:rsidRDefault="00BF0A48" w:rsidP="00BF0A48">
      <w:pPr>
        <w:spacing w:after="120"/>
        <w:jc w:val="both"/>
        <w:rPr>
          <w:bCs/>
        </w:rPr>
      </w:pPr>
      <w:r w:rsidRPr="00BF0A48">
        <w:rPr>
          <w:b/>
          <w:bCs/>
        </w:rPr>
        <w:t>Epistles:</w:t>
      </w:r>
      <w:r w:rsidRPr="00BF0A48">
        <w:rPr>
          <w:bCs/>
        </w:rPr>
        <w:t xml:space="preserve"> Hebrews 6:13-20 &amp; Ephesians 5:9-19</w:t>
      </w:r>
    </w:p>
    <w:p w14:paraId="401D61AB" w14:textId="77777777" w:rsidR="00BF0A48" w:rsidRPr="00BF0A48" w:rsidRDefault="00BF0A48" w:rsidP="00BF0A48">
      <w:pPr>
        <w:jc w:val="both"/>
        <w:rPr>
          <w:b/>
          <w:bCs/>
        </w:rPr>
      </w:pPr>
      <w:r w:rsidRPr="00BF0A48">
        <w:rPr>
          <w:b/>
          <w:bCs/>
        </w:rPr>
        <w:t>Alleluia Verses, Tone 3</w:t>
      </w:r>
    </w:p>
    <w:p w14:paraId="4238A820" w14:textId="77777777" w:rsidR="00BF0A48" w:rsidRPr="00BF0A48" w:rsidRDefault="00BF0A48" w:rsidP="00BF0A48">
      <w:pPr>
        <w:spacing w:after="120"/>
        <w:jc w:val="both"/>
        <w:rPr>
          <w:bCs/>
        </w:rPr>
      </w:pPr>
      <w:r w:rsidRPr="00BF0A48">
        <w:rPr>
          <w:bCs/>
        </w:rPr>
        <w:t>Lord, in You have I hoped; let me never be put to shame.</w:t>
      </w:r>
    </w:p>
    <w:p w14:paraId="1296A6A6" w14:textId="77777777" w:rsidR="00BF0A48" w:rsidRPr="00BF0A48" w:rsidRDefault="00BF0A48" w:rsidP="00BF0A48">
      <w:pPr>
        <w:spacing w:after="120"/>
        <w:jc w:val="both"/>
        <w:rPr>
          <w:bCs/>
        </w:rPr>
      </w:pPr>
      <w:r w:rsidRPr="00BF0A48">
        <w:rPr>
          <w:b/>
          <w:bCs/>
        </w:rPr>
        <w:t xml:space="preserve">Verse: </w:t>
      </w:r>
      <w:r w:rsidRPr="00BF0A48">
        <w:rPr>
          <w:bCs/>
        </w:rPr>
        <w:t>They who are planted in the House of the Lord shall flourish in the courts of our God.</w:t>
      </w:r>
    </w:p>
    <w:p w14:paraId="3883EBAC" w14:textId="77777777" w:rsidR="00BF0A48" w:rsidRPr="00BF0A48" w:rsidRDefault="00BF0A48" w:rsidP="00BF0A48">
      <w:pPr>
        <w:spacing w:after="120"/>
        <w:jc w:val="both"/>
        <w:rPr>
          <w:bCs/>
        </w:rPr>
      </w:pPr>
      <w:r w:rsidRPr="00BF0A48">
        <w:rPr>
          <w:b/>
          <w:bCs/>
        </w:rPr>
        <w:t>Gospels:</w:t>
      </w:r>
      <w:r w:rsidRPr="00BF0A48">
        <w:rPr>
          <w:bCs/>
        </w:rPr>
        <w:t xml:space="preserve"> Mark 9:17-31 &amp; Matthew 4:25-5:12</w:t>
      </w:r>
    </w:p>
    <w:p w14:paraId="37F4F642" w14:textId="77777777" w:rsidR="00BF0A48" w:rsidRPr="00BF0A48" w:rsidRDefault="00BF0A48" w:rsidP="00BF0A48">
      <w:pPr>
        <w:jc w:val="both"/>
        <w:rPr>
          <w:b/>
          <w:bCs/>
        </w:rPr>
      </w:pPr>
      <w:r w:rsidRPr="00BF0A48">
        <w:rPr>
          <w:b/>
          <w:bCs/>
        </w:rPr>
        <w:t>In place of “It is right in truth”</w:t>
      </w:r>
    </w:p>
    <w:p w14:paraId="4B981479" w14:textId="77777777" w:rsidR="00BF0A48" w:rsidRPr="00BF0A48" w:rsidRDefault="00BF0A48" w:rsidP="00BF0A48">
      <w:pPr>
        <w:spacing w:after="120"/>
        <w:jc w:val="both"/>
        <w:rPr>
          <w:bCs/>
        </w:rPr>
      </w:pPr>
      <w:r w:rsidRPr="00BF0A48">
        <w:rPr>
          <w:bCs/>
        </w:rPr>
        <w:t xml:space="preserve">All of creation rejoices in you, Lady, Full of Grace, the assembly of angels and the human race, Sanctified Temple and Spiritual Paradise, the Glory of Virgins, from whom God was incarnate and became a </w:t>
      </w:r>
      <w:proofErr w:type="gramStart"/>
      <w:r w:rsidRPr="00BF0A48">
        <w:rPr>
          <w:bCs/>
        </w:rPr>
        <w:t>Child;</w:t>
      </w:r>
      <w:proofErr w:type="gramEnd"/>
      <w:r w:rsidRPr="00BF0A48">
        <w:rPr>
          <w:bCs/>
        </w:rPr>
        <w:t xml:space="preserve"> our God before the ages. He made your Body into a throne, and your womb more spacious than the heavens. All of creation rejoices in you, Lady Full of Grace. Glory to you.</w:t>
      </w:r>
    </w:p>
    <w:p w14:paraId="24563F46" w14:textId="77777777" w:rsidR="00BF0A48" w:rsidRPr="00BF0A48" w:rsidRDefault="00BF0A48" w:rsidP="00BF0A48">
      <w:pPr>
        <w:jc w:val="both"/>
        <w:rPr>
          <w:b/>
          <w:bCs/>
        </w:rPr>
      </w:pPr>
      <w:r w:rsidRPr="00BF0A48">
        <w:rPr>
          <w:b/>
          <w:bCs/>
        </w:rPr>
        <w:t>Communion Hymn:</w:t>
      </w:r>
    </w:p>
    <w:p w14:paraId="1BC627B0" w14:textId="77777777" w:rsidR="00BF0A48" w:rsidRPr="00BF0A48" w:rsidRDefault="00BF0A48" w:rsidP="00BF0A48">
      <w:pPr>
        <w:jc w:val="both"/>
        <w:rPr>
          <w:bCs/>
        </w:rPr>
      </w:pPr>
      <w:r w:rsidRPr="00BF0A48">
        <w:rPr>
          <w:bCs/>
        </w:rPr>
        <w:lastRenderedPageBreak/>
        <w:t>Praise the Lord from the heavens, praise Him in the highest. The righteous man shall be in everlasting remembrance. He shall not be afraid of any evil report. Alleluia (3X).</w:t>
      </w:r>
    </w:p>
    <w:p w14:paraId="1BED5AD0" w14:textId="77777777" w:rsidR="00BF0A48" w:rsidRPr="00BF0A48" w:rsidRDefault="00BF0A48" w:rsidP="00BF0A48">
      <w:pPr>
        <w:jc w:val="both"/>
        <w:rPr>
          <w:bCs/>
        </w:rPr>
      </w:pPr>
    </w:p>
    <w:p w14:paraId="2F27B55E" w14:textId="77777777" w:rsidR="00BF0A48" w:rsidRPr="00BF0A48" w:rsidRDefault="00BF0A48" w:rsidP="00BF0A48">
      <w:pPr>
        <w:spacing w:after="60"/>
        <w:jc w:val="both"/>
        <w:rPr>
          <w:b/>
          <w:lang w:eastAsia="ru-RU"/>
        </w:rPr>
      </w:pPr>
      <w:r w:rsidRPr="00BF0A48">
        <w:rPr>
          <w:b/>
          <w:lang w:eastAsia="ru-RU"/>
        </w:rPr>
        <w:t>Donations in Memory of Olga Dorosh – Michael Hnatow $25. </w:t>
      </w:r>
    </w:p>
    <w:p w14:paraId="216598B6" w14:textId="77777777" w:rsidR="00BF0A48" w:rsidRPr="00BF0A48" w:rsidRDefault="00BF0A48" w:rsidP="00BF0A48">
      <w:pPr>
        <w:spacing w:after="60"/>
        <w:jc w:val="both"/>
        <w:rPr>
          <w:b/>
          <w:lang w:eastAsia="ru-RU"/>
        </w:rPr>
      </w:pPr>
      <w:r w:rsidRPr="00BF0A48">
        <w:rPr>
          <w:b/>
          <w:lang w:eastAsia="ru-RU"/>
        </w:rPr>
        <w:t xml:space="preserve">SR UOL Cheesecake Sale for PASCHA. </w:t>
      </w:r>
      <w:r w:rsidRPr="00BF0A48">
        <w:rPr>
          <w:lang w:eastAsia="ru-RU"/>
        </w:rPr>
        <w:t>Order by Sunday, April 18 for delivery on Sunday, April 25. Cost is $20. Please place orders with Linda Winters.</w:t>
      </w:r>
    </w:p>
    <w:p w14:paraId="51A0557C" w14:textId="77777777" w:rsidR="00BF0A48" w:rsidRPr="00BF0A48" w:rsidRDefault="00BF0A48" w:rsidP="00BF0A48">
      <w:pPr>
        <w:spacing w:after="60"/>
        <w:jc w:val="both"/>
        <w:rPr>
          <w:lang w:eastAsia="ru-RU"/>
        </w:rPr>
      </w:pPr>
      <w:r w:rsidRPr="00BF0A48">
        <w:rPr>
          <w:b/>
          <w:lang w:eastAsia="ru-RU"/>
        </w:rPr>
        <w:t>2021 Spring pierogi schedule:</w:t>
      </w:r>
      <w:r w:rsidRPr="00BF0A48">
        <w:rPr>
          <w:lang w:eastAsia="ru-RU"/>
        </w:rPr>
        <w:t xml:space="preserve"> April 15; May 6, 13, 20. For orders or volunteers please call   Helen: 610-261-4575.</w:t>
      </w:r>
    </w:p>
    <w:p w14:paraId="0EFC47F2" w14:textId="77777777" w:rsidR="00BF0A48" w:rsidRPr="00BF0A48" w:rsidRDefault="00BF0A48" w:rsidP="00BF0A48">
      <w:pPr>
        <w:spacing w:after="60"/>
        <w:jc w:val="both"/>
      </w:pPr>
      <w:r w:rsidRPr="00BF0A48">
        <w:rPr>
          <w:b/>
        </w:rPr>
        <w:t>RELIGIOUS EDUCATION</w:t>
      </w:r>
      <w:r w:rsidRPr="00BF0A48">
        <w:t xml:space="preserve">: Every Wednesday evening, the Office of Youth Ministry holds 30-minute sessions via Zoom, with a different theme for each week! For details, go to </w:t>
      </w:r>
      <w:hyperlink r:id="rId9" w:tgtFrame="_blank" w:history="1">
        <w:r w:rsidRPr="00BF0A48">
          <w:rPr>
            <w:rStyle w:val="Hyperlink"/>
          </w:rPr>
          <w:t>https://www.uocyouth.org/faithhopeandlovehomeedition</w:t>
        </w:r>
      </w:hyperlink>
      <w:r w:rsidRPr="00BF0A48">
        <w:t>.</w:t>
      </w:r>
    </w:p>
    <w:p w14:paraId="7F60D6D7" w14:textId="77777777" w:rsidR="00BF0A48" w:rsidRPr="00BF0A48" w:rsidRDefault="00BF0A48" w:rsidP="00BF0A48">
      <w:pPr>
        <w:spacing w:after="60"/>
        <w:jc w:val="both"/>
        <w:rPr>
          <w:b/>
          <w:bCs/>
          <w:shd w:val="clear" w:color="auto" w:fill="FFFFFF"/>
        </w:rPr>
      </w:pPr>
      <w:r w:rsidRPr="00BF0A48">
        <w:rPr>
          <w:b/>
        </w:rPr>
        <w:t>For the food banks</w:t>
      </w:r>
      <w:r w:rsidRPr="00BF0A48">
        <w:t>: We were assigned baby foods, but they also need cans of potatoes, tuna fish, canned meats, pasta, spaghetti sauce, mac &amp; cheese.</w:t>
      </w:r>
    </w:p>
    <w:p w14:paraId="411F04B2" w14:textId="77777777" w:rsidR="00BF0A48" w:rsidRPr="00BF0A48" w:rsidRDefault="00BF0A48" w:rsidP="00BF0A48">
      <w:pPr>
        <w:jc w:val="both"/>
        <w:rPr>
          <w:bCs/>
        </w:rPr>
      </w:pPr>
      <w:r w:rsidRPr="00BF0A48">
        <w:rPr>
          <w:b/>
          <w:bCs/>
        </w:rPr>
        <w:t>BIRTHDAYS:</w:t>
      </w:r>
      <w:r w:rsidRPr="00BF0A48">
        <w:rPr>
          <w:bCs/>
        </w:rPr>
        <w:t xml:space="preserve"> </w:t>
      </w:r>
    </w:p>
    <w:p w14:paraId="5E03ED9D" w14:textId="77777777" w:rsidR="00BF0A48" w:rsidRPr="00BF0A48" w:rsidRDefault="00BF0A48" w:rsidP="00BF0A48">
      <w:pPr>
        <w:rPr>
          <w:bCs/>
        </w:rPr>
      </w:pPr>
      <w:r w:rsidRPr="00BF0A48">
        <w:rPr>
          <w:b/>
          <w:bCs/>
        </w:rPr>
        <w:t>April 12:</w:t>
      </w:r>
      <w:r w:rsidRPr="00BF0A48">
        <w:rPr>
          <w:bCs/>
        </w:rPr>
        <w:t xml:space="preserve"> Lesya Semonovych, Janelle Kroboth</w:t>
      </w:r>
    </w:p>
    <w:p w14:paraId="57BF8EC7" w14:textId="77777777" w:rsidR="00BF0A48" w:rsidRPr="00BF0A48" w:rsidRDefault="00BF0A48" w:rsidP="00BF0A48">
      <w:pPr>
        <w:rPr>
          <w:bCs/>
        </w:rPr>
      </w:pPr>
      <w:r w:rsidRPr="00BF0A48">
        <w:rPr>
          <w:b/>
          <w:bCs/>
        </w:rPr>
        <w:t>April 17:</w:t>
      </w:r>
      <w:r w:rsidRPr="00BF0A48">
        <w:rPr>
          <w:bCs/>
        </w:rPr>
        <w:t xml:space="preserve"> Martha Sawarynski</w:t>
      </w:r>
    </w:p>
    <w:p w14:paraId="6AD553F6" w14:textId="77777777" w:rsidR="00BF0A48" w:rsidRPr="00BF0A48" w:rsidRDefault="00BF0A48" w:rsidP="00BF0A48">
      <w:pPr>
        <w:spacing w:after="60"/>
        <w:jc w:val="both"/>
        <w:rPr>
          <w:b/>
          <w:bCs/>
        </w:rPr>
      </w:pPr>
      <w:r w:rsidRPr="00BF0A48">
        <w:rPr>
          <w:b/>
          <w:bCs/>
        </w:rPr>
        <w:t>MNOHAYA LITA! MANY YEARS!</w:t>
      </w:r>
    </w:p>
    <w:p w14:paraId="1503053F" w14:textId="77777777" w:rsidR="00BF0A48" w:rsidRPr="00BF0A48" w:rsidRDefault="00BF0A48" w:rsidP="00BF0A48">
      <w:pPr>
        <w:rPr>
          <w:b/>
          <w:bCs/>
        </w:rPr>
      </w:pPr>
      <w:r w:rsidRPr="00BF0A48">
        <w:rPr>
          <w:b/>
          <w:bCs/>
        </w:rPr>
        <w:t xml:space="preserve">NECROLOGY: </w:t>
      </w:r>
    </w:p>
    <w:p w14:paraId="2FED058C" w14:textId="77777777" w:rsidR="00BF0A48" w:rsidRPr="00BF0A48" w:rsidRDefault="00BF0A48" w:rsidP="00BF0A48">
      <w:r w:rsidRPr="00BF0A48">
        <w:rPr>
          <w:b/>
        </w:rPr>
        <w:t>April 11:</w:t>
      </w:r>
      <w:r w:rsidRPr="00BF0A48">
        <w:t xml:space="preserve"> Katherine </w:t>
      </w:r>
      <w:proofErr w:type="spellStart"/>
      <w:r w:rsidRPr="00BF0A48">
        <w:t>Bochnoch</w:t>
      </w:r>
      <w:proofErr w:type="spellEnd"/>
      <w:r w:rsidRPr="00BF0A48">
        <w:t xml:space="preserve"> ’70, Wasyl Sawka ‘93</w:t>
      </w:r>
    </w:p>
    <w:p w14:paraId="32FAA686" w14:textId="77777777" w:rsidR="00BF0A48" w:rsidRPr="00BF0A48" w:rsidRDefault="00BF0A48" w:rsidP="00BF0A48">
      <w:r w:rsidRPr="00BF0A48">
        <w:rPr>
          <w:b/>
        </w:rPr>
        <w:t>April 12:</w:t>
      </w:r>
      <w:r w:rsidRPr="00BF0A48">
        <w:t xml:space="preserve"> John Roman ‘33</w:t>
      </w:r>
    </w:p>
    <w:p w14:paraId="54D33447" w14:textId="77777777" w:rsidR="00BF0A48" w:rsidRPr="00BF0A48" w:rsidRDefault="00BF0A48" w:rsidP="00BF0A48">
      <w:r w:rsidRPr="00BF0A48">
        <w:rPr>
          <w:b/>
        </w:rPr>
        <w:t>April 13:</w:t>
      </w:r>
      <w:r w:rsidRPr="00BF0A48">
        <w:t xml:space="preserve"> Theodosia Gontar ‘83</w:t>
      </w:r>
    </w:p>
    <w:p w14:paraId="45895A37" w14:textId="77777777" w:rsidR="00BF0A48" w:rsidRPr="00BF0A48" w:rsidRDefault="00BF0A48" w:rsidP="00BF0A48">
      <w:r w:rsidRPr="00BF0A48">
        <w:rPr>
          <w:b/>
        </w:rPr>
        <w:t>April 14:</w:t>
      </w:r>
      <w:r w:rsidRPr="00BF0A48">
        <w:t xml:space="preserve"> John </w:t>
      </w:r>
      <w:proofErr w:type="spellStart"/>
      <w:r w:rsidRPr="00BF0A48">
        <w:t>Shushinsky</w:t>
      </w:r>
      <w:proofErr w:type="spellEnd"/>
      <w:r w:rsidRPr="00BF0A48">
        <w:t xml:space="preserve"> ’52, Nicholas Gill ’67, Harry Kowalchuk ’83, </w:t>
      </w:r>
    </w:p>
    <w:p w14:paraId="4156C254" w14:textId="77777777" w:rsidR="00BF0A48" w:rsidRPr="00BF0A48" w:rsidRDefault="00BF0A48" w:rsidP="00BF0A48">
      <w:pPr>
        <w:ind w:firstLine="720"/>
      </w:pPr>
      <w:r w:rsidRPr="00BF0A48">
        <w:t xml:space="preserve">    George Kowalchuk, ’95, Paul Kochenash ’99, Volodymyr Pypiuk ‘73</w:t>
      </w:r>
    </w:p>
    <w:p w14:paraId="3869DBE5" w14:textId="77777777" w:rsidR="00BF0A48" w:rsidRPr="00BF0A48" w:rsidRDefault="00BF0A48" w:rsidP="00BF0A48">
      <w:r w:rsidRPr="00BF0A48">
        <w:rPr>
          <w:b/>
        </w:rPr>
        <w:t>April 15:</w:t>
      </w:r>
      <w:r w:rsidRPr="00BF0A48">
        <w:t xml:space="preserve"> Anne Yaremchuk ‘01</w:t>
      </w:r>
    </w:p>
    <w:p w14:paraId="5025AFB1" w14:textId="77777777" w:rsidR="00BF0A48" w:rsidRPr="00BF0A48" w:rsidRDefault="00BF0A48" w:rsidP="00BF0A48">
      <w:r w:rsidRPr="00BF0A48">
        <w:rPr>
          <w:b/>
        </w:rPr>
        <w:t>April 17:</w:t>
      </w:r>
      <w:r w:rsidRPr="00BF0A48">
        <w:t xml:space="preserve"> Joakim </w:t>
      </w:r>
      <w:proofErr w:type="spellStart"/>
      <w:r w:rsidRPr="00BF0A48">
        <w:t>Krawchuk</w:t>
      </w:r>
      <w:proofErr w:type="spellEnd"/>
      <w:r w:rsidRPr="00BF0A48">
        <w:t xml:space="preserve"> ’30, Russell Kowalyshyn ’88, </w:t>
      </w:r>
    </w:p>
    <w:p w14:paraId="50D1E86D" w14:textId="77777777" w:rsidR="00BF0A48" w:rsidRPr="00BF0A48" w:rsidRDefault="00BF0A48" w:rsidP="00BF0A48">
      <w:pPr>
        <w:ind w:firstLine="720"/>
      </w:pPr>
      <w:r w:rsidRPr="00BF0A48">
        <w:t xml:space="preserve">    Anna Yost ’03, Yaroslava Zawierucha ‘12</w:t>
      </w:r>
    </w:p>
    <w:p w14:paraId="1FCE703F" w14:textId="77777777" w:rsidR="00BF0A48" w:rsidRPr="00BF0A48" w:rsidRDefault="00BF0A48" w:rsidP="00BF0A48">
      <w:pPr>
        <w:spacing w:after="120"/>
        <w:jc w:val="both"/>
        <w:rPr>
          <w:b/>
          <w:bCs/>
        </w:rPr>
      </w:pPr>
      <w:r w:rsidRPr="00BF0A48">
        <w:rPr>
          <w:b/>
          <w:bCs/>
        </w:rPr>
        <w:t>VICHNAYA PAMYAT! MEMORY ETERNAL!</w:t>
      </w:r>
    </w:p>
    <w:p w14:paraId="4DB4E1C6" w14:textId="77777777" w:rsidR="00BF0A48" w:rsidRPr="00BF0A48" w:rsidRDefault="00BF0A48" w:rsidP="00BF0A48">
      <w:pPr>
        <w:spacing w:after="120"/>
        <w:jc w:val="both"/>
        <w:rPr>
          <w:bCs/>
        </w:rPr>
      </w:pPr>
      <w:r w:rsidRPr="00BF0A48">
        <w:rPr>
          <w:b/>
          <w:bCs/>
        </w:rPr>
        <w:t>WE PRAY FOR THE HEALTH AND WELL-BEING</w:t>
      </w:r>
      <w:r w:rsidRPr="00BF0A48">
        <w:rPr>
          <w:bCs/>
        </w:rPr>
        <w:t xml:space="preserve"> of the ill-afflicted: Michael, Raisa, child Oleksandra, child Alexandria, Elizabeth, Daria, Catherine Kochenash, Joan Molnar, Bill Ketterer, Paul, Richard Stetch, Evan, Brandon and Stacy Snyder, Aaliyah Osmun, </w:t>
      </w:r>
      <w:r w:rsidRPr="00BF0A48">
        <w:t xml:space="preserve">Michael Mack, </w:t>
      </w:r>
      <w:r w:rsidRPr="00BF0A48">
        <w:rPr>
          <w:bCs/>
        </w:rPr>
        <w:t>Ihor Broda, James Osmun, Matthew, Tom, William Savitz, Vladimir &amp; Emma Krasnopera</w:t>
      </w:r>
      <w:r w:rsidRPr="00BF0A48">
        <w:t xml:space="preserve">, </w:t>
      </w:r>
      <w:r w:rsidRPr="00BF0A48">
        <w:rPr>
          <w:bCs/>
        </w:rPr>
        <w:t>Brendan Phillips, Jessie Hnatow, Jessica Meashock, Adam Hewko, Betty Hendrickson, Andrew Thaxton, Susan Ferretti, Judy Albright, Rob Hewko, Daniel Kochenash, Christopher Mack, Norman Betrous, Luba Walker.</w:t>
      </w:r>
    </w:p>
    <w:p w14:paraId="2F464E4F" w14:textId="77777777" w:rsidR="00BF0A48" w:rsidRPr="00BF0A48" w:rsidRDefault="00BF0A48" w:rsidP="00BF0A48">
      <w:pPr>
        <w:rPr>
          <w:b/>
        </w:rPr>
      </w:pPr>
      <w:r w:rsidRPr="00BF0A48">
        <w:rPr>
          <w:b/>
        </w:rPr>
        <w:t>It’s a conversation between a recent convert and an unbelieving friend:</w:t>
      </w:r>
    </w:p>
    <w:p w14:paraId="3736FD53" w14:textId="77777777" w:rsidR="00BF0A48" w:rsidRPr="00BF0A48" w:rsidRDefault="00BF0A48" w:rsidP="00BF0A48">
      <w:pPr>
        <w:spacing w:after="60"/>
      </w:pPr>
      <w:r w:rsidRPr="00BF0A48">
        <w:rPr>
          <w:i/>
        </w:rPr>
        <w:t>"So you have been converted to Christ?"</w:t>
      </w:r>
      <w:r w:rsidRPr="00BF0A48">
        <w:rPr>
          <w:i/>
        </w:rPr>
        <w:br/>
        <w:t>"Yes."</w:t>
      </w:r>
      <w:r w:rsidRPr="00BF0A48">
        <w:rPr>
          <w:i/>
        </w:rPr>
        <w:br/>
        <w:t xml:space="preserve">"Then you must know a great deal about him. Tell me what country </w:t>
      </w:r>
      <w:proofErr w:type="gramStart"/>
      <w:r w:rsidRPr="00BF0A48">
        <w:rPr>
          <w:i/>
        </w:rPr>
        <w:t>was he</w:t>
      </w:r>
      <w:proofErr w:type="gramEnd"/>
      <w:r w:rsidRPr="00BF0A48">
        <w:rPr>
          <w:i/>
        </w:rPr>
        <w:t xml:space="preserve"> born in?"</w:t>
      </w:r>
      <w:r w:rsidRPr="00BF0A48">
        <w:rPr>
          <w:i/>
        </w:rPr>
        <w:br/>
      </w:r>
      <w:r w:rsidRPr="00BF0A48">
        <w:rPr>
          <w:i/>
        </w:rPr>
        <w:lastRenderedPageBreak/>
        <w:t>"I don’t know."</w:t>
      </w:r>
      <w:r w:rsidRPr="00BF0A48">
        <w:rPr>
          <w:i/>
        </w:rPr>
        <w:br/>
        <w:t>"What was his age when he died?"</w:t>
      </w:r>
      <w:r w:rsidRPr="00BF0A48">
        <w:rPr>
          <w:i/>
        </w:rPr>
        <w:br/>
        <w:t>"I don’t know."</w:t>
      </w:r>
      <w:r w:rsidRPr="00BF0A48">
        <w:rPr>
          <w:i/>
        </w:rPr>
        <w:br/>
        <w:t>"How many sermons did he preach?"</w:t>
      </w:r>
      <w:r w:rsidRPr="00BF0A48">
        <w:rPr>
          <w:i/>
        </w:rPr>
        <w:br/>
        <w:t>"I don’t know."</w:t>
      </w:r>
      <w:r w:rsidRPr="00BF0A48">
        <w:rPr>
          <w:i/>
        </w:rPr>
        <w:br/>
        <w:t>"You certainly know very little for a man who claims to be converted to Christ!"</w:t>
      </w:r>
      <w:r w:rsidRPr="00BF0A48">
        <w:rPr>
          <w:i/>
        </w:rPr>
        <w:br/>
        <w:t xml:space="preserve">"You are right. I am ashamed </w:t>
      </w:r>
      <w:proofErr w:type="gramStart"/>
      <w:r w:rsidRPr="00BF0A48">
        <w:rPr>
          <w:i/>
        </w:rPr>
        <w:t>at</w:t>
      </w:r>
      <w:proofErr w:type="gramEnd"/>
      <w:r w:rsidRPr="00BF0A48">
        <w:rPr>
          <w:i/>
        </w:rPr>
        <w:t xml:space="preserve"> how little I know about him. But this much I do know: Three years ago I was a drunkard. I was in debt. My family was falling to pieces. My wife and children would dread my return home each evening. But now I have given up drink; we are out of debt; ours is now a happy home. All this Christ has done for me. This much I know of him!"</w:t>
      </w:r>
    </w:p>
    <w:p w14:paraId="53A11DB6" w14:textId="77777777" w:rsidR="00BF0A48" w:rsidRPr="00BF0A48" w:rsidRDefault="00BF0A48" w:rsidP="00BF0A48">
      <w:pPr>
        <w:jc w:val="both"/>
      </w:pPr>
      <w:r w:rsidRPr="00BF0A48">
        <w:t>To really know Christ is to be transformed by him.</w:t>
      </w:r>
    </w:p>
    <w:p w14:paraId="2D6FA35B" w14:textId="2AF03730" w:rsidR="00BF0A48" w:rsidRPr="00BF0A48" w:rsidRDefault="00BF0A48" w:rsidP="00BF0A48">
      <w:pPr>
        <w:spacing w:after="120"/>
        <w:jc w:val="both"/>
      </w:pPr>
      <w:r w:rsidRPr="00BF0A48">
        <w:t xml:space="preserve">To really pray is to find ourselves in Christ’s mind and heart. To really pray is to surrender ourselves to His love for us. To fast is to empty ourselves and make room for Christ! We say we pray. We ask, but we really don’t do it with conviction. When we say the Our Father, there is always this introduction: And make us worthy O Lord that we may with confidence and without condemnation call upon you and </w:t>
      </w:r>
      <w:proofErr w:type="gramStart"/>
      <w:r w:rsidRPr="00BF0A48">
        <w:t>say</w:t>
      </w:r>
      <w:proofErr w:type="gramEnd"/>
      <w:r w:rsidRPr="00BF0A48">
        <w:t>. When we pray with confidence things happen in our lives. When we surrender our own will and our own desires and our own ideas about how things should be done, we make room for God to act. When we really fast and pray we make room for transformation in our lives. To really know Christ is to be transformed by Him. To really pray is to let Christ be the center of our lives. To really fast is to make room in our will and in our hearts for God because we are emptied of ourselves. We are heading to the Cross. We are making that journey to our salvation. We are walking with the Savior. Jesus is leading us to the Cross. Let us walk with Him. Let Him lead the way. Let us surrender our fears and our weakness to his grace and mercy. Then we will rise with Him and be transformed by Him.</w:t>
      </w:r>
    </w:p>
    <w:p w14:paraId="16C43546" w14:textId="003C78BA" w:rsidR="00BF0A48" w:rsidRPr="00BF0A48" w:rsidRDefault="00BF0A48" w:rsidP="00BF0A48">
      <w:pPr>
        <w:jc w:val="center"/>
      </w:pPr>
      <w:r w:rsidRPr="00BF0A48">
        <w:t>When I fail, He lifts me up!</w:t>
      </w:r>
      <w:r w:rsidRPr="00BF0A48">
        <w:br/>
        <w:t>When I fail, He forgives!</w:t>
      </w:r>
      <w:r w:rsidRPr="00BF0A48">
        <w:br/>
        <w:t>When I am weak, He is strong!</w:t>
      </w:r>
      <w:r w:rsidRPr="00BF0A48">
        <w:br/>
        <w:t>When I am lost, He is the way!</w:t>
      </w:r>
      <w:r w:rsidRPr="00BF0A48">
        <w:br/>
        <w:t>When I am afraid, He is my courage!</w:t>
      </w:r>
      <w:r w:rsidRPr="00BF0A48">
        <w:br/>
        <w:t>When I stumble, He steadies me!</w:t>
      </w:r>
      <w:r w:rsidRPr="00BF0A48">
        <w:br/>
        <w:t>When I am hurt, He heals me!</w:t>
      </w:r>
      <w:r w:rsidRPr="00BF0A48">
        <w:br/>
        <w:t>When I am broken, He mends me!</w:t>
      </w:r>
      <w:r w:rsidRPr="00BF0A48">
        <w:br/>
        <w:t>When I am blind, He leads me!</w:t>
      </w:r>
      <w:r w:rsidRPr="00BF0A48">
        <w:br/>
        <w:t>When I am hungry, He feeds me!</w:t>
      </w:r>
      <w:r w:rsidRPr="00BF0A48">
        <w:br/>
        <w:t>When I face trials, He is with me!</w:t>
      </w:r>
      <w:r w:rsidRPr="00BF0A48">
        <w:br/>
        <w:t>When I face persecution, He shields me!</w:t>
      </w:r>
      <w:r w:rsidRPr="00BF0A48">
        <w:br/>
        <w:t>When I face problems, He comforts me!</w:t>
      </w:r>
      <w:r w:rsidRPr="00BF0A48">
        <w:br/>
        <w:t>When I face loss, He provides for me!</w:t>
      </w:r>
      <w:r w:rsidRPr="00BF0A48">
        <w:br/>
        <w:t>When I face Death, He carries me Home!</w:t>
      </w:r>
      <w:r w:rsidRPr="00BF0A48">
        <w:br/>
      </w:r>
      <w:r w:rsidRPr="00BF0A48">
        <w:lastRenderedPageBreak/>
        <w:t>He is everything for everybody, everywhere!</w:t>
      </w:r>
      <w:r w:rsidRPr="00BF0A48">
        <w:br/>
        <w:t>He is God, He is faithful.</w:t>
      </w:r>
      <w:r w:rsidRPr="00BF0A48">
        <w:br/>
        <w:t>I am His and he is mine!</w:t>
      </w:r>
    </w:p>
    <w:p w14:paraId="4FBEE076" w14:textId="77777777" w:rsidR="00BF0A48" w:rsidRPr="00BF0A48" w:rsidRDefault="00BF0A48" w:rsidP="00BF0A48">
      <w:pPr>
        <w:tabs>
          <w:tab w:val="left" w:pos="1788"/>
        </w:tabs>
      </w:pPr>
    </w:p>
    <w:sectPr w:rsidR="00BF0A48" w:rsidRPr="00BF0A48"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77009"/>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2ACE"/>
    <w:rsid w:val="004F4EF2"/>
    <w:rsid w:val="00501E04"/>
    <w:rsid w:val="00511A63"/>
    <w:rsid w:val="00514835"/>
    <w:rsid w:val="00517040"/>
    <w:rsid w:val="00525E6D"/>
    <w:rsid w:val="00531C0C"/>
    <w:rsid w:val="0053235B"/>
    <w:rsid w:val="005405F8"/>
    <w:rsid w:val="00543C06"/>
    <w:rsid w:val="00561392"/>
    <w:rsid w:val="005744CE"/>
    <w:rsid w:val="00577725"/>
    <w:rsid w:val="00590B9A"/>
    <w:rsid w:val="005A27DE"/>
    <w:rsid w:val="005A47EF"/>
    <w:rsid w:val="005B0E6F"/>
    <w:rsid w:val="005C711C"/>
    <w:rsid w:val="005C7920"/>
    <w:rsid w:val="005D2DFA"/>
    <w:rsid w:val="005E4F60"/>
    <w:rsid w:val="005F15C1"/>
    <w:rsid w:val="005F322A"/>
    <w:rsid w:val="00600897"/>
    <w:rsid w:val="00602516"/>
    <w:rsid w:val="0060379A"/>
    <w:rsid w:val="00603826"/>
    <w:rsid w:val="00604BC2"/>
    <w:rsid w:val="006119E4"/>
    <w:rsid w:val="00612D67"/>
    <w:rsid w:val="00613167"/>
    <w:rsid w:val="006215C8"/>
    <w:rsid w:val="00624BC8"/>
    <w:rsid w:val="00633261"/>
    <w:rsid w:val="00667AC2"/>
    <w:rsid w:val="00673138"/>
    <w:rsid w:val="00675AC0"/>
    <w:rsid w:val="00680498"/>
    <w:rsid w:val="0069439D"/>
    <w:rsid w:val="00696E1B"/>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0A9E"/>
    <w:rsid w:val="009A2B58"/>
    <w:rsid w:val="009A4406"/>
    <w:rsid w:val="009A6549"/>
    <w:rsid w:val="009B4DD0"/>
    <w:rsid w:val="009B7D2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43AC9"/>
    <w:rsid w:val="00A6361B"/>
    <w:rsid w:val="00A65C00"/>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017"/>
    <w:rsid w:val="00B51EA1"/>
    <w:rsid w:val="00B527C3"/>
    <w:rsid w:val="00B64DA2"/>
    <w:rsid w:val="00BA017F"/>
    <w:rsid w:val="00BA6D94"/>
    <w:rsid w:val="00BB43BF"/>
    <w:rsid w:val="00BB698D"/>
    <w:rsid w:val="00BC70A5"/>
    <w:rsid w:val="00BE3A3B"/>
    <w:rsid w:val="00BE6617"/>
    <w:rsid w:val="00BF0A48"/>
    <w:rsid w:val="00C02CA1"/>
    <w:rsid w:val="00C05D5E"/>
    <w:rsid w:val="00C10DDA"/>
    <w:rsid w:val="00C23C20"/>
    <w:rsid w:val="00C26231"/>
    <w:rsid w:val="00C430E7"/>
    <w:rsid w:val="00C47060"/>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48FB"/>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12CAA"/>
    <w:rsid w:val="00E2059C"/>
    <w:rsid w:val="00E27E60"/>
    <w:rsid w:val="00E3355A"/>
    <w:rsid w:val="00E33C10"/>
    <w:rsid w:val="00E35377"/>
    <w:rsid w:val="00E364F2"/>
    <w:rsid w:val="00E47B5F"/>
    <w:rsid w:val="00E50C58"/>
    <w:rsid w:val="00E54F33"/>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E4887"/>
    <w:rsid w:val="00EF00F2"/>
    <w:rsid w:val="00F111BB"/>
    <w:rsid w:val="00F11E2F"/>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A2339"/>
    <w:rsid w:val="00FB1116"/>
    <w:rsid w:val="00FB56B4"/>
    <w:rsid w:val="00FC3A6F"/>
    <w:rsid w:val="00FC3DBB"/>
    <w:rsid w:val="00FC5181"/>
    <w:rsid w:val="00FD1182"/>
    <w:rsid w:val="00FD2E83"/>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 w:type="table" w:styleId="TableGrid">
    <w:name w:val="Table Grid"/>
    <w:basedOn w:val="TableNormal"/>
    <w:uiPriority w:val="39"/>
    <w:unhideWhenUsed/>
    <w:rsid w:val="009B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jvnm2t">
    <w:name w:val="tojvnm2t"/>
    <w:basedOn w:val="DefaultParagraphFont"/>
    <w:rsid w:val="004F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434600219">
      <w:bodyDiv w:val="1"/>
      <w:marLeft w:val="0"/>
      <w:marRight w:val="0"/>
      <w:marTop w:val="0"/>
      <w:marBottom w:val="0"/>
      <w:divBdr>
        <w:top w:val="none" w:sz="0" w:space="0" w:color="auto"/>
        <w:left w:val="none" w:sz="0" w:space="0" w:color="auto"/>
        <w:bottom w:val="none" w:sz="0" w:space="0" w:color="auto"/>
        <w:right w:val="none" w:sz="0" w:space="0" w:color="auto"/>
      </w:divBdr>
    </w:div>
    <w:div w:id="53812756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theme" Target="theme/theme1.xml"/><Relationship Id="rId5" Type="http://schemas.openxmlformats.org/officeDocument/2006/relationships/hyperlink" Target="https://www.signupgenius.com/go/9040548ADAC29A1F85-assump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cyouth.org/faithhopeandlovehome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2021-04-09T15:20:00Z</dcterms:created>
  <dcterms:modified xsi:type="dcterms:W3CDTF">2021-04-09T15:20:00Z</dcterms:modified>
</cp:coreProperties>
</file>