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5243678E" w:rsidR="00C94293" w:rsidRPr="00C90E0C" w:rsidRDefault="00012C14" w:rsidP="00A05D0B">
      <w:pPr>
        <w:spacing w:after="240"/>
        <w:ind w:right="72"/>
        <w:jc w:val="right"/>
        <w:rPr>
          <w:b/>
          <w:bCs/>
          <w:i/>
          <w:iCs/>
        </w:rPr>
      </w:pPr>
      <w:r>
        <w:rPr>
          <w:b/>
          <w:bCs/>
          <w:i/>
          <w:iCs/>
        </w:rPr>
        <w:t>Mar</w:t>
      </w:r>
      <w:r w:rsidR="00C23C20" w:rsidRPr="00C90E0C">
        <w:rPr>
          <w:b/>
          <w:bCs/>
          <w:i/>
          <w:iCs/>
        </w:rPr>
        <w:t xml:space="preserve">. </w:t>
      </w:r>
      <w:r>
        <w:rPr>
          <w:b/>
          <w:bCs/>
          <w:i/>
          <w:iCs/>
        </w:rPr>
        <w:t>07</w:t>
      </w:r>
      <w:r w:rsidR="00C94293" w:rsidRPr="00C90E0C">
        <w:rPr>
          <w:b/>
          <w:bCs/>
          <w:i/>
          <w:iCs/>
        </w:rPr>
        <w:t>, 202</w:t>
      </w:r>
      <w:r w:rsidR="00AC5875" w:rsidRPr="00C90E0C">
        <w:rPr>
          <w:b/>
          <w:bCs/>
          <w:i/>
          <w:iCs/>
        </w:rPr>
        <w:t>1</w:t>
      </w:r>
    </w:p>
    <w:p w14:paraId="4A4074DF" w14:textId="77777777" w:rsidR="006E7D59" w:rsidRPr="00C90E0C" w:rsidRDefault="006E7D59" w:rsidP="006E7D59">
      <w:pPr>
        <w:tabs>
          <w:tab w:val="right" w:pos="8640"/>
        </w:tabs>
        <w:spacing w:after="120"/>
        <w:ind w:right="72"/>
        <w:jc w:val="center"/>
        <w:rPr>
          <w:b/>
          <w:bCs/>
          <w:color w:val="000000" w:themeColor="text1"/>
        </w:rPr>
      </w:pPr>
      <w:r w:rsidRPr="00C90E0C">
        <w:rPr>
          <w:b/>
          <w:bCs/>
          <w:color w:val="000000" w:themeColor="text1"/>
        </w:rPr>
        <w:t>ASSUMPTION OF THE VIRGIN MARY</w:t>
      </w:r>
      <w:r w:rsidRPr="00C90E0C">
        <w:rPr>
          <w:b/>
          <w:bCs/>
          <w:color w:val="000000" w:themeColor="text1"/>
          <w:lang w:val="uk-UA"/>
        </w:rPr>
        <w:t xml:space="preserve"> </w:t>
      </w:r>
      <w:r w:rsidRPr="00C90E0C">
        <w:rPr>
          <w:b/>
          <w:bCs/>
          <w:color w:val="000000" w:themeColor="text1"/>
        </w:rPr>
        <w:t>UKRAINIAN ORTHODOX CHURCH</w:t>
      </w:r>
    </w:p>
    <w:p w14:paraId="25D0730B" w14:textId="77777777" w:rsidR="006E7D59" w:rsidRPr="00C90E0C" w:rsidRDefault="006E7D59" w:rsidP="006E7D59">
      <w:pPr>
        <w:spacing w:after="60"/>
        <w:ind w:right="72"/>
        <w:jc w:val="center"/>
        <w:rPr>
          <w:b/>
          <w:bCs/>
          <w:color w:val="000000" w:themeColor="text1"/>
        </w:rPr>
      </w:pPr>
      <w:r w:rsidRPr="00C90E0C">
        <w:rPr>
          <w:b/>
          <w:bCs/>
          <w:color w:val="000000" w:themeColor="text1"/>
        </w:rPr>
        <w:t>ECUMENICAL PATRIARCHATE OF CONSTANTINOPLE AND NEW ROME</w:t>
      </w:r>
    </w:p>
    <w:p w14:paraId="48DA3347" w14:textId="77777777" w:rsidR="006E7D59" w:rsidRPr="00C90E0C" w:rsidRDefault="006E7D59" w:rsidP="006E7D59">
      <w:pPr>
        <w:ind w:right="72"/>
        <w:jc w:val="center"/>
        <w:rPr>
          <w:color w:val="000000" w:themeColor="text1"/>
        </w:rPr>
      </w:pPr>
      <w:r w:rsidRPr="00C90E0C">
        <w:rPr>
          <w:b/>
          <w:bCs/>
          <w:color w:val="000000" w:themeColor="text1"/>
        </w:rPr>
        <w:t>1301 Newport Avenue</w:t>
      </w:r>
      <w:r w:rsidRPr="00C90E0C">
        <w:rPr>
          <w:color w:val="000000" w:themeColor="text1"/>
        </w:rPr>
        <w:t xml:space="preserve">, </w:t>
      </w:r>
      <w:r w:rsidRPr="00C90E0C">
        <w:rPr>
          <w:b/>
          <w:bCs/>
          <w:color w:val="000000" w:themeColor="text1"/>
        </w:rPr>
        <w:t>Northampton, Pennsylvania 18067</w:t>
      </w:r>
    </w:p>
    <w:p w14:paraId="75EE132A" w14:textId="77777777" w:rsidR="006E7D59" w:rsidRPr="00C90E0C" w:rsidRDefault="006E7D59" w:rsidP="006E7D59">
      <w:pPr>
        <w:ind w:right="72"/>
        <w:jc w:val="center"/>
        <w:rPr>
          <w:b/>
          <w:bCs/>
          <w:color w:val="000000" w:themeColor="text1"/>
        </w:rPr>
      </w:pPr>
      <w:r w:rsidRPr="00C90E0C">
        <w:rPr>
          <w:b/>
          <w:bCs/>
          <w:color w:val="000000" w:themeColor="text1"/>
        </w:rPr>
        <w:t>Rev. Fr. Oleg Kravchenko, Rector</w:t>
      </w:r>
    </w:p>
    <w:p w14:paraId="4962336F" w14:textId="77777777" w:rsidR="006E7D59" w:rsidRPr="00C90E0C" w:rsidRDefault="006E7D59" w:rsidP="006E7D59">
      <w:pPr>
        <w:spacing w:after="100"/>
        <w:ind w:right="72"/>
        <w:jc w:val="center"/>
        <w:rPr>
          <w:b/>
          <w:bCs/>
          <w:color w:val="000000" w:themeColor="text1"/>
        </w:rPr>
      </w:pPr>
      <w:r w:rsidRPr="00C90E0C">
        <w:rPr>
          <w:b/>
          <w:bCs/>
          <w:color w:val="000000" w:themeColor="text1"/>
        </w:rPr>
        <w:t>Protodeacon Mikhail Sawarynski, Attached</w:t>
      </w:r>
    </w:p>
    <w:p w14:paraId="575C08DB" w14:textId="77777777" w:rsidR="006E7D59" w:rsidRPr="00C90E0C" w:rsidRDefault="006E7D59" w:rsidP="001616CD">
      <w:pPr>
        <w:tabs>
          <w:tab w:val="left" w:pos="1170"/>
        </w:tabs>
        <w:ind w:right="72"/>
        <w:rPr>
          <w:color w:val="000000" w:themeColor="text1"/>
        </w:rPr>
      </w:pPr>
      <w:r w:rsidRPr="00C90E0C">
        <w:rPr>
          <w:b/>
          <w:bCs/>
          <w:color w:val="000000" w:themeColor="text1"/>
        </w:rPr>
        <w:t>Websites:</w:t>
      </w:r>
      <w:r w:rsidRPr="00C90E0C">
        <w:rPr>
          <w:b/>
          <w:bCs/>
          <w:color w:val="000000" w:themeColor="text1"/>
        </w:rPr>
        <w:tab/>
      </w:r>
      <w:r w:rsidRPr="00C90E0C">
        <w:rPr>
          <w:color w:val="000000" w:themeColor="text1"/>
        </w:rPr>
        <w:t xml:space="preserve">holyassumption.org </w:t>
      </w:r>
      <w:r w:rsidRPr="00C90E0C">
        <w:rPr>
          <w:b/>
          <w:bCs/>
          <w:iCs/>
          <w:color w:val="000000" w:themeColor="text1"/>
        </w:rPr>
        <w:t xml:space="preserve">and </w:t>
      </w:r>
      <w:r w:rsidRPr="00C90E0C">
        <w:rPr>
          <w:color w:val="000000" w:themeColor="text1"/>
        </w:rPr>
        <w:t>ukrainianorthodoxchurchusa.org</w:t>
      </w:r>
    </w:p>
    <w:p w14:paraId="00CCAA1B" w14:textId="77777777" w:rsidR="006E7D59" w:rsidRPr="00C90E0C" w:rsidRDefault="006E7D59" w:rsidP="001616CD">
      <w:pPr>
        <w:tabs>
          <w:tab w:val="left" w:pos="1170"/>
        </w:tabs>
        <w:spacing w:after="60"/>
        <w:ind w:right="72"/>
        <w:rPr>
          <w:color w:val="000000" w:themeColor="text1"/>
        </w:rPr>
      </w:pPr>
      <w:r w:rsidRPr="00C90E0C">
        <w:rPr>
          <w:b/>
          <w:bCs/>
          <w:color w:val="000000" w:themeColor="text1"/>
        </w:rPr>
        <w:t>Facebook:</w:t>
      </w:r>
      <w:r w:rsidRPr="00C90E0C">
        <w:rPr>
          <w:b/>
          <w:bCs/>
          <w:color w:val="000000" w:themeColor="text1"/>
        </w:rPr>
        <w:tab/>
      </w:r>
      <w:r w:rsidRPr="00C90E0C">
        <w:rPr>
          <w:color w:val="000000" w:themeColor="text1"/>
        </w:rPr>
        <w:t>Assumption of the Virgin Mary Ukrainian Orthodox Church</w:t>
      </w:r>
    </w:p>
    <w:p w14:paraId="46A67A8A" w14:textId="77777777" w:rsidR="006E7D59" w:rsidRPr="00C90E0C" w:rsidRDefault="006E7D59" w:rsidP="001616CD">
      <w:pPr>
        <w:tabs>
          <w:tab w:val="left" w:pos="1170"/>
        </w:tabs>
        <w:spacing w:after="60"/>
        <w:ind w:right="72"/>
        <w:rPr>
          <w:color w:val="000000" w:themeColor="text1"/>
        </w:rPr>
      </w:pPr>
      <w:r w:rsidRPr="00C90E0C">
        <w:rPr>
          <w:b/>
          <w:color w:val="000000" w:themeColor="text1"/>
        </w:rPr>
        <w:t>YouTube:</w:t>
      </w:r>
      <w:r w:rsidRPr="00C90E0C">
        <w:rPr>
          <w:color w:val="000000" w:themeColor="text1"/>
        </w:rPr>
        <w:tab/>
        <w:t>AVM UOC Church</w:t>
      </w:r>
    </w:p>
    <w:p w14:paraId="7BB7EAD4" w14:textId="7948472D" w:rsidR="006E7D59" w:rsidRPr="00C90E0C" w:rsidRDefault="006E7D59" w:rsidP="001616CD">
      <w:pPr>
        <w:tabs>
          <w:tab w:val="left" w:pos="1170"/>
        </w:tabs>
        <w:ind w:right="72"/>
        <w:rPr>
          <w:color w:val="000000" w:themeColor="text1"/>
        </w:rPr>
      </w:pPr>
      <w:r w:rsidRPr="00C90E0C">
        <w:rPr>
          <w:b/>
          <w:bCs/>
          <w:color w:val="000000" w:themeColor="text1"/>
        </w:rPr>
        <w:t>Contacts:</w:t>
      </w:r>
      <w:r w:rsidRPr="00C90E0C">
        <w:rPr>
          <w:b/>
          <w:bCs/>
          <w:color w:val="000000" w:themeColor="text1"/>
        </w:rPr>
        <w:tab/>
        <w:t xml:space="preserve">Fr. Oleg Kravchenko </w:t>
      </w:r>
      <w:r w:rsidRPr="00C90E0C">
        <w:rPr>
          <w:color w:val="000000" w:themeColor="text1"/>
        </w:rPr>
        <w:t>– (732) 507-2274; olegkravchenko2212@gmail.com</w:t>
      </w:r>
    </w:p>
    <w:p w14:paraId="59B8C57E" w14:textId="053DD48F" w:rsidR="006E7D59" w:rsidRPr="00C90E0C" w:rsidRDefault="006E7D59" w:rsidP="001616CD">
      <w:pPr>
        <w:tabs>
          <w:tab w:val="left" w:pos="1170"/>
        </w:tabs>
        <w:ind w:right="72"/>
        <w:rPr>
          <w:color w:val="000000" w:themeColor="text1"/>
        </w:rPr>
      </w:pPr>
      <w:r w:rsidRPr="00C90E0C">
        <w:rPr>
          <w:b/>
          <w:bCs/>
          <w:color w:val="000000" w:themeColor="text1"/>
        </w:rPr>
        <w:tab/>
        <w:t xml:space="preserve">Protodeacon Mikhail </w:t>
      </w:r>
      <w:r w:rsidRPr="00C90E0C">
        <w:rPr>
          <w:color w:val="000000" w:themeColor="text1"/>
        </w:rPr>
        <w:t>– (H) (610) 262-3876); pravoslavni@rcn.com</w:t>
      </w:r>
    </w:p>
    <w:p w14:paraId="207D63FE" w14:textId="51271873" w:rsidR="006E7D59" w:rsidRPr="00C90E0C" w:rsidRDefault="006E7D59" w:rsidP="001616CD">
      <w:pPr>
        <w:tabs>
          <w:tab w:val="left" w:pos="1170"/>
        </w:tabs>
        <w:ind w:right="72"/>
        <w:rPr>
          <w:color w:val="000000" w:themeColor="text1"/>
        </w:rPr>
      </w:pPr>
      <w:r w:rsidRPr="00C90E0C">
        <w:rPr>
          <w:color w:val="000000" w:themeColor="text1"/>
        </w:rPr>
        <w:tab/>
      </w:r>
      <w:r w:rsidRPr="00C90E0C">
        <w:rPr>
          <w:b/>
          <w:bCs/>
          <w:color w:val="000000" w:themeColor="text1"/>
        </w:rPr>
        <w:t xml:space="preserve">Office </w:t>
      </w:r>
      <w:r w:rsidRPr="00C90E0C">
        <w:rPr>
          <w:color w:val="000000" w:themeColor="text1"/>
        </w:rPr>
        <w:t>– (610) 262-2882; avmuoc@gmail.com</w:t>
      </w:r>
    </w:p>
    <w:p w14:paraId="0571CC5C" w14:textId="13A9BD6E" w:rsidR="006E7D59" w:rsidRPr="00C90E0C" w:rsidRDefault="006E7D59" w:rsidP="001616CD">
      <w:pPr>
        <w:tabs>
          <w:tab w:val="left" w:pos="1170"/>
          <w:tab w:val="left" w:pos="5103"/>
        </w:tabs>
        <w:ind w:right="72"/>
        <w:rPr>
          <w:color w:val="000000" w:themeColor="text1"/>
        </w:rPr>
      </w:pPr>
      <w:r w:rsidRPr="00C90E0C">
        <w:rPr>
          <w:color w:val="000000" w:themeColor="text1"/>
        </w:rPr>
        <w:tab/>
      </w:r>
      <w:r w:rsidRPr="00C90E0C">
        <w:rPr>
          <w:b/>
          <w:bCs/>
          <w:color w:val="000000" w:themeColor="text1"/>
        </w:rPr>
        <w:t>Webmaster, John Hnatow</w:t>
      </w:r>
      <w:r w:rsidRPr="00C90E0C">
        <w:rPr>
          <w:color w:val="000000" w:themeColor="text1"/>
        </w:rPr>
        <w:t>; john.hnatow@gmail.com</w:t>
      </w:r>
    </w:p>
    <w:p w14:paraId="198677E4" w14:textId="77777777" w:rsidR="00413DFA" w:rsidRPr="00C90E0C" w:rsidRDefault="00413DFA" w:rsidP="00413DFA">
      <w:pPr>
        <w:pBdr>
          <w:bottom w:val="double" w:sz="4" w:space="1" w:color="auto"/>
        </w:pBdr>
        <w:ind w:right="72"/>
        <w:rPr>
          <w:b/>
          <w:bCs/>
          <w:color w:val="000000" w:themeColor="text1"/>
        </w:rPr>
      </w:pPr>
    </w:p>
    <w:p w14:paraId="62E2665A" w14:textId="2546411C" w:rsidR="00E9791E" w:rsidRPr="00C90E0C" w:rsidRDefault="00E9791E" w:rsidP="00CF58AA">
      <w:pPr>
        <w:pStyle w:val="NormalWeb"/>
        <w:ind w:right="346"/>
      </w:pPr>
      <w:r w:rsidRPr="00C90E0C">
        <w:rPr>
          <w:rStyle w:val="Strong"/>
          <w:rFonts w:eastAsiaTheme="minorEastAsia"/>
          <w:shd w:val="clear" w:color="auto" w:fill="FFFF00"/>
        </w:rPr>
        <w:t>Attendance at any Liturgy</w:t>
      </w:r>
      <w:r w:rsidRPr="00C90E0C">
        <w:rPr>
          <w:rStyle w:val="Strong"/>
          <w:rFonts w:eastAsiaTheme="minorEastAsia"/>
        </w:rPr>
        <w:t xml:space="preserve">: If you wish to </w:t>
      </w:r>
      <w:proofErr w:type="spellStart"/>
      <w:r w:rsidRPr="00C90E0C">
        <w:rPr>
          <w:rStyle w:val="Strong"/>
          <w:rFonts w:eastAsiaTheme="minorEastAsia"/>
        </w:rPr>
        <w:t>attend</w:t>
      </w:r>
      <w:proofErr w:type="spellEnd"/>
      <w:r w:rsidRPr="00C90E0C">
        <w:rPr>
          <w:rStyle w:val="Strong"/>
          <w:rFonts w:eastAsiaTheme="minorEastAsia"/>
        </w:rPr>
        <w:t xml:space="preserve"> a </w:t>
      </w:r>
      <w:proofErr w:type="spellStart"/>
      <w:r w:rsidRPr="00C90E0C">
        <w:rPr>
          <w:rStyle w:val="Strong"/>
          <w:rFonts w:eastAsiaTheme="minorEastAsia"/>
        </w:rPr>
        <w:t>liturgy</w:t>
      </w:r>
      <w:proofErr w:type="spellEnd"/>
      <w:r w:rsidRPr="00C90E0C">
        <w:rPr>
          <w:rStyle w:val="Strong"/>
          <w:rFonts w:eastAsiaTheme="minorEastAsia"/>
        </w:rPr>
        <w:t xml:space="preserve">, you </w:t>
      </w:r>
      <w:proofErr w:type="spellStart"/>
      <w:r w:rsidRPr="00C90E0C">
        <w:rPr>
          <w:rStyle w:val="Strong"/>
          <w:rFonts w:eastAsiaTheme="minorEastAsia"/>
        </w:rPr>
        <w:t>must</w:t>
      </w:r>
      <w:proofErr w:type="spellEnd"/>
      <w:r w:rsidRPr="00C90E0C">
        <w:rPr>
          <w:rStyle w:val="Strong"/>
          <w:rFonts w:eastAsiaTheme="minorEastAsia"/>
        </w:rPr>
        <w:t xml:space="preserve"> </w:t>
      </w:r>
      <w:proofErr w:type="spellStart"/>
      <w:r w:rsidRPr="00C90E0C">
        <w:rPr>
          <w:rStyle w:val="Strong"/>
          <w:rFonts w:eastAsiaTheme="minorEastAsia"/>
        </w:rPr>
        <w:t>sign</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by</w:t>
      </w:r>
      <w:proofErr w:type="spellEnd"/>
      <w:r w:rsidRPr="00C90E0C">
        <w:rPr>
          <w:rStyle w:val="Strong"/>
          <w:rFonts w:eastAsiaTheme="minorEastAsia"/>
        </w:rPr>
        <w:t xml:space="preserve"> </w:t>
      </w:r>
      <w:r w:rsidRPr="00C90E0C">
        <w:rPr>
          <w:rStyle w:val="Strong"/>
          <w:rFonts w:eastAsiaTheme="minorEastAsia"/>
          <w:u w:val="single"/>
        </w:rPr>
        <w:t xml:space="preserve">7:00 PM </w:t>
      </w:r>
      <w:proofErr w:type="spellStart"/>
      <w:r w:rsidRPr="00C90E0C">
        <w:rPr>
          <w:rStyle w:val="Strong"/>
          <w:rFonts w:eastAsiaTheme="minorEastAsia"/>
          <w:u w:val="single"/>
        </w:rPr>
        <w:t>the</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evening</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before</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the</w:t>
      </w:r>
      <w:proofErr w:type="spellEnd"/>
      <w:r w:rsidRPr="00C90E0C">
        <w:rPr>
          <w:rStyle w:val="Strong"/>
          <w:rFonts w:eastAsiaTheme="minorEastAsia"/>
          <w:u w:val="single"/>
        </w:rPr>
        <w:t xml:space="preserve"> </w:t>
      </w:r>
      <w:proofErr w:type="spellStart"/>
      <w:r w:rsidRPr="00C90E0C">
        <w:rPr>
          <w:rStyle w:val="Strong"/>
          <w:rFonts w:eastAsiaTheme="minorEastAsia"/>
          <w:u w:val="single"/>
        </w:rPr>
        <w:t>liturgy</w:t>
      </w:r>
      <w:proofErr w:type="spellEnd"/>
      <w:r w:rsidRPr="00C90E0C">
        <w:rPr>
          <w:rStyle w:val="Strong"/>
          <w:rFonts w:eastAsiaTheme="minorEastAsia"/>
        </w:rPr>
        <w:t xml:space="preserve">. </w:t>
      </w:r>
      <w:proofErr w:type="spellStart"/>
      <w:r w:rsidRPr="00C90E0C">
        <w:rPr>
          <w:rStyle w:val="Strong"/>
          <w:rFonts w:eastAsiaTheme="minorEastAsia"/>
        </w:rPr>
        <w:t>Currently</w:t>
      </w:r>
      <w:proofErr w:type="spellEnd"/>
      <w:r w:rsidRPr="00C90E0C">
        <w:rPr>
          <w:rStyle w:val="Strong"/>
          <w:rFonts w:eastAsiaTheme="minorEastAsia"/>
        </w:rPr>
        <w:t xml:space="preserve">, </w:t>
      </w:r>
      <w:proofErr w:type="spellStart"/>
      <w:r w:rsidRPr="00C90E0C">
        <w:rPr>
          <w:rStyle w:val="Strong"/>
          <w:rFonts w:eastAsiaTheme="minorEastAsia"/>
        </w:rPr>
        <w:t>registration</w:t>
      </w:r>
      <w:proofErr w:type="spellEnd"/>
      <w:r w:rsidRPr="00C90E0C">
        <w:rPr>
          <w:rStyle w:val="Strong"/>
          <w:rFonts w:eastAsiaTheme="minorEastAsia"/>
        </w:rPr>
        <w:t xml:space="preserve"> </w:t>
      </w:r>
      <w:proofErr w:type="spellStart"/>
      <w:r w:rsidRPr="00C90E0C">
        <w:rPr>
          <w:rStyle w:val="Strong"/>
          <w:rFonts w:eastAsiaTheme="minorEastAsia"/>
        </w:rPr>
        <w:t>is</w:t>
      </w:r>
      <w:proofErr w:type="spellEnd"/>
      <w:r w:rsidRPr="00C90E0C">
        <w:rPr>
          <w:rStyle w:val="Strong"/>
          <w:rFonts w:eastAsiaTheme="minorEastAsia"/>
        </w:rPr>
        <w:t xml:space="preserve"> </w:t>
      </w:r>
      <w:proofErr w:type="spellStart"/>
      <w:r w:rsidRPr="00C90E0C">
        <w:rPr>
          <w:rStyle w:val="Strong"/>
          <w:rFonts w:eastAsiaTheme="minorEastAsia"/>
        </w:rPr>
        <w:t>limited</w:t>
      </w:r>
      <w:proofErr w:type="spellEnd"/>
      <w:r w:rsidRPr="00C90E0C">
        <w:rPr>
          <w:rStyle w:val="Strong"/>
          <w:rFonts w:eastAsiaTheme="minorEastAsia"/>
        </w:rPr>
        <w:t xml:space="preserve"> to 40 </w:t>
      </w:r>
      <w:proofErr w:type="spellStart"/>
      <w:r w:rsidRPr="00C90E0C">
        <w:rPr>
          <w:rStyle w:val="Strong"/>
          <w:rFonts w:eastAsiaTheme="minorEastAsia"/>
        </w:rPr>
        <w:t>participants</w:t>
      </w:r>
      <w:proofErr w:type="spellEnd"/>
      <w:r w:rsidRPr="00C90E0C">
        <w:rPr>
          <w:rStyle w:val="Strong"/>
          <w:rFonts w:eastAsiaTheme="minorEastAsia"/>
        </w:rPr>
        <w:t xml:space="preserve">. NOTE:  If you </w:t>
      </w:r>
      <w:proofErr w:type="spellStart"/>
      <w:r w:rsidRPr="00C90E0C">
        <w:rPr>
          <w:rStyle w:val="Strong"/>
          <w:rFonts w:eastAsiaTheme="minorEastAsia"/>
        </w:rPr>
        <w:t>have</w:t>
      </w:r>
      <w:proofErr w:type="spellEnd"/>
      <w:r w:rsidRPr="00C90E0C">
        <w:rPr>
          <w:rStyle w:val="Strong"/>
          <w:rFonts w:eastAsiaTheme="minorEastAsia"/>
        </w:rPr>
        <w:t xml:space="preserve"> </w:t>
      </w:r>
      <w:proofErr w:type="spellStart"/>
      <w:r w:rsidRPr="00C90E0C">
        <w:rPr>
          <w:rStyle w:val="Strong"/>
          <w:rFonts w:eastAsiaTheme="minorEastAsia"/>
        </w:rPr>
        <w:t>signed</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but</w:t>
      </w:r>
      <w:proofErr w:type="spellEnd"/>
      <w:r w:rsidRPr="00C90E0C">
        <w:rPr>
          <w:rStyle w:val="Strong"/>
          <w:rFonts w:eastAsiaTheme="minorEastAsia"/>
        </w:rPr>
        <w:t xml:space="preserve"> </w:t>
      </w:r>
      <w:proofErr w:type="spellStart"/>
      <w:r w:rsidRPr="00C90E0C">
        <w:rPr>
          <w:rStyle w:val="Strong"/>
          <w:rFonts w:eastAsiaTheme="minorEastAsia"/>
        </w:rPr>
        <w:t>cannot</w:t>
      </w:r>
      <w:proofErr w:type="spellEnd"/>
      <w:r w:rsidRPr="00C90E0C">
        <w:rPr>
          <w:rStyle w:val="Strong"/>
          <w:rFonts w:eastAsiaTheme="minorEastAsia"/>
        </w:rPr>
        <w:t xml:space="preserve"> </w:t>
      </w:r>
      <w:proofErr w:type="spellStart"/>
      <w:r w:rsidRPr="00C90E0C">
        <w:rPr>
          <w:rStyle w:val="Strong"/>
          <w:rFonts w:eastAsiaTheme="minorEastAsia"/>
        </w:rPr>
        <w:t>attend</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service</w:t>
      </w:r>
      <w:proofErr w:type="spellEnd"/>
      <w:r w:rsidRPr="00C90E0C">
        <w:rPr>
          <w:rStyle w:val="Strong"/>
          <w:rFonts w:eastAsiaTheme="minorEastAsia"/>
        </w:rPr>
        <w:t xml:space="preserve">, </w:t>
      </w:r>
      <w:proofErr w:type="spellStart"/>
      <w:r w:rsidRPr="00C90E0C">
        <w:rPr>
          <w:rStyle w:val="Strong"/>
          <w:rFonts w:eastAsiaTheme="minorEastAsia"/>
        </w:rPr>
        <w:t>please</w:t>
      </w:r>
      <w:proofErr w:type="spellEnd"/>
      <w:r w:rsidRPr="00C90E0C">
        <w:rPr>
          <w:rStyle w:val="Strong"/>
          <w:rFonts w:eastAsiaTheme="minorEastAsia"/>
        </w:rPr>
        <w:t xml:space="preserve"> </w:t>
      </w:r>
      <w:proofErr w:type="spellStart"/>
      <w:r w:rsidRPr="00C90E0C">
        <w:rPr>
          <w:rStyle w:val="Strong"/>
          <w:rFonts w:eastAsiaTheme="minorEastAsia"/>
        </w:rPr>
        <w:t>edit</w:t>
      </w:r>
      <w:proofErr w:type="spellEnd"/>
      <w:r w:rsidRPr="00C90E0C">
        <w:rPr>
          <w:rStyle w:val="Strong"/>
          <w:rFonts w:eastAsiaTheme="minorEastAsia"/>
        </w:rPr>
        <w:t xml:space="preserve"> </w:t>
      </w:r>
      <w:proofErr w:type="spellStart"/>
      <w:r w:rsidRPr="00C90E0C">
        <w:rPr>
          <w:rStyle w:val="Strong"/>
          <w:rFonts w:eastAsiaTheme="minorEastAsia"/>
        </w:rPr>
        <w:t>your</w:t>
      </w:r>
      <w:proofErr w:type="spellEnd"/>
      <w:r w:rsidRPr="00C90E0C">
        <w:rPr>
          <w:rStyle w:val="Strong"/>
          <w:rFonts w:eastAsiaTheme="minorEastAsia"/>
        </w:rPr>
        <w:t xml:space="preserve"> </w:t>
      </w:r>
      <w:proofErr w:type="spellStart"/>
      <w:r w:rsidRPr="00C90E0C">
        <w:rPr>
          <w:rStyle w:val="Strong"/>
          <w:rFonts w:eastAsiaTheme="minorEastAsia"/>
        </w:rPr>
        <w:t>sign</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so</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slot</w:t>
      </w:r>
      <w:proofErr w:type="spellEnd"/>
      <w:r w:rsidRPr="00C90E0C">
        <w:rPr>
          <w:rStyle w:val="Strong"/>
          <w:rFonts w:eastAsiaTheme="minorEastAsia"/>
        </w:rPr>
        <w:t xml:space="preserve"> </w:t>
      </w:r>
      <w:proofErr w:type="spellStart"/>
      <w:r w:rsidRPr="00C90E0C">
        <w:rPr>
          <w:rStyle w:val="Strong"/>
          <w:rFonts w:eastAsiaTheme="minorEastAsia"/>
        </w:rPr>
        <w:t>will</w:t>
      </w:r>
      <w:proofErr w:type="spellEnd"/>
      <w:r w:rsidRPr="00C90E0C">
        <w:rPr>
          <w:rStyle w:val="Strong"/>
          <w:rFonts w:eastAsiaTheme="minorEastAsia"/>
        </w:rPr>
        <w:t xml:space="preserve"> </w:t>
      </w:r>
      <w:proofErr w:type="spellStart"/>
      <w:r w:rsidRPr="00C90E0C">
        <w:rPr>
          <w:rStyle w:val="Strong"/>
          <w:rFonts w:eastAsiaTheme="minorEastAsia"/>
        </w:rPr>
        <w:t>be</w:t>
      </w:r>
      <w:proofErr w:type="spellEnd"/>
      <w:r w:rsidRPr="00C90E0C">
        <w:rPr>
          <w:rStyle w:val="Strong"/>
          <w:rFonts w:eastAsiaTheme="minorEastAsia"/>
        </w:rPr>
        <w:t xml:space="preserve"> </w:t>
      </w:r>
      <w:proofErr w:type="spellStart"/>
      <w:r w:rsidRPr="00C90E0C">
        <w:rPr>
          <w:rStyle w:val="Strong"/>
          <w:rFonts w:eastAsiaTheme="minorEastAsia"/>
        </w:rPr>
        <w:t>open</w:t>
      </w:r>
      <w:proofErr w:type="spellEnd"/>
      <w:r w:rsidRPr="00C90E0C">
        <w:rPr>
          <w:rStyle w:val="Strong"/>
          <w:rFonts w:eastAsiaTheme="minorEastAsia"/>
        </w:rPr>
        <w:t xml:space="preserve"> </w:t>
      </w:r>
      <w:proofErr w:type="spellStart"/>
      <w:r w:rsidRPr="00C90E0C">
        <w:rPr>
          <w:rStyle w:val="Strong"/>
          <w:rFonts w:eastAsiaTheme="minorEastAsia"/>
        </w:rPr>
        <w:t>for</w:t>
      </w:r>
      <w:proofErr w:type="spellEnd"/>
      <w:r w:rsidRPr="00C90E0C">
        <w:rPr>
          <w:rStyle w:val="Strong"/>
          <w:rFonts w:eastAsiaTheme="minorEastAsia"/>
        </w:rPr>
        <w:t xml:space="preserve"> </w:t>
      </w:r>
      <w:proofErr w:type="spellStart"/>
      <w:r w:rsidRPr="00C90E0C">
        <w:rPr>
          <w:rStyle w:val="Strong"/>
          <w:rFonts w:eastAsiaTheme="minorEastAsia"/>
        </w:rPr>
        <w:t>someone</w:t>
      </w:r>
      <w:proofErr w:type="spellEnd"/>
      <w:r w:rsidRPr="00C90E0C">
        <w:rPr>
          <w:rStyle w:val="Strong"/>
          <w:rFonts w:eastAsiaTheme="minorEastAsia"/>
        </w:rPr>
        <w:t xml:space="preserve"> </w:t>
      </w:r>
      <w:proofErr w:type="spellStart"/>
      <w:r w:rsidRPr="00C90E0C">
        <w:rPr>
          <w:rStyle w:val="Strong"/>
          <w:rFonts w:eastAsiaTheme="minorEastAsia"/>
        </w:rPr>
        <w:t>else</w:t>
      </w:r>
      <w:proofErr w:type="spellEnd"/>
      <w:r w:rsidRPr="00C90E0C">
        <w:rPr>
          <w:rStyle w:val="Strong"/>
          <w:rFonts w:eastAsiaTheme="minorEastAsia"/>
        </w:rPr>
        <w:t>.</w:t>
      </w:r>
    </w:p>
    <w:p w14:paraId="227D81FC" w14:textId="77777777" w:rsidR="00E9791E" w:rsidRPr="00C90E0C" w:rsidRDefault="00283CF3" w:rsidP="00E9791E">
      <w:pPr>
        <w:pStyle w:val="NormalWeb"/>
      </w:pPr>
      <w:hyperlink r:id="rId5" w:history="1">
        <w:proofErr w:type="spellStart"/>
        <w:r w:rsidR="00E9791E" w:rsidRPr="00C90E0C">
          <w:rPr>
            <w:rStyle w:val="Hyperlink"/>
            <w:b/>
            <w:bCs/>
          </w:rPr>
          <w:t>Sign</w:t>
        </w:r>
        <w:proofErr w:type="spellEnd"/>
        <w:r w:rsidR="00E9791E" w:rsidRPr="00C90E0C">
          <w:rPr>
            <w:rStyle w:val="Hyperlink"/>
            <w:b/>
            <w:bCs/>
          </w:rPr>
          <w:t xml:space="preserve"> </w:t>
        </w:r>
        <w:proofErr w:type="spellStart"/>
        <w:r w:rsidR="00E9791E" w:rsidRPr="00C90E0C">
          <w:rPr>
            <w:rStyle w:val="Hyperlink"/>
            <w:b/>
            <w:bCs/>
          </w:rPr>
          <w:t>up</w:t>
        </w:r>
        <w:proofErr w:type="spellEnd"/>
        <w:r w:rsidR="00E9791E" w:rsidRPr="00C90E0C">
          <w:rPr>
            <w:rStyle w:val="Hyperlink"/>
            <w:b/>
            <w:bCs/>
          </w:rPr>
          <w:t xml:space="preserve"> </w:t>
        </w:r>
        <w:proofErr w:type="spellStart"/>
        <w:r w:rsidR="00E9791E" w:rsidRPr="00C90E0C">
          <w:rPr>
            <w:rStyle w:val="Hyperlink"/>
            <w:b/>
            <w:bCs/>
          </w:rPr>
          <w:t>here</w:t>
        </w:r>
        <w:proofErr w:type="spellEnd"/>
        <w:r w:rsidR="00E9791E" w:rsidRPr="00C90E0C">
          <w:rPr>
            <w:rStyle w:val="Hyperlink"/>
            <w:b/>
            <w:bCs/>
          </w:rPr>
          <w:t xml:space="preserve"> to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a </w:t>
        </w:r>
        <w:proofErr w:type="spellStart"/>
        <w:r w:rsidR="00E9791E" w:rsidRPr="00C90E0C">
          <w:rPr>
            <w:rStyle w:val="Hyperlink"/>
            <w:b/>
            <w:bCs/>
          </w:rPr>
          <w:t>list</w:t>
        </w:r>
        <w:proofErr w:type="spellEnd"/>
        <w:r w:rsidR="00E9791E" w:rsidRPr="00C90E0C">
          <w:rPr>
            <w:rStyle w:val="Hyperlink"/>
            <w:b/>
            <w:bCs/>
          </w:rPr>
          <w:t xml:space="preserve"> </w:t>
        </w:r>
        <w:proofErr w:type="spellStart"/>
        <w:r w:rsidR="00E9791E" w:rsidRPr="00C90E0C">
          <w:rPr>
            <w:rStyle w:val="Hyperlink"/>
            <w:b/>
            <w:bCs/>
          </w:rPr>
          <w:t>of</w:t>
        </w:r>
        <w:proofErr w:type="spellEnd"/>
        <w:r w:rsidR="00E9791E" w:rsidRPr="00C90E0C">
          <w:rPr>
            <w:rStyle w:val="Hyperlink"/>
            <w:b/>
            <w:bCs/>
          </w:rPr>
          <w:t xml:space="preserve"> </w:t>
        </w:r>
        <w:proofErr w:type="spellStart"/>
        <w:r w:rsidR="00E9791E" w:rsidRPr="00C90E0C">
          <w:rPr>
            <w:rStyle w:val="Hyperlink"/>
            <w:b/>
            <w:bCs/>
          </w:rPr>
          <w:t>people</w:t>
        </w:r>
        <w:proofErr w:type="spellEnd"/>
        <w:r w:rsidR="00E9791E" w:rsidRPr="00C90E0C">
          <w:rPr>
            <w:rStyle w:val="Hyperlink"/>
            <w:b/>
            <w:bCs/>
          </w:rPr>
          <w:t xml:space="preserve"> </w:t>
        </w:r>
        <w:proofErr w:type="spellStart"/>
        <w:r w:rsidR="00E9791E" w:rsidRPr="00C90E0C">
          <w:rPr>
            <w:rStyle w:val="Hyperlink"/>
            <w:b/>
            <w:bCs/>
          </w:rPr>
          <w:t>who</w:t>
        </w:r>
        <w:proofErr w:type="spellEnd"/>
        <w:r w:rsidR="00E9791E" w:rsidRPr="00C90E0C">
          <w:rPr>
            <w:rStyle w:val="Hyperlink"/>
            <w:b/>
            <w:bCs/>
          </w:rPr>
          <w:t xml:space="preserve"> </w:t>
        </w:r>
        <w:proofErr w:type="spellStart"/>
        <w:r w:rsidR="00E9791E" w:rsidRPr="00C90E0C">
          <w:rPr>
            <w:rStyle w:val="Hyperlink"/>
            <w:b/>
            <w:bCs/>
          </w:rPr>
          <w:t>will</w:t>
        </w:r>
        <w:proofErr w:type="spellEnd"/>
        <w:r w:rsidR="00E9791E" w:rsidRPr="00C90E0C">
          <w:rPr>
            <w:rStyle w:val="Hyperlink"/>
            <w:b/>
            <w:bCs/>
          </w:rPr>
          <w:t xml:space="preserve">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allowed</w:t>
        </w:r>
        <w:proofErr w:type="spellEnd"/>
        <w:r w:rsidR="00E9791E" w:rsidRPr="00C90E0C">
          <w:rPr>
            <w:rStyle w:val="Hyperlink"/>
            <w:b/>
            <w:bCs/>
          </w:rPr>
          <w:t xml:space="preserve"> </w:t>
        </w:r>
        <w:proofErr w:type="spellStart"/>
        <w:r w:rsidR="00E9791E" w:rsidRPr="00C90E0C">
          <w:rPr>
            <w:rStyle w:val="Hyperlink"/>
            <w:b/>
            <w:bCs/>
          </w:rPr>
          <w:t>in</w:t>
        </w:r>
        <w:proofErr w:type="spellEnd"/>
        <w:r w:rsidR="00E9791E" w:rsidRPr="00C90E0C">
          <w:rPr>
            <w:rStyle w:val="Hyperlink"/>
            <w:b/>
            <w:bCs/>
          </w:rPr>
          <w:t xml:space="preserve"> </w:t>
        </w:r>
        <w:proofErr w:type="spellStart"/>
        <w:r w:rsidR="00E9791E" w:rsidRPr="00C90E0C">
          <w:rPr>
            <w:rStyle w:val="Hyperlink"/>
            <w:b/>
            <w:bCs/>
          </w:rPr>
          <w:t>our</w:t>
        </w:r>
        <w:proofErr w:type="spellEnd"/>
        <w:r w:rsidR="00E9791E" w:rsidRPr="00C90E0C">
          <w:rPr>
            <w:rStyle w:val="Hyperlink"/>
            <w:b/>
            <w:bCs/>
          </w:rPr>
          <w:t xml:space="preserve"> </w:t>
        </w:r>
        <w:proofErr w:type="spellStart"/>
        <w:r w:rsidR="00E9791E" w:rsidRPr="00C90E0C">
          <w:rPr>
            <w:rStyle w:val="Hyperlink"/>
            <w:b/>
            <w:bCs/>
          </w:rPr>
          <w:t>church</w:t>
        </w:r>
        <w:proofErr w:type="spellEnd"/>
        <w:r w:rsidR="00E9791E" w:rsidRPr="00C90E0C">
          <w:rPr>
            <w:rStyle w:val="Hyperlink"/>
            <w:b/>
            <w:bCs/>
          </w:rPr>
          <w:t xml:space="preserve"> to </w:t>
        </w:r>
        <w:proofErr w:type="spellStart"/>
        <w:r w:rsidR="00E9791E" w:rsidRPr="00C90E0C">
          <w:rPr>
            <w:rStyle w:val="Hyperlink"/>
            <w:b/>
            <w:bCs/>
          </w:rPr>
          <w:t>attend</w:t>
        </w:r>
        <w:proofErr w:type="spellEnd"/>
        <w:r w:rsidR="00E9791E" w:rsidRPr="00C90E0C">
          <w:rPr>
            <w:rStyle w:val="Hyperlink"/>
            <w:b/>
            <w:bCs/>
          </w:rPr>
          <w:t xml:space="preserve"> a </w:t>
        </w:r>
        <w:proofErr w:type="spellStart"/>
        <w:r w:rsidR="00E9791E" w:rsidRPr="00C90E0C">
          <w:rPr>
            <w:rStyle w:val="Hyperlink"/>
            <w:b/>
            <w:bCs/>
          </w:rPr>
          <w:t>liturgy</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w:t>
        </w:r>
        <w:proofErr w:type="spellStart"/>
        <w:r w:rsidR="00E9791E" w:rsidRPr="00C90E0C">
          <w:rPr>
            <w:rStyle w:val="Hyperlink"/>
            <w:b/>
            <w:bCs/>
          </w:rPr>
          <w:t>the</w:t>
        </w:r>
        <w:proofErr w:type="spellEnd"/>
        <w:r w:rsidR="00E9791E" w:rsidRPr="00C90E0C">
          <w:rPr>
            <w:rStyle w:val="Hyperlink"/>
            <w:b/>
            <w:bCs/>
          </w:rPr>
          <w:t xml:space="preserve"> </w:t>
        </w:r>
        <w:proofErr w:type="spellStart"/>
        <w:r w:rsidR="00E9791E" w:rsidRPr="00C90E0C">
          <w:rPr>
            <w:rStyle w:val="Hyperlink"/>
            <w:b/>
            <w:bCs/>
          </w:rPr>
          <w:t>specified</w:t>
        </w:r>
        <w:proofErr w:type="spellEnd"/>
        <w:r w:rsidR="00E9791E" w:rsidRPr="00C90E0C">
          <w:rPr>
            <w:rStyle w:val="Hyperlink"/>
            <w:b/>
            <w:bCs/>
          </w:rPr>
          <w:t xml:space="preserve"> </w:t>
        </w:r>
        <w:proofErr w:type="spellStart"/>
        <w:r w:rsidR="00E9791E" w:rsidRPr="00C90E0C">
          <w:rPr>
            <w:rStyle w:val="Hyperlink"/>
            <w:b/>
            <w:bCs/>
          </w:rPr>
          <w:t>date</w:t>
        </w:r>
        <w:proofErr w:type="spellEnd"/>
      </w:hyperlink>
    </w:p>
    <w:p w14:paraId="43F05A9E" w14:textId="77777777" w:rsidR="00E9791E" w:rsidRPr="00C90E0C" w:rsidRDefault="00E9791E" w:rsidP="00E9791E">
      <w:pPr>
        <w:pStyle w:val="NormalWeb"/>
      </w:pPr>
      <w:proofErr w:type="spellStart"/>
      <w:r w:rsidRPr="00C90E0C">
        <w:rPr>
          <w:rStyle w:val="Strong"/>
          <w:rFonts w:eastAsiaTheme="minorEastAsia"/>
          <w:shd w:val="clear" w:color="auto" w:fill="FFFF00"/>
        </w:rPr>
        <w:t>Tune</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in</w:t>
      </w:r>
      <w:proofErr w:type="spellEnd"/>
      <w:r w:rsidRPr="00C90E0C">
        <w:rPr>
          <w:rStyle w:val="Strong"/>
          <w:rFonts w:eastAsiaTheme="minorEastAsia"/>
          <w:shd w:val="clear" w:color="auto" w:fill="FFFF00"/>
        </w:rPr>
        <w:t xml:space="preserve"> to </w:t>
      </w:r>
      <w:proofErr w:type="spellStart"/>
      <w:r w:rsidRPr="00C90E0C">
        <w:rPr>
          <w:rStyle w:val="Strong"/>
          <w:rFonts w:eastAsiaTheme="minorEastAsia"/>
          <w:shd w:val="clear" w:color="auto" w:fill="FFFF00"/>
        </w:rPr>
        <w:t>our</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news</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announcements</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and</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online</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Facebook</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Livestream</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Liturgies</w:t>
      </w:r>
      <w:proofErr w:type="spellEnd"/>
      <w:r w:rsidRPr="00C90E0C">
        <w:rPr>
          <w:rStyle w:val="Strong"/>
          <w:rFonts w:eastAsiaTheme="minorEastAsia"/>
        </w:rPr>
        <w:t xml:space="preserve"> </w:t>
      </w:r>
      <w:hyperlink r:id="rId6" w:history="1">
        <w:r w:rsidRPr="00C90E0C">
          <w:rPr>
            <w:rStyle w:val="Hyperlink"/>
            <w:b/>
            <w:bCs/>
          </w:rPr>
          <w:t>HERE!</w:t>
        </w:r>
      </w:hyperlink>
    </w:p>
    <w:p w14:paraId="76D13078" w14:textId="77777777" w:rsidR="00E9791E" w:rsidRPr="00C90E0C" w:rsidRDefault="00E9791E" w:rsidP="00E9791E">
      <w:pPr>
        <w:pStyle w:val="NormalWeb"/>
      </w:pPr>
      <w:proofErr w:type="spellStart"/>
      <w:r w:rsidRPr="00C90E0C">
        <w:rPr>
          <w:rStyle w:val="Strong"/>
          <w:rFonts w:eastAsiaTheme="minorEastAsia"/>
          <w:shd w:val="clear" w:color="auto" w:fill="FFFF00"/>
        </w:rPr>
        <w:t>Great</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Vespers</w:t>
      </w:r>
      <w:proofErr w:type="spellEnd"/>
      <w:r w:rsidRPr="00C90E0C">
        <w:rPr>
          <w:rStyle w:val="Strong"/>
          <w:rFonts w:eastAsiaTheme="minorEastAsia"/>
          <w:shd w:val="clear" w:color="auto" w:fill="FFFF00"/>
        </w:rPr>
        <w:t>:</w:t>
      </w:r>
      <w:r w:rsidRPr="00C90E0C">
        <w:rPr>
          <w:rStyle w:val="Strong"/>
          <w:rFonts w:eastAsiaTheme="minorEastAsia"/>
        </w:rPr>
        <w:t xml:space="preserve"> If you wish to </w:t>
      </w:r>
      <w:proofErr w:type="spellStart"/>
      <w:r w:rsidRPr="00C90E0C">
        <w:rPr>
          <w:rStyle w:val="Strong"/>
          <w:rFonts w:eastAsiaTheme="minorEastAsia"/>
        </w:rPr>
        <w:t>attend</w:t>
      </w:r>
      <w:proofErr w:type="spellEnd"/>
      <w:r w:rsidRPr="00C90E0C">
        <w:rPr>
          <w:rStyle w:val="Strong"/>
          <w:rFonts w:eastAsiaTheme="minorEastAsia"/>
        </w:rPr>
        <w:t xml:space="preserve"> a </w:t>
      </w:r>
      <w:proofErr w:type="spellStart"/>
      <w:r w:rsidRPr="00C90E0C">
        <w:rPr>
          <w:rStyle w:val="Strong"/>
          <w:rFonts w:eastAsiaTheme="minorEastAsia"/>
        </w:rPr>
        <w:t>Vespers</w:t>
      </w:r>
      <w:proofErr w:type="spellEnd"/>
      <w:r w:rsidRPr="00C90E0C">
        <w:rPr>
          <w:rStyle w:val="Strong"/>
          <w:rFonts w:eastAsiaTheme="minorEastAsia"/>
        </w:rPr>
        <w:t xml:space="preserve"> </w:t>
      </w:r>
      <w:proofErr w:type="spellStart"/>
      <w:r w:rsidRPr="00C90E0C">
        <w:rPr>
          <w:rStyle w:val="Strong"/>
          <w:rFonts w:eastAsiaTheme="minorEastAsia"/>
        </w:rPr>
        <w:t>service</w:t>
      </w:r>
      <w:proofErr w:type="spellEnd"/>
      <w:r w:rsidRPr="00C90E0C">
        <w:rPr>
          <w:rStyle w:val="Strong"/>
          <w:rFonts w:eastAsiaTheme="minorEastAsia"/>
        </w:rPr>
        <w:t xml:space="preserve"> you </w:t>
      </w:r>
      <w:proofErr w:type="spellStart"/>
      <w:r w:rsidRPr="00C90E0C">
        <w:rPr>
          <w:rStyle w:val="Strong"/>
          <w:rFonts w:eastAsiaTheme="minorEastAsia"/>
        </w:rPr>
        <w:t>must</w:t>
      </w:r>
      <w:proofErr w:type="spellEnd"/>
      <w:r w:rsidRPr="00C90E0C">
        <w:rPr>
          <w:rStyle w:val="Strong"/>
          <w:rFonts w:eastAsiaTheme="minorEastAsia"/>
        </w:rPr>
        <w:t xml:space="preserve"> </w:t>
      </w:r>
      <w:proofErr w:type="spellStart"/>
      <w:r w:rsidRPr="00C90E0C">
        <w:rPr>
          <w:rStyle w:val="Strong"/>
          <w:rFonts w:eastAsiaTheme="minorEastAsia"/>
        </w:rPr>
        <w:t>sign</w:t>
      </w:r>
      <w:proofErr w:type="spellEnd"/>
      <w:r w:rsidRPr="00C90E0C">
        <w:rPr>
          <w:rStyle w:val="Strong"/>
          <w:rFonts w:eastAsiaTheme="minorEastAsia"/>
        </w:rPr>
        <w:t xml:space="preserve"> </w:t>
      </w:r>
      <w:proofErr w:type="spellStart"/>
      <w:r w:rsidRPr="00C90E0C">
        <w:rPr>
          <w:rStyle w:val="Strong"/>
          <w:rFonts w:eastAsiaTheme="minorEastAsia"/>
        </w:rPr>
        <w:t>up</w:t>
      </w:r>
      <w:proofErr w:type="spellEnd"/>
      <w:r w:rsidRPr="00C90E0C">
        <w:rPr>
          <w:rStyle w:val="Strong"/>
          <w:rFonts w:eastAsiaTheme="minorEastAsia"/>
        </w:rPr>
        <w:t xml:space="preserve"> </w:t>
      </w:r>
      <w:proofErr w:type="spellStart"/>
      <w:r w:rsidRPr="00C90E0C">
        <w:rPr>
          <w:rStyle w:val="Strong"/>
          <w:rFonts w:eastAsiaTheme="minorEastAsia"/>
        </w:rPr>
        <w:t>by</w:t>
      </w:r>
      <w:proofErr w:type="spellEnd"/>
      <w:r w:rsidRPr="00C90E0C">
        <w:rPr>
          <w:rStyle w:val="Strong"/>
          <w:rFonts w:eastAsiaTheme="minorEastAsia"/>
        </w:rPr>
        <w:t xml:space="preserve"> </w:t>
      </w:r>
      <w:r w:rsidRPr="00C90E0C">
        <w:rPr>
          <w:rStyle w:val="Strong"/>
          <w:rFonts w:eastAsiaTheme="minorEastAsia"/>
          <w:u w:val="single"/>
        </w:rPr>
        <w:t xml:space="preserve">7:00 PM </w:t>
      </w:r>
      <w:proofErr w:type="spellStart"/>
      <w:r w:rsidRPr="00C90E0C">
        <w:rPr>
          <w:rStyle w:val="Strong"/>
          <w:rFonts w:eastAsiaTheme="minorEastAsia"/>
          <w:u w:val="single"/>
        </w:rPr>
        <w:t>Friday</w:t>
      </w:r>
      <w:proofErr w:type="spellEnd"/>
      <w:r w:rsidRPr="00C90E0C">
        <w:rPr>
          <w:rStyle w:val="Strong"/>
          <w:rFonts w:eastAsiaTheme="minorEastAsia"/>
        </w:rPr>
        <w:t xml:space="preserve">. </w:t>
      </w:r>
      <w:proofErr w:type="spellStart"/>
      <w:r w:rsidRPr="00C90E0C">
        <w:rPr>
          <w:rStyle w:val="Strong"/>
          <w:rFonts w:eastAsiaTheme="minorEastAsia"/>
        </w:rPr>
        <w:t>Currently</w:t>
      </w:r>
      <w:proofErr w:type="spellEnd"/>
      <w:r w:rsidRPr="00C90E0C">
        <w:rPr>
          <w:rStyle w:val="Strong"/>
          <w:rFonts w:eastAsiaTheme="minorEastAsia"/>
        </w:rPr>
        <w:t xml:space="preserve">, </w:t>
      </w:r>
      <w:proofErr w:type="spellStart"/>
      <w:r w:rsidRPr="00C90E0C">
        <w:rPr>
          <w:rStyle w:val="Strong"/>
          <w:rFonts w:eastAsiaTheme="minorEastAsia"/>
        </w:rPr>
        <w:t>registration</w:t>
      </w:r>
      <w:proofErr w:type="spellEnd"/>
      <w:r w:rsidRPr="00C90E0C">
        <w:rPr>
          <w:rStyle w:val="Strong"/>
          <w:rFonts w:eastAsiaTheme="minorEastAsia"/>
        </w:rPr>
        <w:t xml:space="preserve"> </w:t>
      </w:r>
      <w:proofErr w:type="spellStart"/>
      <w:r w:rsidRPr="00C90E0C">
        <w:rPr>
          <w:rStyle w:val="Strong"/>
          <w:rFonts w:eastAsiaTheme="minorEastAsia"/>
        </w:rPr>
        <w:t>is</w:t>
      </w:r>
      <w:proofErr w:type="spellEnd"/>
      <w:r w:rsidRPr="00C90E0C">
        <w:rPr>
          <w:rStyle w:val="Strong"/>
          <w:rFonts w:eastAsiaTheme="minorEastAsia"/>
        </w:rPr>
        <w:t xml:space="preserve"> </w:t>
      </w:r>
      <w:proofErr w:type="spellStart"/>
      <w:r w:rsidRPr="00C90E0C">
        <w:rPr>
          <w:rStyle w:val="Strong"/>
          <w:rFonts w:eastAsiaTheme="minorEastAsia"/>
        </w:rPr>
        <w:t>limited</w:t>
      </w:r>
      <w:proofErr w:type="spellEnd"/>
      <w:r w:rsidRPr="00C90E0C">
        <w:rPr>
          <w:rStyle w:val="Strong"/>
          <w:rFonts w:eastAsiaTheme="minorEastAsia"/>
        </w:rPr>
        <w:t xml:space="preserve"> to 40 </w:t>
      </w:r>
      <w:proofErr w:type="spellStart"/>
      <w:r w:rsidRPr="00C90E0C">
        <w:rPr>
          <w:rStyle w:val="Strong"/>
          <w:rFonts w:eastAsiaTheme="minorEastAsia"/>
        </w:rPr>
        <w:t>participants</w:t>
      </w:r>
      <w:proofErr w:type="spellEnd"/>
      <w:r w:rsidRPr="00C90E0C">
        <w:rPr>
          <w:rStyle w:val="Strong"/>
          <w:rFonts w:eastAsiaTheme="minorEastAsia"/>
        </w:rPr>
        <w:t>. </w:t>
      </w:r>
    </w:p>
    <w:p w14:paraId="523D59F6" w14:textId="77777777" w:rsidR="00E9791E" w:rsidRPr="00C90E0C" w:rsidRDefault="00283CF3" w:rsidP="00E9791E">
      <w:pPr>
        <w:pStyle w:val="NormalWeb"/>
      </w:pPr>
      <w:hyperlink r:id="rId7" w:history="1">
        <w:proofErr w:type="spellStart"/>
        <w:r w:rsidR="00E9791E" w:rsidRPr="00C90E0C">
          <w:rPr>
            <w:rStyle w:val="Hyperlink"/>
            <w:b/>
            <w:bCs/>
          </w:rPr>
          <w:t>Sign</w:t>
        </w:r>
        <w:proofErr w:type="spellEnd"/>
        <w:r w:rsidR="00E9791E" w:rsidRPr="00C90E0C">
          <w:rPr>
            <w:rStyle w:val="Hyperlink"/>
            <w:b/>
            <w:bCs/>
          </w:rPr>
          <w:t xml:space="preserve"> </w:t>
        </w:r>
        <w:proofErr w:type="spellStart"/>
        <w:r w:rsidR="00E9791E" w:rsidRPr="00C90E0C">
          <w:rPr>
            <w:rStyle w:val="Hyperlink"/>
            <w:b/>
            <w:bCs/>
          </w:rPr>
          <w:t>up</w:t>
        </w:r>
        <w:proofErr w:type="spellEnd"/>
        <w:r w:rsidR="00E9791E" w:rsidRPr="00C90E0C">
          <w:rPr>
            <w:rStyle w:val="Hyperlink"/>
            <w:b/>
            <w:bCs/>
          </w:rPr>
          <w:t xml:space="preserve"> </w:t>
        </w:r>
        <w:proofErr w:type="spellStart"/>
        <w:r w:rsidR="00E9791E" w:rsidRPr="00C90E0C">
          <w:rPr>
            <w:rStyle w:val="Hyperlink"/>
            <w:b/>
            <w:bCs/>
          </w:rPr>
          <w:t>here</w:t>
        </w:r>
        <w:proofErr w:type="spellEnd"/>
        <w:r w:rsidR="00E9791E" w:rsidRPr="00C90E0C">
          <w:rPr>
            <w:rStyle w:val="Hyperlink"/>
            <w:b/>
            <w:bCs/>
          </w:rPr>
          <w:t xml:space="preserve"> to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a </w:t>
        </w:r>
        <w:proofErr w:type="spellStart"/>
        <w:r w:rsidR="00E9791E" w:rsidRPr="00C90E0C">
          <w:rPr>
            <w:rStyle w:val="Hyperlink"/>
            <w:b/>
            <w:bCs/>
          </w:rPr>
          <w:t>list</w:t>
        </w:r>
        <w:proofErr w:type="spellEnd"/>
        <w:r w:rsidR="00E9791E" w:rsidRPr="00C90E0C">
          <w:rPr>
            <w:rStyle w:val="Hyperlink"/>
            <w:b/>
            <w:bCs/>
          </w:rPr>
          <w:t xml:space="preserve"> </w:t>
        </w:r>
        <w:proofErr w:type="spellStart"/>
        <w:r w:rsidR="00E9791E" w:rsidRPr="00C90E0C">
          <w:rPr>
            <w:rStyle w:val="Hyperlink"/>
            <w:b/>
            <w:bCs/>
          </w:rPr>
          <w:t>of</w:t>
        </w:r>
        <w:proofErr w:type="spellEnd"/>
        <w:r w:rsidR="00E9791E" w:rsidRPr="00C90E0C">
          <w:rPr>
            <w:rStyle w:val="Hyperlink"/>
            <w:b/>
            <w:bCs/>
          </w:rPr>
          <w:t xml:space="preserve"> </w:t>
        </w:r>
        <w:proofErr w:type="spellStart"/>
        <w:r w:rsidR="00E9791E" w:rsidRPr="00C90E0C">
          <w:rPr>
            <w:rStyle w:val="Hyperlink"/>
            <w:b/>
            <w:bCs/>
          </w:rPr>
          <w:t>people</w:t>
        </w:r>
        <w:proofErr w:type="spellEnd"/>
        <w:r w:rsidR="00E9791E" w:rsidRPr="00C90E0C">
          <w:rPr>
            <w:rStyle w:val="Hyperlink"/>
            <w:b/>
            <w:bCs/>
          </w:rPr>
          <w:t xml:space="preserve"> </w:t>
        </w:r>
        <w:proofErr w:type="spellStart"/>
        <w:r w:rsidR="00E9791E" w:rsidRPr="00C90E0C">
          <w:rPr>
            <w:rStyle w:val="Hyperlink"/>
            <w:b/>
            <w:bCs/>
          </w:rPr>
          <w:t>who</w:t>
        </w:r>
        <w:proofErr w:type="spellEnd"/>
        <w:r w:rsidR="00E9791E" w:rsidRPr="00C90E0C">
          <w:rPr>
            <w:rStyle w:val="Hyperlink"/>
            <w:b/>
            <w:bCs/>
          </w:rPr>
          <w:t xml:space="preserve"> </w:t>
        </w:r>
        <w:proofErr w:type="spellStart"/>
        <w:r w:rsidR="00E9791E" w:rsidRPr="00C90E0C">
          <w:rPr>
            <w:rStyle w:val="Hyperlink"/>
            <w:b/>
            <w:bCs/>
          </w:rPr>
          <w:t>will</w:t>
        </w:r>
        <w:proofErr w:type="spellEnd"/>
        <w:r w:rsidR="00E9791E" w:rsidRPr="00C90E0C">
          <w:rPr>
            <w:rStyle w:val="Hyperlink"/>
            <w:b/>
            <w:bCs/>
          </w:rPr>
          <w:t xml:space="preserve"> </w:t>
        </w:r>
        <w:proofErr w:type="spellStart"/>
        <w:r w:rsidR="00E9791E" w:rsidRPr="00C90E0C">
          <w:rPr>
            <w:rStyle w:val="Hyperlink"/>
            <w:b/>
            <w:bCs/>
          </w:rPr>
          <w:t>be</w:t>
        </w:r>
        <w:proofErr w:type="spellEnd"/>
        <w:r w:rsidR="00E9791E" w:rsidRPr="00C90E0C">
          <w:rPr>
            <w:rStyle w:val="Hyperlink"/>
            <w:b/>
            <w:bCs/>
          </w:rPr>
          <w:t xml:space="preserve"> </w:t>
        </w:r>
        <w:proofErr w:type="spellStart"/>
        <w:r w:rsidR="00E9791E" w:rsidRPr="00C90E0C">
          <w:rPr>
            <w:rStyle w:val="Hyperlink"/>
            <w:b/>
            <w:bCs/>
          </w:rPr>
          <w:t>allowed</w:t>
        </w:r>
        <w:proofErr w:type="spellEnd"/>
        <w:r w:rsidR="00E9791E" w:rsidRPr="00C90E0C">
          <w:rPr>
            <w:rStyle w:val="Hyperlink"/>
            <w:b/>
            <w:bCs/>
          </w:rPr>
          <w:t xml:space="preserve"> </w:t>
        </w:r>
        <w:proofErr w:type="spellStart"/>
        <w:r w:rsidR="00E9791E" w:rsidRPr="00C90E0C">
          <w:rPr>
            <w:rStyle w:val="Hyperlink"/>
            <w:b/>
            <w:bCs/>
          </w:rPr>
          <w:t>in</w:t>
        </w:r>
        <w:proofErr w:type="spellEnd"/>
        <w:r w:rsidR="00E9791E" w:rsidRPr="00C90E0C">
          <w:rPr>
            <w:rStyle w:val="Hyperlink"/>
            <w:b/>
            <w:bCs/>
          </w:rPr>
          <w:t xml:space="preserve"> </w:t>
        </w:r>
        <w:proofErr w:type="spellStart"/>
        <w:r w:rsidR="00E9791E" w:rsidRPr="00C90E0C">
          <w:rPr>
            <w:rStyle w:val="Hyperlink"/>
            <w:b/>
            <w:bCs/>
          </w:rPr>
          <w:t>our</w:t>
        </w:r>
        <w:proofErr w:type="spellEnd"/>
        <w:r w:rsidR="00E9791E" w:rsidRPr="00C90E0C">
          <w:rPr>
            <w:rStyle w:val="Hyperlink"/>
            <w:b/>
            <w:bCs/>
          </w:rPr>
          <w:t xml:space="preserve"> </w:t>
        </w:r>
        <w:proofErr w:type="spellStart"/>
        <w:r w:rsidR="00E9791E" w:rsidRPr="00C90E0C">
          <w:rPr>
            <w:rStyle w:val="Hyperlink"/>
            <w:b/>
            <w:bCs/>
          </w:rPr>
          <w:t>church</w:t>
        </w:r>
        <w:proofErr w:type="spellEnd"/>
        <w:r w:rsidR="00E9791E" w:rsidRPr="00C90E0C">
          <w:rPr>
            <w:rStyle w:val="Hyperlink"/>
            <w:b/>
            <w:bCs/>
          </w:rPr>
          <w:t xml:space="preserve"> to </w:t>
        </w:r>
        <w:proofErr w:type="spellStart"/>
        <w:r w:rsidR="00E9791E" w:rsidRPr="00C90E0C">
          <w:rPr>
            <w:rStyle w:val="Hyperlink"/>
            <w:b/>
            <w:bCs/>
          </w:rPr>
          <w:t>attend</w:t>
        </w:r>
        <w:proofErr w:type="spellEnd"/>
        <w:r w:rsidR="00E9791E" w:rsidRPr="00C90E0C">
          <w:rPr>
            <w:rStyle w:val="Hyperlink"/>
            <w:b/>
            <w:bCs/>
          </w:rPr>
          <w:t xml:space="preserve"> a </w:t>
        </w:r>
        <w:proofErr w:type="spellStart"/>
        <w:r w:rsidR="00E9791E" w:rsidRPr="00C90E0C">
          <w:rPr>
            <w:rStyle w:val="Hyperlink"/>
            <w:b/>
            <w:bCs/>
          </w:rPr>
          <w:t>Vespers</w:t>
        </w:r>
        <w:proofErr w:type="spellEnd"/>
        <w:r w:rsidR="00E9791E" w:rsidRPr="00C90E0C">
          <w:rPr>
            <w:rStyle w:val="Hyperlink"/>
            <w:b/>
            <w:bCs/>
          </w:rPr>
          <w:t xml:space="preserve"> </w:t>
        </w:r>
        <w:proofErr w:type="spellStart"/>
        <w:r w:rsidR="00E9791E" w:rsidRPr="00C90E0C">
          <w:rPr>
            <w:rStyle w:val="Hyperlink"/>
            <w:b/>
            <w:bCs/>
          </w:rPr>
          <w:t>service</w:t>
        </w:r>
        <w:proofErr w:type="spellEnd"/>
        <w:r w:rsidR="00E9791E" w:rsidRPr="00C90E0C">
          <w:rPr>
            <w:rStyle w:val="Hyperlink"/>
            <w:b/>
            <w:bCs/>
          </w:rPr>
          <w:t xml:space="preserve"> </w:t>
        </w:r>
        <w:proofErr w:type="spellStart"/>
        <w:r w:rsidR="00E9791E" w:rsidRPr="00C90E0C">
          <w:rPr>
            <w:rStyle w:val="Hyperlink"/>
            <w:b/>
            <w:bCs/>
          </w:rPr>
          <w:t>on</w:t>
        </w:r>
        <w:proofErr w:type="spellEnd"/>
        <w:r w:rsidR="00E9791E" w:rsidRPr="00C90E0C">
          <w:rPr>
            <w:rStyle w:val="Hyperlink"/>
            <w:b/>
            <w:bCs/>
          </w:rPr>
          <w:t xml:space="preserve"> </w:t>
        </w:r>
        <w:proofErr w:type="spellStart"/>
        <w:r w:rsidR="00E9791E" w:rsidRPr="00C90E0C">
          <w:rPr>
            <w:rStyle w:val="Hyperlink"/>
            <w:b/>
            <w:bCs/>
          </w:rPr>
          <w:t>the</w:t>
        </w:r>
        <w:proofErr w:type="spellEnd"/>
        <w:r w:rsidR="00E9791E" w:rsidRPr="00C90E0C">
          <w:rPr>
            <w:rStyle w:val="Hyperlink"/>
            <w:b/>
            <w:bCs/>
          </w:rPr>
          <w:t xml:space="preserve"> </w:t>
        </w:r>
        <w:proofErr w:type="spellStart"/>
        <w:r w:rsidR="00E9791E" w:rsidRPr="00C90E0C">
          <w:rPr>
            <w:rStyle w:val="Hyperlink"/>
            <w:b/>
            <w:bCs/>
          </w:rPr>
          <w:t>specified</w:t>
        </w:r>
        <w:proofErr w:type="spellEnd"/>
        <w:r w:rsidR="00E9791E" w:rsidRPr="00C90E0C">
          <w:rPr>
            <w:rStyle w:val="Hyperlink"/>
            <w:b/>
            <w:bCs/>
          </w:rPr>
          <w:t xml:space="preserve"> </w:t>
        </w:r>
        <w:proofErr w:type="spellStart"/>
        <w:r w:rsidR="00E9791E" w:rsidRPr="00C90E0C">
          <w:rPr>
            <w:rStyle w:val="Hyperlink"/>
            <w:b/>
            <w:bCs/>
          </w:rPr>
          <w:t>date</w:t>
        </w:r>
        <w:proofErr w:type="spellEnd"/>
      </w:hyperlink>
    </w:p>
    <w:p w14:paraId="16B121A3" w14:textId="77777777" w:rsidR="00E9791E" w:rsidRPr="00C90E0C" w:rsidRDefault="00E9791E" w:rsidP="00E9791E">
      <w:pPr>
        <w:pStyle w:val="NormalWeb"/>
      </w:pPr>
      <w:proofErr w:type="spellStart"/>
      <w:r w:rsidRPr="00C90E0C">
        <w:rPr>
          <w:rStyle w:val="Strong"/>
          <w:rFonts w:eastAsiaTheme="minorEastAsia"/>
          <w:shd w:val="clear" w:color="auto" w:fill="FFFF00"/>
        </w:rPr>
        <w:t>Holy</w:t>
      </w:r>
      <w:proofErr w:type="spellEnd"/>
      <w:r w:rsidRPr="00C90E0C">
        <w:rPr>
          <w:rStyle w:val="Strong"/>
          <w:rFonts w:eastAsiaTheme="minorEastAsia"/>
          <w:shd w:val="clear" w:color="auto" w:fill="FFFF00"/>
        </w:rPr>
        <w:t xml:space="preserve"> </w:t>
      </w:r>
      <w:proofErr w:type="spellStart"/>
      <w:r w:rsidRPr="00C90E0C">
        <w:rPr>
          <w:rStyle w:val="Strong"/>
          <w:rFonts w:eastAsiaTheme="minorEastAsia"/>
          <w:shd w:val="clear" w:color="auto" w:fill="FFFF00"/>
        </w:rPr>
        <w:t>Confession</w:t>
      </w:r>
      <w:proofErr w:type="spellEnd"/>
      <w:r w:rsidRPr="00C90E0C">
        <w:rPr>
          <w:rStyle w:val="Strong"/>
          <w:rFonts w:eastAsiaTheme="minorEastAsia"/>
          <w:shd w:val="clear" w:color="auto" w:fill="FFFF00"/>
        </w:rPr>
        <w:t>:</w:t>
      </w:r>
      <w:r w:rsidRPr="00C90E0C">
        <w:rPr>
          <w:rStyle w:val="Strong"/>
          <w:rFonts w:eastAsiaTheme="minorEastAsia"/>
        </w:rPr>
        <w:t xml:space="preserve"> </w:t>
      </w:r>
      <w:proofErr w:type="spellStart"/>
      <w:r w:rsidRPr="00C90E0C">
        <w:rPr>
          <w:rStyle w:val="Strong"/>
          <w:rFonts w:eastAsiaTheme="minorEastAsia"/>
        </w:rPr>
        <w:t>Our</w:t>
      </w:r>
      <w:proofErr w:type="spellEnd"/>
      <w:r w:rsidRPr="00C90E0C">
        <w:rPr>
          <w:rStyle w:val="Strong"/>
          <w:rFonts w:eastAsiaTheme="minorEastAsia"/>
        </w:rPr>
        <w:t xml:space="preserve"> </w:t>
      </w:r>
      <w:proofErr w:type="spellStart"/>
      <w:r w:rsidRPr="00C90E0C">
        <w:rPr>
          <w:rStyle w:val="Strong"/>
          <w:rFonts w:eastAsiaTheme="minorEastAsia"/>
        </w:rPr>
        <w:t>Heirarchs</w:t>
      </w:r>
      <w:proofErr w:type="spellEnd"/>
      <w:r w:rsidRPr="00C90E0C">
        <w:rPr>
          <w:rStyle w:val="Strong"/>
          <w:rFonts w:eastAsiaTheme="minorEastAsia"/>
        </w:rPr>
        <w:t xml:space="preserve"> </w:t>
      </w:r>
      <w:proofErr w:type="spellStart"/>
      <w:r w:rsidRPr="00C90E0C">
        <w:rPr>
          <w:rStyle w:val="Strong"/>
          <w:rFonts w:eastAsiaTheme="minorEastAsia"/>
        </w:rPr>
        <w:t>have</w:t>
      </w:r>
      <w:proofErr w:type="spellEnd"/>
      <w:r w:rsidRPr="00C90E0C">
        <w:rPr>
          <w:rStyle w:val="Strong"/>
          <w:rFonts w:eastAsiaTheme="minorEastAsia"/>
        </w:rPr>
        <w:t xml:space="preserve"> </w:t>
      </w:r>
      <w:proofErr w:type="spellStart"/>
      <w:r w:rsidRPr="00C90E0C">
        <w:rPr>
          <w:rStyle w:val="Strong"/>
          <w:rFonts w:eastAsiaTheme="minorEastAsia"/>
        </w:rPr>
        <w:t>indicated</w:t>
      </w:r>
      <w:proofErr w:type="spellEnd"/>
      <w:r w:rsidRPr="00C90E0C">
        <w:rPr>
          <w:rStyle w:val="Strong"/>
          <w:rFonts w:eastAsiaTheme="minorEastAsia"/>
        </w:rPr>
        <w:t xml:space="preserve"> </w:t>
      </w:r>
      <w:proofErr w:type="spellStart"/>
      <w:r w:rsidRPr="00C90E0C">
        <w:rPr>
          <w:rStyle w:val="Strong"/>
          <w:rFonts w:eastAsiaTheme="minorEastAsia"/>
        </w:rPr>
        <w:t>that</w:t>
      </w:r>
      <w:proofErr w:type="spellEnd"/>
      <w:r w:rsidRPr="00C90E0C">
        <w:rPr>
          <w:rStyle w:val="Strong"/>
          <w:rFonts w:eastAsiaTheme="minorEastAsia"/>
        </w:rPr>
        <w:t xml:space="preserve"> </w:t>
      </w:r>
      <w:proofErr w:type="spellStart"/>
      <w:r w:rsidRPr="00C90E0C">
        <w:rPr>
          <w:rStyle w:val="Strong"/>
          <w:rFonts w:eastAsiaTheme="minorEastAsia"/>
        </w:rPr>
        <w:t>all</w:t>
      </w:r>
      <w:proofErr w:type="spellEnd"/>
      <w:r w:rsidRPr="00C90E0C">
        <w:rPr>
          <w:rStyle w:val="Strong"/>
          <w:rFonts w:eastAsiaTheme="minorEastAsia"/>
        </w:rPr>
        <w:t xml:space="preserve"> </w:t>
      </w:r>
      <w:proofErr w:type="spellStart"/>
      <w:r w:rsidRPr="00C90E0C">
        <w:rPr>
          <w:rStyle w:val="Strong"/>
          <w:rFonts w:eastAsiaTheme="minorEastAsia"/>
        </w:rPr>
        <w:t>parishioners</w:t>
      </w:r>
      <w:proofErr w:type="spellEnd"/>
      <w:r w:rsidRPr="00C90E0C">
        <w:rPr>
          <w:rStyle w:val="Strong"/>
          <w:rFonts w:eastAsiaTheme="minorEastAsia"/>
        </w:rPr>
        <w:t xml:space="preserve"> </w:t>
      </w:r>
      <w:proofErr w:type="spellStart"/>
      <w:r w:rsidRPr="00C90E0C">
        <w:rPr>
          <w:rStyle w:val="Strong"/>
          <w:rFonts w:eastAsiaTheme="minorEastAsia"/>
        </w:rPr>
        <w:t>must</w:t>
      </w:r>
      <w:proofErr w:type="spellEnd"/>
      <w:r w:rsidRPr="00C90E0C">
        <w:rPr>
          <w:rStyle w:val="Strong"/>
          <w:rFonts w:eastAsiaTheme="minorEastAsia"/>
        </w:rPr>
        <w:t xml:space="preserve"> </w:t>
      </w:r>
      <w:proofErr w:type="spellStart"/>
      <w:r w:rsidRPr="00C90E0C">
        <w:rPr>
          <w:rStyle w:val="Strong"/>
          <w:rFonts w:eastAsiaTheme="minorEastAsia"/>
        </w:rPr>
        <w:t>receive</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sacrament</w:t>
      </w:r>
      <w:proofErr w:type="spellEnd"/>
      <w:r w:rsidRPr="00C90E0C">
        <w:rPr>
          <w:rStyle w:val="Strong"/>
          <w:rFonts w:eastAsiaTheme="minorEastAsia"/>
        </w:rPr>
        <w:t xml:space="preserve"> </w:t>
      </w:r>
      <w:proofErr w:type="spellStart"/>
      <w:r w:rsidRPr="00C90E0C">
        <w:rPr>
          <w:rStyle w:val="Strong"/>
          <w:rFonts w:eastAsiaTheme="minorEastAsia"/>
        </w:rPr>
        <w:t>of</w:t>
      </w:r>
      <w:proofErr w:type="spellEnd"/>
      <w:r w:rsidRPr="00C90E0C">
        <w:rPr>
          <w:rStyle w:val="Strong"/>
          <w:rFonts w:eastAsiaTheme="minorEastAsia"/>
        </w:rPr>
        <w:t xml:space="preserve"> </w:t>
      </w:r>
      <w:proofErr w:type="spellStart"/>
      <w:r w:rsidRPr="00C90E0C">
        <w:rPr>
          <w:rStyle w:val="Strong"/>
          <w:rFonts w:eastAsiaTheme="minorEastAsia"/>
        </w:rPr>
        <w:t>Holy</w:t>
      </w:r>
      <w:proofErr w:type="spellEnd"/>
      <w:r w:rsidRPr="00C90E0C">
        <w:rPr>
          <w:rStyle w:val="Strong"/>
          <w:rFonts w:eastAsiaTheme="minorEastAsia"/>
        </w:rPr>
        <w:t xml:space="preserve"> </w:t>
      </w:r>
      <w:proofErr w:type="spellStart"/>
      <w:r w:rsidRPr="00C90E0C">
        <w:rPr>
          <w:rStyle w:val="Strong"/>
          <w:rFonts w:eastAsiaTheme="minorEastAsia"/>
        </w:rPr>
        <w:t>Confession</w:t>
      </w:r>
      <w:proofErr w:type="spellEnd"/>
      <w:r w:rsidRPr="00C90E0C">
        <w:rPr>
          <w:rStyle w:val="Strong"/>
          <w:rFonts w:eastAsiaTheme="minorEastAsia"/>
        </w:rPr>
        <w:t xml:space="preserve"> </w:t>
      </w:r>
      <w:proofErr w:type="spellStart"/>
      <w:r w:rsidRPr="00C90E0C">
        <w:rPr>
          <w:rStyle w:val="Strong"/>
          <w:rFonts w:eastAsiaTheme="minorEastAsia"/>
        </w:rPr>
        <w:t>prior</w:t>
      </w:r>
      <w:proofErr w:type="spellEnd"/>
      <w:r w:rsidRPr="00C90E0C">
        <w:rPr>
          <w:rStyle w:val="Strong"/>
          <w:rFonts w:eastAsiaTheme="minorEastAsia"/>
        </w:rPr>
        <w:t xml:space="preserve"> to </w:t>
      </w:r>
      <w:proofErr w:type="spellStart"/>
      <w:r w:rsidRPr="00C90E0C">
        <w:rPr>
          <w:rStyle w:val="Strong"/>
          <w:rFonts w:eastAsiaTheme="minorEastAsia"/>
        </w:rPr>
        <w:t>receiving</w:t>
      </w:r>
      <w:proofErr w:type="spellEnd"/>
      <w:r w:rsidRPr="00C90E0C">
        <w:rPr>
          <w:rStyle w:val="Strong"/>
          <w:rFonts w:eastAsiaTheme="minorEastAsia"/>
        </w:rPr>
        <w:t xml:space="preserve"> </w:t>
      </w:r>
      <w:proofErr w:type="spellStart"/>
      <w:r w:rsidRPr="00C90E0C">
        <w:rPr>
          <w:rStyle w:val="Strong"/>
          <w:rFonts w:eastAsiaTheme="minorEastAsia"/>
        </w:rPr>
        <w:t>Holy</w:t>
      </w:r>
      <w:proofErr w:type="spellEnd"/>
      <w:r w:rsidRPr="00C90E0C">
        <w:rPr>
          <w:rStyle w:val="Strong"/>
          <w:rFonts w:eastAsiaTheme="minorEastAsia"/>
        </w:rPr>
        <w:t xml:space="preserve"> </w:t>
      </w:r>
      <w:proofErr w:type="spellStart"/>
      <w:r w:rsidRPr="00C90E0C">
        <w:rPr>
          <w:rStyle w:val="Strong"/>
          <w:rFonts w:eastAsiaTheme="minorEastAsia"/>
        </w:rPr>
        <w:t>Communion</w:t>
      </w:r>
      <w:proofErr w:type="spellEnd"/>
      <w:r w:rsidRPr="00C90E0C">
        <w:rPr>
          <w:rStyle w:val="Strong"/>
          <w:rFonts w:eastAsiaTheme="minorEastAsia"/>
        </w:rPr>
        <w:t xml:space="preserve">. </w:t>
      </w:r>
      <w:proofErr w:type="spellStart"/>
      <w:r w:rsidRPr="00C90E0C">
        <w:rPr>
          <w:rStyle w:val="Strong"/>
          <w:rFonts w:eastAsiaTheme="minorEastAsia"/>
        </w:rPr>
        <w:t>Father</w:t>
      </w:r>
      <w:proofErr w:type="spellEnd"/>
      <w:r w:rsidRPr="00C90E0C">
        <w:rPr>
          <w:rStyle w:val="Strong"/>
          <w:rFonts w:eastAsiaTheme="minorEastAsia"/>
        </w:rPr>
        <w:t xml:space="preserve"> </w:t>
      </w:r>
      <w:proofErr w:type="spellStart"/>
      <w:r w:rsidRPr="00C90E0C">
        <w:rPr>
          <w:rStyle w:val="Strong"/>
          <w:rFonts w:eastAsiaTheme="minorEastAsia"/>
        </w:rPr>
        <w:t>Oleg</w:t>
      </w:r>
      <w:proofErr w:type="spellEnd"/>
      <w:r w:rsidRPr="00C90E0C">
        <w:rPr>
          <w:rStyle w:val="Strong"/>
          <w:rFonts w:eastAsiaTheme="minorEastAsia"/>
        </w:rPr>
        <w:t xml:space="preserve"> </w:t>
      </w:r>
      <w:proofErr w:type="spellStart"/>
      <w:r w:rsidRPr="00C90E0C">
        <w:rPr>
          <w:rStyle w:val="Strong"/>
          <w:rFonts w:eastAsiaTheme="minorEastAsia"/>
        </w:rPr>
        <w:t>has</w:t>
      </w:r>
      <w:proofErr w:type="spellEnd"/>
      <w:r w:rsidRPr="00C90E0C">
        <w:rPr>
          <w:rStyle w:val="Strong"/>
          <w:rFonts w:eastAsiaTheme="minorEastAsia"/>
        </w:rPr>
        <w:t xml:space="preserve"> </w:t>
      </w:r>
      <w:proofErr w:type="spellStart"/>
      <w:r w:rsidRPr="00C90E0C">
        <w:rPr>
          <w:rStyle w:val="Strong"/>
          <w:rFonts w:eastAsiaTheme="minorEastAsia"/>
        </w:rPr>
        <w:t>scheduled</w:t>
      </w:r>
      <w:proofErr w:type="spellEnd"/>
      <w:r w:rsidRPr="00C90E0C">
        <w:rPr>
          <w:rStyle w:val="Strong"/>
          <w:rFonts w:eastAsiaTheme="minorEastAsia"/>
        </w:rPr>
        <w:t xml:space="preserve"> </w:t>
      </w:r>
      <w:proofErr w:type="spellStart"/>
      <w:r w:rsidRPr="00C90E0C">
        <w:rPr>
          <w:rStyle w:val="Strong"/>
          <w:rFonts w:eastAsiaTheme="minorEastAsia"/>
        </w:rPr>
        <w:t>general</w:t>
      </w:r>
      <w:proofErr w:type="spellEnd"/>
      <w:r w:rsidRPr="00C90E0C">
        <w:rPr>
          <w:rStyle w:val="Strong"/>
          <w:rFonts w:eastAsiaTheme="minorEastAsia"/>
        </w:rPr>
        <w:t xml:space="preserve"> </w:t>
      </w:r>
      <w:proofErr w:type="spellStart"/>
      <w:r w:rsidRPr="00C90E0C">
        <w:rPr>
          <w:rStyle w:val="Strong"/>
          <w:rFonts w:eastAsiaTheme="minorEastAsia"/>
        </w:rPr>
        <w:t>confessions</w:t>
      </w:r>
      <w:proofErr w:type="spellEnd"/>
      <w:r w:rsidRPr="00C90E0C">
        <w:rPr>
          <w:rStyle w:val="Strong"/>
          <w:rFonts w:eastAsiaTheme="minorEastAsia"/>
        </w:rPr>
        <w:t xml:space="preserve"> </w:t>
      </w:r>
      <w:proofErr w:type="spellStart"/>
      <w:r w:rsidRPr="00C90E0C">
        <w:rPr>
          <w:rStyle w:val="Strong"/>
          <w:rFonts w:eastAsiaTheme="minorEastAsia"/>
        </w:rPr>
        <w:t>immediately</w:t>
      </w:r>
      <w:proofErr w:type="spellEnd"/>
      <w:r w:rsidRPr="00C90E0C">
        <w:rPr>
          <w:rStyle w:val="Strong"/>
          <w:rFonts w:eastAsiaTheme="minorEastAsia"/>
        </w:rPr>
        <w:t xml:space="preserve"> </w:t>
      </w:r>
      <w:proofErr w:type="spellStart"/>
      <w:r w:rsidRPr="00C90E0C">
        <w:rPr>
          <w:rStyle w:val="Strong"/>
          <w:rFonts w:eastAsiaTheme="minorEastAsia"/>
        </w:rPr>
        <w:t>after</w:t>
      </w:r>
      <w:proofErr w:type="spellEnd"/>
      <w:r w:rsidRPr="00C90E0C">
        <w:rPr>
          <w:rStyle w:val="Strong"/>
          <w:rFonts w:eastAsiaTheme="minorEastAsia"/>
        </w:rPr>
        <w:t xml:space="preserve"> </w:t>
      </w:r>
      <w:proofErr w:type="spellStart"/>
      <w:r w:rsidRPr="00C90E0C">
        <w:rPr>
          <w:rStyle w:val="Strong"/>
          <w:rFonts w:eastAsiaTheme="minorEastAsia"/>
        </w:rPr>
        <w:t>Vespers</w:t>
      </w:r>
      <w:proofErr w:type="spellEnd"/>
      <w:r w:rsidRPr="00C90E0C">
        <w:rPr>
          <w:rStyle w:val="Strong"/>
          <w:rFonts w:eastAsiaTheme="minorEastAsia"/>
        </w:rPr>
        <w:t xml:space="preserve"> </w:t>
      </w:r>
      <w:proofErr w:type="spellStart"/>
      <w:r w:rsidRPr="00C90E0C">
        <w:rPr>
          <w:rStyle w:val="Strong"/>
          <w:rFonts w:eastAsiaTheme="minorEastAsia"/>
        </w:rPr>
        <w:t>on</w:t>
      </w:r>
      <w:proofErr w:type="spellEnd"/>
      <w:r w:rsidRPr="00C90E0C">
        <w:rPr>
          <w:rStyle w:val="Strong"/>
          <w:rFonts w:eastAsiaTheme="minorEastAsia"/>
        </w:rPr>
        <w:t xml:space="preserve"> </w:t>
      </w:r>
      <w:proofErr w:type="spellStart"/>
      <w:r w:rsidRPr="00C90E0C">
        <w:rPr>
          <w:rStyle w:val="Strong"/>
          <w:rFonts w:eastAsiaTheme="minorEastAsia"/>
        </w:rPr>
        <w:t>the</w:t>
      </w:r>
      <w:proofErr w:type="spellEnd"/>
      <w:r w:rsidRPr="00C90E0C">
        <w:rPr>
          <w:rStyle w:val="Strong"/>
          <w:rFonts w:eastAsiaTheme="minorEastAsia"/>
        </w:rPr>
        <w:t xml:space="preserve"> </w:t>
      </w:r>
      <w:proofErr w:type="spellStart"/>
      <w:r w:rsidRPr="00C90E0C">
        <w:rPr>
          <w:rStyle w:val="Strong"/>
          <w:rFonts w:eastAsiaTheme="minorEastAsia"/>
        </w:rPr>
        <w:t>first</w:t>
      </w:r>
      <w:proofErr w:type="spellEnd"/>
      <w:r w:rsidRPr="00C90E0C">
        <w:rPr>
          <w:rStyle w:val="Strong"/>
          <w:rFonts w:eastAsiaTheme="minorEastAsia"/>
        </w:rPr>
        <w:t xml:space="preserve"> </w:t>
      </w:r>
      <w:proofErr w:type="spellStart"/>
      <w:r w:rsidRPr="00C90E0C">
        <w:rPr>
          <w:rStyle w:val="Strong"/>
          <w:rFonts w:eastAsiaTheme="minorEastAsia"/>
        </w:rPr>
        <w:t>Saturday</w:t>
      </w:r>
      <w:proofErr w:type="spellEnd"/>
      <w:r w:rsidRPr="00C90E0C">
        <w:rPr>
          <w:rStyle w:val="Strong"/>
          <w:rFonts w:eastAsiaTheme="minorEastAsia"/>
        </w:rPr>
        <w:t xml:space="preserve"> </w:t>
      </w:r>
      <w:proofErr w:type="spellStart"/>
      <w:r w:rsidRPr="00C90E0C">
        <w:rPr>
          <w:rStyle w:val="Strong"/>
          <w:rFonts w:eastAsiaTheme="minorEastAsia"/>
        </w:rPr>
        <w:t>of</w:t>
      </w:r>
      <w:proofErr w:type="spellEnd"/>
      <w:r w:rsidRPr="00C90E0C">
        <w:rPr>
          <w:rStyle w:val="Strong"/>
          <w:rFonts w:eastAsiaTheme="minorEastAsia"/>
        </w:rPr>
        <w:t xml:space="preserve"> </w:t>
      </w:r>
      <w:proofErr w:type="spellStart"/>
      <w:r w:rsidRPr="00C90E0C">
        <w:rPr>
          <w:rStyle w:val="Strong"/>
          <w:rFonts w:eastAsiaTheme="minorEastAsia"/>
        </w:rPr>
        <w:t>each</w:t>
      </w:r>
      <w:proofErr w:type="spellEnd"/>
      <w:r w:rsidRPr="00C90E0C">
        <w:rPr>
          <w:rStyle w:val="Strong"/>
          <w:rFonts w:eastAsiaTheme="minorEastAsia"/>
        </w:rPr>
        <w:t xml:space="preserve"> </w:t>
      </w:r>
      <w:proofErr w:type="spellStart"/>
      <w:r w:rsidRPr="00C90E0C">
        <w:rPr>
          <w:rStyle w:val="Strong"/>
          <w:rFonts w:eastAsiaTheme="minorEastAsia"/>
        </w:rPr>
        <w:t>month</w:t>
      </w:r>
      <w:proofErr w:type="spellEnd"/>
      <w:r w:rsidRPr="00C90E0C">
        <w:rPr>
          <w:rStyle w:val="Strong"/>
          <w:rFonts w:eastAsiaTheme="minorEastAsia"/>
        </w:rPr>
        <w:t xml:space="preserve">. </w:t>
      </w:r>
      <w:proofErr w:type="spellStart"/>
      <w:r w:rsidRPr="00C90E0C">
        <w:rPr>
          <w:rStyle w:val="Strong"/>
          <w:rFonts w:eastAsiaTheme="minorEastAsia"/>
        </w:rPr>
        <w:t>Father</w:t>
      </w:r>
      <w:proofErr w:type="spellEnd"/>
      <w:r w:rsidRPr="00C90E0C">
        <w:rPr>
          <w:rStyle w:val="Strong"/>
          <w:rFonts w:eastAsiaTheme="minorEastAsia"/>
        </w:rPr>
        <w:t xml:space="preserve"> </w:t>
      </w:r>
      <w:proofErr w:type="spellStart"/>
      <w:r w:rsidRPr="00C90E0C">
        <w:rPr>
          <w:rStyle w:val="Strong"/>
          <w:rFonts w:eastAsiaTheme="minorEastAsia"/>
        </w:rPr>
        <w:t>will</w:t>
      </w:r>
      <w:proofErr w:type="spellEnd"/>
      <w:r w:rsidRPr="00C90E0C">
        <w:rPr>
          <w:rStyle w:val="Strong"/>
          <w:rFonts w:eastAsiaTheme="minorEastAsia"/>
        </w:rPr>
        <w:t xml:space="preserve"> </w:t>
      </w:r>
      <w:proofErr w:type="spellStart"/>
      <w:r w:rsidRPr="00C90E0C">
        <w:rPr>
          <w:rStyle w:val="Strong"/>
          <w:rFonts w:eastAsiaTheme="minorEastAsia"/>
        </w:rPr>
        <w:t>also</w:t>
      </w:r>
      <w:proofErr w:type="spellEnd"/>
      <w:r w:rsidRPr="00C90E0C">
        <w:rPr>
          <w:rStyle w:val="Strong"/>
          <w:rFonts w:eastAsiaTheme="minorEastAsia"/>
        </w:rPr>
        <w:t xml:space="preserve"> </w:t>
      </w:r>
      <w:proofErr w:type="spellStart"/>
      <w:r w:rsidRPr="00C90E0C">
        <w:rPr>
          <w:rStyle w:val="Strong"/>
          <w:rFonts w:eastAsiaTheme="minorEastAsia"/>
        </w:rPr>
        <w:t>hear</w:t>
      </w:r>
      <w:proofErr w:type="spellEnd"/>
      <w:r w:rsidRPr="00C90E0C">
        <w:rPr>
          <w:rStyle w:val="Strong"/>
          <w:rFonts w:eastAsiaTheme="minorEastAsia"/>
        </w:rPr>
        <w:t xml:space="preserve"> </w:t>
      </w:r>
      <w:proofErr w:type="spellStart"/>
      <w:r w:rsidRPr="00C90E0C">
        <w:rPr>
          <w:rStyle w:val="Strong"/>
          <w:rFonts w:eastAsiaTheme="minorEastAsia"/>
        </w:rPr>
        <w:t>confession</w:t>
      </w:r>
      <w:proofErr w:type="spellEnd"/>
      <w:r w:rsidRPr="00C90E0C">
        <w:rPr>
          <w:rStyle w:val="Strong"/>
          <w:rFonts w:eastAsiaTheme="minorEastAsia"/>
        </w:rPr>
        <w:t xml:space="preserve"> </w:t>
      </w:r>
      <w:proofErr w:type="spellStart"/>
      <w:r w:rsidRPr="00C90E0C">
        <w:rPr>
          <w:rStyle w:val="Strong"/>
          <w:rFonts w:eastAsiaTheme="minorEastAsia"/>
          <w:color w:val="FF0000"/>
          <w:shd w:val="clear" w:color="auto" w:fill="FFFFFF"/>
        </w:rPr>
        <w:t>by</w:t>
      </w:r>
      <w:proofErr w:type="spellEnd"/>
      <w:r w:rsidRPr="00C90E0C">
        <w:rPr>
          <w:rStyle w:val="Strong"/>
          <w:rFonts w:eastAsiaTheme="minorEastAsia"/>
          <w:color w:val="FF0000"/>
          <w:shd w:val="clear" w:color="auto" w:fill="FFFFFF"/>
        </w:rPr>
        <w:t xml:space="preserve"> </w:t>
      </w:r>
      <w:proofErr w:type="spellStart"/>
      <w:r w:rsidRPr="00C90E0C">
        <w:rPr>
          <w:rStyle w:val="Strong"/>
          <w:rFonts w:eastAsiaTheme="minorEastAsia"/>
          <w:color w:val="FF0000"/>
          <w:shd w:val="clear" w:color="auto" w:fill="FFFFFF"/>
        </w:rPr>
        <w:t>appointment</w:t>
      </w:r>
      <w:proofErr w:type="spellEnd"/>
      <w:r w:rsidRPr="00C90E0C">
        <w:rPr>
          <w:rStyle w:val="Strong"/>
          <w:rFonts w:eastAsiaTheme="minorEastAsia"/>
        </w:rPr>
        <w:t xml:space="preserve"> </w:t>
      </w:r>
      <w:proofErr w:type="spellStart"/>
      <w:r w:rsidRPr="00C90E0C">
        <w:rPr>
          <w:rStyle w:val="Strong"/>
          <w:rFonts w:eastAsiaTheme="minorEastAsia"/>
        </w:rPr>
        <w:t>on</w:t>
      </w:r>
      <w:proofErr w:type="spellEnd"/>
      <w:r w:rsidRPr="00C90E0C">
        <w:rPr>
          <w:rStyle w:val="Strong"/>
          <w:rFonts w:eastAsiaTheme="minorEastAsia"/>
        </w:rPr>
        <w:t xml:space="preserve"> </w:t>
      </w:r>
      <w:proofErr w:type="spellStart"/>
      <w:r w:rsidRPr="00C90E0C">
        <w:rPr>
          <w:rStyle w:val="Strong"/>
          <w:rFonts w:eastAsiaTheme="minorEastAsia"/>
        </w:rPr>
        <w:t>Saturdays</w:t>
      </w:r>
      <w:proofErr w:type="spellEnd"/>
      <w:r w:rsidRPr="00C90E0C">
        <w:rPr>
          <w:rStyle w:val="Strong"/>
          <w:rFonts w:eastAsiaTheme="minorEastAsia"/>
        </w:rPr>
        <w:t>.</w:t>
      </w:r>
    </w:p>
    <w:p w14:paraId="3BF6817E" w14:textId="0E2B212B" w:rsidR="00E9791E" w:rsidRPr="00C90E0C" w:rsidRDefault="00283CF3" w:rsidP="00911C42">
      <w:pPr>
        <w:pStyle w:val="NormalWeb"/>
      </w:pPr>
      <w:hyperlink r:id="rId8" w:history="1">
        <w:proofErr w:type="spellStart"/>
        <w:r w:rsidR="00E9791E" w:rsidRPr="00C90E0C">
          <w:rPr>
            <w:rStyle w:val="Hyperlink"/>
            <w:b/>
            <w:bCs/>
          </w:rPr>
          <w:t>Sign</w:t>
        </w:r>
        <w:proofErr w:type="spellEnd"/>
        <w:r w:rsidR="00E9791E" w:rsidRPr="00C90E0C">
          <w:rPr>
            <w:rStyle w:val="Hyperlink"/>
            <w:b/>
            <w:bCs/>
          </w:rPr>
          <w:t xml:space="preserve"> </w:t>
        </w:r>
        <w:proofErr w:type="spellStart"/>
        <w:r w:rsidR="00E9791E" w:rsidRPr="00C90E0C">
          <w:rPr>
            <w:rStyle w:val="Hyperlink"/>
            <w:b/>
            <w:bCs/>
          </w:rPr>
          <w:t>up</w:t>
        </w:r>
        <w:proofErr w:type="spellEnd"/>
        <w:r w:rsidR="00E9791E" w:rsidRPr="00C90E0C">
          <w:rPr>
            <w:rStyle w:val="Hyperlink"/>
            <w:b/>
            <w:bCs/>
          </w:rPr>
          <w:t xml:space="preserve"> </w:t>
        </w:r>
        <w:proofErr w:type="spellStart"/>
        <w:r w:rsidR="00E9791E" w:rsidRPr="00C90E0C">
          <w:rPr>
            <w:rStyle w:val="Hyperlink"/>
            <w:b/>
            <w:bCs/>
          </w:rPr>
          <w:t>here</w:t>
        </w:r>
        <w:proofErr w:type="spellEnd"/>
        <w:r w:rsidR="00E9791E" w:rsidRPr="00C90E0C">
          <w:rPr>
            <w:rStyle w:val="Hyperlink"/>
            <w:b/>
            <w:bCs/>
          </w:rPr>
          <w:t xml:space="preserve"> </w:t>
        </w:r>
        <w:proofErr w:type="spellStart"/>
        <w:r w:rsidR="00E9791E" w:rsidRPr="00C90E0C">
          <w:rPr>
            <w:rStyle w:val="Hyperlink"/>
            <w:b/>
            <w:bCs/>
          </w:rPr>
          <w:t>for</w:t>
        </w:r>
        <w:proofErr w:type="spellEnd"/>
        <w:r w:rsidR="00E9791E" w:rsidRPr="00C90E0C">
          <w:rPr>
            <w:rStyle w:val="Hyperlink"/>
            <w:b/>
            <w:bCs/>
          </w:rPr>
          <w:t xml:space="preserve"> a </w:t>
        </w:r>
        <w:proofErr w:type="spellStart"/>
        <w:r w:rsidR="00E9791E" w:rsidRPr="00C90E0C">
          <w:rPr>
            <w:rStyle w:val="Hyperlink"/>
            <w:b/>
            <w:bCs/>
          </w:rPr>
          <w:t>Saturday</w:t>
        </w:r>
        <w:proofErr w:type="spellEnd"/>
        <w:r w:rsidR="00E9791E" w:rsidRPr="00C90E0C">
          <w:rPr>
            <w:rStyle w:val="Hyperlink"/>
            <w:b/>
            <w:bCs/>
          </w:rPr>
          <w:t xml:space="preserve"> </w:t>
        </w:r>
        <w:proofErr w:type="spellStart"/>
        <w:r w:rsidR="00E9791E" w:rsidRPr="00C90E0C">
          <w:rPr>
            <w:rStyle w:val="Hyperlink"/>
            <w:b/>
            <w:bCs/>
          </w:rPr>
          <w:t>appointment</w:t>
        </w:r>
        <w:proofErr w:type="spellEnd"/>
        <w:r w:rsidR="00E9791E" w:rsidRPr="00C90E0C">
          <w:rPr>
            <w:rStyle w:val="Hyperlink"/>
            <w:b/>
            <w:bCs/>
          </w:rPr>
          <w:t xml:space="preserve"> </w:t>
        </w:r>
        <w:proofErr w:type="spellStart"/>
        <w:r w:rsidR="00E9791E" w:rsidRPr="00C90E0C">
          <w:rPr>
            <w:rStyle w:val="Hyperlink"/>
            <w:b/>
            <w:bCs/>
          </w:rPr>
          <w:t>for</w:t>
        </w:r>
        <w:proofErr w:type="spellEnd"/>
        <w:r w:rsidR="00E9791E" w:rsidRPr="00C90E0C">
          <w:rPr>
            <w:rStyle w:val="Hyperlink"/>
            <w:b/>
            <w:bCs/>
          </w:rPr>
          <w:t xml:space="preserve"> </w:t>
        </w:r>
        <w:proofErr w:type="spellStart"/>
        <w:r w:rsidR="00E9791E" w:rsidRPr="00C90E0C">
          <w:rPr>
            <w:rStyle w:val="Hyperlink"/>
            <w:b/>
            <w:bCs/>
          </w:rPr>
          <w:t>Holy</w:t>
        </w:r>
        <w:proofErr w:type="spellEnd"/>
        <w:r w:rsidR="00E9791E" w:rsidRPr="00C90E0C">
          <w:rPr>
            <w:rStyle w:val="Hyperlink"/>
            <w:b/>
            <w:bCs/>
          </w:rPr>
          <w:t xml:space="preserve"> </w:t>
        </w:r>
        <w:proofErr w:type="spellStart"/>
        <w:r w:rsidR="00E9791E" w:rsidRPr="00C90E0C">
          <w:rPr>
            <w:rStyle w:val="Hyperlink"/>
            <w:b/>
            <w:bCs/>
          </w:rPr>
          <w:t>Confession</w:t>
        </w:r>
        <w:proofErr w:type="spellEnd"/>
        <w:r w:rsidR="00E9791E" w:rsidRPr="00C90E0C">
          <w:rPr>
            <w:rStyle w:val="Hyperlink"/>
            <w:b/>
            <w:bCs/>
          </w:rPr>
          <w:t> </w:t>
        </w:r>
      </w:hyperlink>
    </w:p>
    <w:p w14:paraId="51622C91" w14:textId="77777777" w:rsidR="0088332A" w:rsidRPr="00C90E0C" w:rsidRDefault="0088332A" w:rsidP="0088332A">
      <w:pPr>
        <w:pBdr>
          <w:bottom w:val="double" w:sz="4" w:space="1" w:color="auto"/>
        </w:pBdr>
        <w:tabs>
          <w:tab w:val="left" w:pos="1985"/>
        </w:tabs>
        <w:ind w:right="72"/>
        <w:rPr>
          <w:b/>
          <w:bCs/>
          <w:color w:val="000000" w:themeColor="text1"/>
        </w:rPr>
      </w:pPr>
    </w:p>
    <w:p w14:paraId="3E549CE1" w14:textId="77777777" w:rsidR="0088332A" w:rsidRPr="00C90E0C" w:rsidRDefault="0088332A" w:rsidP="0088332A">
      <w:pPr>
        <w:shd w:val="clear" w:color="auto" w:fill="FFFFFF" w:themeFill="background1"/>
        <w:jc w:val="both"/>
        <w:rPr>
          <w:b/>
          <w:bCs/>
        </w:rPr>
      </w:pPr>
    </w:p>
    <w:p w14:paraId="7B189EB6" w14:textId="77777777" w:rsidR="00F55703" w:rsidRPr="000A49EB" w:rsidRDefault="00F55703" w:rsidP="00F55703">
      <w:pPr>
        <w:shd w:val="clear" w:color="auto" w:fill="FFFFFF" w:themeFill="background1"/>
        <w:ind w:left="1701" w:hanging="1701"/>
        <w:jc w:val="both"/>
        <w:rPr>
          <w:b/>
          <w:bCs/>
        </w:rPr>
      </w:pPr>
      <w:r>
        <w:rPr>
          <w:b/>
          <w:bCs/>
        </w:rPr>
        <w:t>Sun. 07 Mar</w:t>
      </w:r>
      <w:r w:rsidRPr="002744BE">
        <w:rPr>
          <w:b/>
          <w:bCs/>
        </w:rPr>
        <w:t>.</w:t>
      </w:r>
      <w:r w:rsidRPr="002744BE">
        <w:rPr>
          <w:b/>
          <w:bCs/>
        </w:rPr>
        <w:tab/>
        <w:t>(</w:t>
      </w:r>
      <w:r>
        <w:rPr>
          <w:b/>
          <w:bCs/>
        </w:rPr>
        <w:t>Feb</w:t>
      </w:r>
      <w:r w:rsidRPr="002744BE">
        <w:rPr>
          <w:b/>
          <w:bCs/>
        </w:rPr>
        <w:t xml:space="preserve">. </w:t>
      </w:r>
      <w:r>
        <w:rPr>
          <w:b/>
          <w:bCs/>
        </w:rPr>
        <w:t>22</w:t>
      </w:r>
      <w:r w:rsidRPr="002744BE">
        <w:rPr>
          <w:b/>
          <w:bCs/>
        </w:rPr>
        <w:t xml:space="preserve">) </w:t>
      </w:r>
      <w:r w:rsidRPr="000A49EB">
        <w:rPr>
          <w:b/>
          <w:bCs/>
        </w:rPr>
        <w:t xml:space="preserve">MEATFARE SUNDAY. THE LAST JUDGMENT. TONE 6. Uncovering the relics of the Holy Martyrs at Eugenius Gate in Constantinople Ss. THALASSIUS. LIMNAEUS &amp; BARADATES, hermits of Syria. ATHANASIUS the Confessor of Constantinople. (826).  </w:t>
      </w:r>
    </w:p>
    <w:p w14:paraId="57E997C4" w14:textId="27637F9C" w:rsidR="009137A0" w:rsidRDefault="00F55703" w:rsidP="00F55703">
      <w:pPr>
        <w:pBdr>
          <w:bottom w:val="double" w:sz="4" w:space="1" w:color="auto"/>
        </w:pBdr>
        <w:tabs>
          <w:tab w:val="left" w:pos="1985"/>
        </w:tabs>
        <w:ind w:right="72"/>
        <w:rPr>
          <w:b/>
          <w:bCs/>
        </w:rPr>
      </w:pPr>
      <w:r w:rsidRPr="000A49EB">
        <w:rPr>
          <w:b/>
          <w:bCs/>
        </w:rPr>
        <w:t>1 Cori</w:t>
      </w:r>
      <w:r>
        <w:rPr>
          <w:b/>
          <w:bCs/>
        </w:rPr>
        <w:t>nthians 8: 8-9:2</w:t>
      </w:r>
      <w:r>
        <w:rPr>
          <w:b/>
          <w:bCs/>
        </w:rPr>
        <w:tab/>
      </w:r>
      <w:r w:rsidRPr="000A49EB">
        <w:rPr>
          <w:b/>
          <w:bCs/>
        </w:rPr>
        <w:t>Matthew 25: 31-46</w:t>
      </w:r>
    </w:p>
    <w:p w14:paraId="2F235439" w14:textId="77777777" w:rsidR="00F55703" w:rsidRPr="00C90E0C" w:rsidRDefault="00F55703" w:rsidP="00F55703">
      <w:pPr>
        <w:pBdr>
          <w:bottom w:val="double" w:sz="4" w:space="1" w:color="auto"/>
        </w:pBdr>
        <w:tabs>
          <w:tab w:val="left" w:pos="1985"/>
        </w:tabs>
        <w:ind w:right="72"/>
        <w:rPr>
          <w:b/>
          <w:bCs/>
          <w:color w:val="000000" w:themeColor="text1"/>
        </w:rPr>
      </w:pPr>
    </w:p>
    <w:p w14:paraId="2D36590F" w14:textId="77777777" w:rsidR="00F55703" w:rsidRPr="00973A08" w:rsidRDefault="00F55703" w:rsidP="00F55703">
      <w:pPr>
        <w:shd w:val="clear" w:color="auto" w:fill="FFFFFF" w:themeFill="background1"/>
        <w:tabs>
          <w:tab w:val="left" w:pos="0"/>
          <w:tab w:val="left" w:pos="3690"/>
          <w:tab w:val="left" w:pos="5760"/>
        </w:tabs>
        <w:spacing w:after="40"/>
        <w:ind w:right="72"/>
        <w:jc w:val="center"/>
        <w:rPr>
          <w:b/>
          <w:color w:val="000000" w:themeColor="text1"/>
        </w:rPr>
      </w:pPr>
      <w:r w:rsidRPr="00973A08">
        <w:rPr>
          <w:b/>
          <w:bCs/>
          <w:iCs/>
          <w:smallCaps/>
          <w:color w:val="000000" w:themeColor="text1"/>
        </w:rPr>
        <w:t xml:space="preserve">THE BULLETIN IS SPONSORED IN </w:t>
      </w:r>
      <w:r w:rsidRPr="00973A08">
        <w:rPr>
          <w:b/>
          <w:color w:val="000000" w:themeColor="text1"/>
        </w:rPr>
        <w:t xml:space="preserve">MEMORY OF ELIZABETH PAUKOVITZ </w:t>
      </w:r>
    </w:p>
    <w:p w14:paraId="190369DF" w14:textId="33014630" w:rsidR="00F55703" w:rsidRDefault="00F55703" w:rsidP="00F55703">
      <w:pPr>
        <w:shd w:val="clear" w:color="auto" w:fill="FFFFFF" w:themeFill="background1"/>
        <w:tabs>
          <w:tab w:val="left" w:pos="0"/>
          <w:tab w:val="left" w:pos="3690"/>
          <w:tab w:val="left" w:pos="5760"/>
        </w:tabs>
        <w:spacing w:after="120"/>
        <w:ind w:right="72"/>
        <w:jc w:val="center"/>
        <w:rPr>
          <w:b/>
          <w:color w:val="000000" w:themeColor="text1"/>
        </w:rPr>
      </w:pPr>
      <w:r w:rsidRPr="00973A08">
        <w:rPr>
          <w:b/>
          <w:color w:val="000000" w:themeColor="text1"/>
        </w:rPr>
        <w:t>(1</w:t>
      </w:r>
      <w:r w:rsidRPr="00973A08">
        <w:rPr>
          <w:b/>
          <w:color w:val="000000" w:themeColor="text1"/>
          <w:vertAlign w:val="superscript"/>
        </w:rPr>
        <w:t>ST</w:t>
      </w:r>
      <w:r w:rsidRPr="00973A08">
        <w:rPr>
          <w:b/>
          <w:color w:val="000000" w:themeColor="text1"/>
        </w:rPr>
        <w:t xml:space="preserve"> ANNIVERSARY OF HER REPOSE).</w:t>
      </w:r>
    </w:p>
    <w:p w14:paraId="52EE5F6D" w14:textId="77777777" w:rsidR="00F55703" w:rsidRPr="00973A08" w:rsidRDefault="00F55703" w:rsidP="00F55703">
      <w:pPr>
        <w:shd w:val="clear" w:color="auto" w:fill="FFFFFF" w:themeFill="background1"/>
        <w:tabs>
          <w:tab w:val="left" w:pos="0"/>
          <w:tab w:val="left" w:pos="3690"/>
          <w:tab w:val="left" w:pos="5760"/>
        </w:tabs>
        <w:spacing w:after="120"/>
        <w:ind w:right="72"/>
        <w:jc w:val="center"/>
        <w:rPr>
          <w:b/>
          <w:bCs/>
          <w:iCs/>
          <w:smallCaps/>
          <w:color w:val="000000" w:themeColor="text1"/>
        </w:rPr>
      </w:pPr>
    </w:p>
    <w:p w14:paraId="57A26151" w14:textId="77777777" w:rsidR="00F55703" w:rsidRPr="00973A08" w:rsidRDefault="00F55703" w:rsidP="00F55703">
      <w:pPr>
        <w:shd w:val="clear" w:color="auto" w:fill="FFFFFF" w:themeFill="background1"/>
        <w:tabs>
          <w:tab w:val="left" w:pos="0"/>
          <w:tab w:val="left" w:pos="3690"/>
          <w:tab w:val="left" w:pos="5760"/>
        </w:tabs>
        <w:spacing w:after="40"/>
        <w:ind w:right="72"/>
        <w:jc w:val="center"/>
        <w:rPr>
          <w:b/>
          <w:bCs/>
          <w:iCs/>
          <w:smallCaps/>
          <w:color w:val="000000" w:themeColor="text1"/>
        </w:rPr>
      </w:pPr>
      <w:r w:rsidRPr="00973A08">
        <w:rPr>
          <w:b/>
          <w:bCs/>
          <w:iCs/>
          <w:smallCaps/>
          <w:color w:val="000000" w:themeColor="text1"/>
        </w:rPr>
        <w:t>Liturgical Meneion &amp; Scripture Readings For The Next Week (Cheesefare)</w:t>
      </w:r>
    </w:p>
    <w:p w14:paraId="498C266C" w14:textId="77777777" w:rsidR="00F55703" w:rsidRDefault="00F55703" w:rsidP="00F55703">
      <w:pPr>
        <w:shd w:val="clear" w:color="auto" w:fill="FFFFFF" w:themeFill="background1"/>
        <w:tabs>
          <w:tab w:val="left" w:pos="1985"/>
          <w:tab w:val="left" w:pos="5103"/>
        </w:tabs>
        <w:autoSpaceDE w:val="0"/>
        <w:autoSpaceDN w:val="0"/>
        <w:ind w:left="1699" w:right="72" w:hanging="1699"/>
        <w:jc w:val="both"/>
        <w:rPr>
          <w:b/>
          <w:bCs/>
          <w:color w:val="000000" w:themeColor="text1"/>
        </w:rPr>
      </w:pPr>
    </w:p>
    <w:p w14:paraId="0B7C3B9E" w14:textId="44E2BD7C" w:rsidR="00F55703" w:rsidRPr="00973A08" w:rsidRDefault="00F55703" w:rsidP="00F55703">
      <w:pPr>
        <w:shd w:val="clear" w:color="auto" w:fill="FFFFFF" w:themeFill="background1"/>
        <w:tabs>
          <w:tab w:val="left" w:pos="1985"/>
          <w:tab w:val="left" w:pos="5103"/>
        </w:tabs>
        <w:autoSpaceDE w:val="0"/>
        <w:autoSpaceDN w:val="0"/>
        <w:ind w:left="1699" w:right="72" w:hanging="1699"/>
        <w:jc w:val="both"/>
        <w:rPr>
          <w:color w:val="000000" w:themeColor="text1"/>
        </w:rPr>
      </w:pPr>
      <w:r w:rsidRPr="00973A08">
        <w:rPr>
          <w:b/>
          <w:bCs/>
          <w:color w:val="000000" w:themeColor="text1"/>
        </w:rPr>
        <w:t>Mon. 08 Mar.</w:t>
      </w:r>
      <w:r w:rsidRPr="00973A08">
        <w:rPr>
          <w:b/>
          <w:bCs/>
          <w:color w:val="000000" w:themeColor="text1"/>
        </w:rPr>
        <w:tab/>
      </w:r>
      <w:r w:rsidRPr="00973A08">
        <w:rPr>
          <w:color w:val="000000" w:themeColor="text1"/>
        </w:rPr>
        <w:t>Hieromartyr Polycarp, bishop of Smyrna (167).</w:t>
      </w:r>
    </w:p>
    <w:p w14:paraId="3807D20C" w14:textId="77777777" w:rsidR="00F55703" w:rsidRPr="00973A08" w:rsidRDefault="00F55703" w:rsidP="00F55703">
      <w:pPr>
        <w:shd w:val="clear" w:color="auto" w:fill="FFFFFF" w:themeFill="background1"/>
        <w:tabs>
          <w:tab w:val="left" w:pos="1985"/>
          <w:tab w:val="left" w:pos="5103"/>
        </w:tabs>
        <w:autoSpaceDE w:val="0"/>
        <w:autoSpaceDN w:val="0"/>
        <w:spacing w:after="60"/>
        <w:ind w:left="1699" w:right="72" w:firstLine="11"/>
        <w:jc w:val="both"/>
        <w:rPr>
          <w:b/>
          <w:color w:val="000000" w:themeColor="text1"/>
        </w:rPr>
      </w:pPr>
      <w:r w:rsidRPr="00973A08">
        <w:rPr>
          <w:b/>
          <w:color w:val="000000" w:themeColor="text1"/>
        </w:rPr>
        <w:t>3 Jn. 1:1-15</w:t>
      </w:r>
      <w:r w:rsidRPr="00973A08">
        <w:rPr>
          <w:b/>
          <w:color w:val="000000" w:themeColor="text1"/>
        </w:rPr>
        <w:tab/>
        <w:t>Lk. 19:29-40; 22:7-39</w:t>
      </w:r>
    </w:p>
    <w:p w14:paraId="1F11F24C" w14:textId="77777777" w:rsidR="00F55703" w:rsidRPr="00973A08" w:rsidRDefault="00F55703" w:rsidP="00F55703">
      <w:pPr>
        <w:shd w:val="clear" w:color="auto" w:fill="FFFFFF" w:themeFill="background1"/>
        <w:tabs>
          <w:tab w:val="left" w:pos="1985"/>
          <w:tab w:val="left" w:pos="5103"/>
        </w:tabs>
        <w:autoSpaceDE w:val="0"/>
        <w:autoSpaceDN w:val="0"/>
        <w:ind w:left="1699" w:right="72" w:hanging="1699"/>
        <w:jc w:val="both"/>
        <w:rPr>
          <w:color w:val="000000" w:themeColor="text1"/>
        </w:rPr>
      </w:pPr>
      <w:r w:rsidRPr="00973A08">
        <w:rPr>
          <w:b/>
          <w:color w:val="000000" w:themeColor="text1"/>
        </w:rPr>
        <w:t xml:space="preserve">Tue. 09 </w:t>
      </w:r>
      <w:r w:rsidRPr="00973A08">
        <w:rPr>
          <w:b/>
          <w:bCs/>
          <w:color w:val="000000" w:themeColor="text1"/>
        </w:rPr>
        <w:t>Mar.</w:t>
      </w:r>
      <w:r w:rsidRPr="00973A08">
        <w:rPr>
          <w:b/>
          <w:color w:val="000000" w:themeColor="text1"/>
        </w:rPr>
        <w:tab/>
      </w:r>
      <w:r w:rsidRPr="00973A08">
        <w:rPr>
          <w:color w:val="000000" w:themeColor="text1"/>
        </w:rPr>
        <w:t xml:space="preserve">First and Second Findings of the Precious Head of St. John the Baptist. </w:t>
      </w:r>
    </w:p>
    <w:p w14:paraId="0E892295" w14:textId="77777777" w:rsidR="00F55703" w:rsidRPr="00973A08" w:rsidRDefault="00F55703" w:rsidP="00F55703">
      <w:pPr>
        <w:shd w:val="clear" w:color="auto" w:fill="FFFFFF" w:themeFill="background1"/>
        <w:tabs>
          <w:tab w:val="left" w:pos="1985"/>
          <w:tab w:val="left" w:pos="5103"/>
        </w:tabs>
        <w:autoSpaceDE w:val="0"/>
        <w:autoSpaceDN w:val="0"/>
        <w:spacing w:after="60"/>
        <w:ind w:left="1699" w:right="72" w:firstLine="11"/>
        <w:jc w:val="both"/>
        <w:rPr>
          <w:b/>
          <w:color w:val="000000" w:themeColor="text1"/>
        </w:rPr>
      </w:pPr>
      <w:r w:rsidRPr="00973A08">
        <w:rPr>
          <w:b/>
          <w:color w:val="000000" w:themeColor="text1"/>
        </w:rPr>
        <w:t>Jud. 1:1-10</w:t>
      </w:r>
      <w:r w:rsidRPr="00973A08">
        <w:rPr>
          <w:b/>
          <w:color w:val="000000" w:themeColor="text1"/>
        </w:rPr>
        <w:tab/>
        <w:t>Lk. 22:39-42, 45–23:1</w:t>
      </w:r>
    </w:p>
    <w:p w14:paraId="3E0060DB" w14:textId="77777777" w:rsidR="00F55703" w:rsidRPr="00973A08" w:rsidRDefault="00F55703" w:rsidP="00F55703">
      <w:pPr>
        <w:shd w:val="clear" w:color="auto" w:fill="FFFFFF" w:themeFill="background1"/>
        <w:tabs>
          <w:tab w:val="left" w:pos="1985"/>
          <w:tab w:val="left" w:pos="5103"/>
        </w:tabs>
        <w:autoSpaceDE w:val="0"/>
        <w:autoSpaceDN w:val="0"/>
        <w:ind w:left="1699" w:right="72" w:hanging="1699"/>
        <w:jc w:val="both"/>
        <w:rPr>
          <w:color w:val="000000" w:themeColor="text1"/>
        </w:rPr>
      </w:pPr>
      <w:r w:rsidRPr="00973A08">
        <w:rPr>
          <w:b/>
          <w:bCs/>
          <w:color w:val="000000" w:themeColor="text1"/>
        </w:rPr>
        <w:t>Wed. 10 Mar.</w:t>
      </w:r>
      <w:r w:rsidRPr="00973A08">
        <w:rPr>
          <w:b/>
          <w:bCs/>
          <w:color w:val="000000" w:themeColor="text1"/>
        </w:rPr>
        <w:tab/>
      </w:r>
      <w:r w:rsidRPr="00973A08">
        <w:rPr>
          <w:color w:val="000000" w:themeColor="text1"/>
        </w:rPr>
        <w:t xml:space="preserve">St. </w:t>
      </w:r>
      <w:proofErr w:type="spellStart"/>
      <w:r w:rsidRPr="00973A08">
        <w:rPr>
          <w:color w:val="000000" w:themeColor="text1"/>
        </w:rPr>
        <w:t>Tarasius</w:t>
      </w:r>
      <w:proofErr w:type="spellEnd"/>
      <w:r w:rsidRPr="00973A08">
        <w:rPr>
          <w:color w:val="000000" w:themeColor="text1"/>
        </w:rPr>
        <w:t>, archbishop of Constantinople (806).</w:t>
      </w:r>
    </w:p>
    <w:p w14:paraId="2F908A46" w14:textId="77777777" w:rsidR="00F55703" w:rsidRPr="00973A08" w:rsidRDefault="00F55703" w:rsidP="00F55703">
      <w:pPr>
        <w:shd w:val="clear" w:color="auto" w:fill="FFFFFF" w:themeFill="background1"/>
        <w:tabs>
          <w:tab w:val="left" w:pos="1985"/>
          <w:tab w:val="left" w:pos="5103"/>
        </w:tabs>
        <w:autoSpaceDE w:val="0"/>
        <w:autoSpaceDN w:val="0"/>
        <w:spacing w:after="60"/>
        <w:ind w:left="1699" w:right="72" w:firstLine="11"/>
        <w:jc w:val="both"/>
        <w:rPr>
          <w:b/>
          <w:color w:val="000000" w:themeColor="text1"/>
        </w:rPr>
      </w:pPr>
      <w:r w:rsidRPr="00973A08">
        <w:rPr>
          <w:b/>
          <w:color w:val="000000" w:themeColor="text1"/>
        </w:rPr>
        <w:t>Joel. 2:12-26</w:t>
      </w:r>
      <w:r w:rsidRPr="00973A08">
        <w:rPr>
          <w:b/>
          <w:color w:val="000000" w:themeColor="text1"/>
        </w:rPr>
        <w:tab/>
        <w:t>Joel. 4:12-21</w:t>
      </w:r>
    </w:p>
    <w:p w14:paraId="57157BAA" w14:textId="77777777" w:rsidR="00F55703" w:rsidRPr="00973A08" w:rsidRDefault="00F55703" w:rsidP="00F55703">
      <w:pPr>
        <w:shd w:val="clear" w:color="auto" w:fill="FFFFFF" w:themeFill="background1"/>
        <w:tabs>
          <w:tab w:val="left" w:pos="1985"/>
          <w:tab w:val="left" w:pos="5103"/>
        </w:tabs>
        <w:autoSpaceDE w:val="0"/>
        <w:autoSpaceDN w:val="0"/>
        <w:ind w:left="1699" w:right="72" w:hanging="1699"/>
        <w:jc w:val="both"/>
        <w:rPr>
          <w:color w:val="000000" w:themeColor="text1"/>
        </w:rPr>
      </w:pPr>
      <w:r w:rsidRPr="00973A08">
        <w:rPr>
          <w:b/>
          <w:bCs/>
          <w:color w:val="000000" w:themeColor="text1"/>
        </w:rPr>
        <w:t>Thu. 11 Mar.</w:t>
      </w:r>
      <w:r w:rsidRPr="00973A08">
        <w:rPr>
          <w:b/>
          <w:bCs/>
          <w:color w:val="000000" w:themeColor="text1"/>
        </w:rPr>
        <w:tab/>
      </w:r>
      <w:r w:rsidRPr="00973A08">
        <w:rPr>
          <w:color w:val="000000" w:themeColor="text1"/>
        </w:rPr>
        <w:t xml:space="preserve">St. </w:t>
      </w:r>
      <w:proofErr w:type="spellStart"/>
      <w:r w:rsidRPr="00973A08">
        <w:rPr>
          <w:color w:val="000000" w:themeColor="text1"/>
        </w:rPr>
        <w:t>Porphyrius</w:t>
      </w:r>
      <w:proofErr w:type="spellEnd"/>
      <w:r w:rsidRPr="00973A08">
        <w:rPr>
          <w:color w:val="000000" w:themeColor="text1"/>
        </w:rPr>
        <w:t>, bishop of Gaza (420). Martyr Sebastian (66).</w:t>
      </w:r>
    </w:p>
    <w:p w14:paraId="6E361999" w14:textId="77777777" w:rsidR="00F55703" w:rsidRPr="00973A08" w:rsidRDefault="00F55703" w:rsidP="00F55703">
      <w:pPr>
        <w:shd w:val="clear" w:color="auto" w:fill="FFFFFF" w:themeFill="background1"/>
        <w:tabs>
          <w:tab w:val="left" w:pos="1985"/>
          <w:tab w:val="left" w:pos="5103"/>
        </w:tabs>
        <w:autoSpaceDE w:val="0"/>
        <w:autoSpaceDN w:val="0"/>
        <w:spacing w:after="60"/>
        <w:ind w:left="1699" w:right="72" w:firstLine="11"/>
        <w:jc w:val="both"/>
        <w:rPr>
          <w:b/>
          <w:color w:val="000000" w:themeColor="text1"/>
        </w:rPr>
      </w:pPr>
      <w:r w:rsidRPr="00973A08">
        <w:rPr>
          <w:b/>
          <w:color w:val="000000" w:themeColor="text1"/>
        </w:rPr>
        <w:t>Jude 1:11-25</w:t>
      </w:r>
      <w:r w:rsidRPr="00973A08">
        <w:rPr>
          <w:b/>
          <w:color w:val="000000" w:themeColor="text1"/>
        </w:rPr>
        <w:tab/>
        <w:t>Lk. 23:1-34, 44-56</w:t>
      </w:r>
    </w:p>
    <w:p w14:paraId="2C80F18D" w14:textId="77777777" w:rsidR="00F55703" w:rsidRPr="00973A08" w:rsidRDefault="00F55703" w:rsidP="00F55703">
      <w:pPr>
        <w:shd w:val="clear" w:color="auto" w:fill="FFFFFF" w:themeFill="background1"/>
        <w:tabs>
          <w:tab w:val="left" w:pos="1985"/>
          <w:tab w:val="left" w:pos="5103"/>
        </w:tabs>
        <w:autoSpaceDE w:val="0"/>
        <w:autoSpaceDN w:val="0"/>
        <w:ind w:left="1699" w:right="72" w:hanging="1699"/>
        <w:jc w:val="both"/>
        <w:rPr>
          <w:color w:val="000000" w:themeColor="text1"/>
        </w:rPr>
      </w:pPr>
      <w:r w:rsidRPr="00973A08">
        <w:rPr>
          <w:b/>
          <w:bCs/>
          <w:color w:val="000000" w:themeColor="text1"/>
        </w:rPr>
        <w:t>Fri. 12 Mar.</w:t>
      </w:r>
      <w:r w:rsidRPr="00973A08">
        <w:rPr>
          <w:bCs/>
          <w:color w:val="000000" w:themeColor="text1"/>
        </w:rPr>
        <w:tab/>
      </w:r>
      <w:r w:rsidRPr="00973A08">
        <w:rPr>
          <w:color w:val="000000" w:themeColor="text1"/>
        </w:rPr>
        <w:t>St. Procopius the Confessor of Decapolis (ca. 750).</w:t>
      </w:r>
    </w:p>
    <w:p w14:paraId="69BF8882" w14:textId="77777777" w:rsidR="00F55703" w:rsidRPr="00973A08" w:rsidRDefault="00F55703" w:rsidP="00F55703">
      <w:pPr>
        <w:shd w:val="clear" w:color="auto" w:fill="FFFFFF" w:themeFill="background1"/>
        <w:tabs>
          <w:tab w:val="left" w:pos="1985"/>
          <w:tab w:val="left" w:pos="5103"/>
        </w:tabs>
        <w:autoSpaceDE w:val="0"/>
        <w:autoSpaceDN w:val="0"/>
        <w:spacing w:after="60"/>
        <w:ind w:left="1699" w:right="72" w:firstLine="11"/>
        <w:jc w:val="both"/>
        <w:rPr>
          <w:b/>
          <w:color w:val="000000" w:themeColor="text1"/>
        </w:rPr>
      </w:pPr>
      <w:r w:rsidRPr="00973A08">
        <w:rPr>
          <w:b/>
          <w:color w:val="000000" w:themeColor="text1"/>
        </w:rPr>
        <w:t>Zech. 8:7-17</w:t>
      </w:r>
      <w:r w:rsidRPr="00973A08">
        <w:rPr>
          <w:b/>
          <w:color w:val="000000" w:themeColor="text1"/>
        </w:rPr>
        <w:tab/>
        <w:t>Zech. 8:19-23</w:t>
      </w:r>
    </w:p>
    <w:p w14:paraId="73E4DEB5" w14:textId="77777777" w:rsidR="00F55703" w:rsidRPr="00973A08" w:rsidRDefault="00F55703" w:rsidP="00F55703">
      <w:pPr>
        <w:shd w:val="clear" w:color="auto" w:fill="FFFFFF" w:themeFill="background1"/>
        <w:tabs>
          <w:tab w:val="left" w:pos="1985"/>
          <w:tab w:val="left" w:pos="5103"/>
        </w:tabs>
        <w:autoSpaceDE w:val="0"/>
        <w:autoSpaceDN w:val="0"/>
        <w:ind w:left="1699" w:right="72" w:hanging="1699"/>
        <w:jc w:val="both"/>
        <w:rPr>
          <w:b/>
          <w:color w:val="000000" w:themeColor="text1"/>
        </w:rPr>
      </w:pPr>
      <w:r w:rsidRPr="00973A08">
        <w:rPr>
          <w:b/>
          <w:bCs/>
          <w:color w:val="000000" w:themeColor="text1"/>
        </w:rPr>
        <w:t>Sat. 13 Mar.</w:t>
      </w:r>
      <w:r w:rsidRPr="00973A08">
        <w:rPr>
          <w:b/>
          <w:bCs/>
          <w:color w:val="000000" w:themeColor="text1"/>
        </w:rPr>
        <w:tab/>
      </w:r>
      <w:r w:rsidRPr="00973A08">
        <w:rPr>
          <w:color w:val="000000" w:themeColor="text1"/>
        </w:rPr>
        <w:t>All of the venerable fathers, lit up with great deeds.</w:t>
      </w:r>
    </w:p>
    <w:p w14:paraId="2E40ACC8" w14:textId="77777777" w:rsidR="00F55703" w:rsidRPr="00973A08" w:rsidRDefault="00F55703" w:rsidP="00F55703">
      <w:pPr>
        <w:shd w:val="clear" w:color="auto" w:fill="FFFFFF" w:themeFill="background1"/>
        <w:tabs>
          <w:tab w:val="left" w:pos="1985"/>
          <w:tab w:val="left" w:pos="5130"/>
        </w:tabs>
        <w:autoSpaceDE w:val="0"/>
        <w:autoSpaceDN w:val="0"/>
        <w:ind w:left="1699" w:right="72" w:firstLine="11"/>
        <w:jc w:val="both"/>
        <w:rPr>
          <w:b/>
          <w:color w:val="000000" w:themeColor="text1"/>
        </w:rPr>
      </w:pPr>
      <w:r w:rsidRPr="00973A08">
        <w:rPr>
          <w:b/>
          <w:color w:val="000000" w:themeColor="text1"/>
        </w:rPr>
        <w:t>Rom. 14:19-26</w:t>
      </w:r>
      <w:r w:rsidRPr="00973A08">
        <w:rPr>
          <w:b/>
          <w:color w:val="000000" w:themeColor="text1"/>
        </w:rPr>
        <w:tab/>
        <w:t>Mt. 6:1-13</w:t>
      </w:r>
    </w:p>
    <w:p w14:paraId="02314535" w14:textId="77777777" w:rsidR="00F55703" w:rsidRPr="00973A08" w:rsidRDefault="00F55703" w:rsidP="00F55703">
      <w:pPr>
        <w:shd w:val="clear" w:color="auto" w:fill="FFFFFF" w:themeFill="background1"/>
        <w:tabs>
          <w:tab w:val="left" w:pos="1985"/>
        </w:tabs>
        <w:autoSpaceDE w:val="0"/>
        <w:autoSpaceDN w:val="0"/>
        <w:spacing w:after="60"/>
        <w:ind w:left="1699" w:right="72" w:hanging="1339"/>
        <w:jc w:val="both"/>
        <w:rPr>
          <w:b/>
          <w:bCs/>
          <w:i/>
          <w:iCs/>
          <w:smallCaps/>
          <w:color w:val="000000" w:themeColor="text1"/>
        </w:rPr>
      </w:pPr>
      <w:r w:rsidRPr="00973A08">
        <w:rPr>
          <w:b/>
          <w:bCs/>
          <w:i/>
          <w:iCs/>
          <w:color w:val="000000" w:themeColor="text1"/>
          <w:highlight w:val="lightGray"/>
        </w:rPr>
        <w:t>5:00 PM</w:t>
      </w:r>
      <w:r w:rsidRPr="00973A08">
        <w:rPr>
          <w:b/>
          <w:bCs/>
          <w:i/>
          <w:iCs/>
          <w:color w:val="000000" w:themeColor="text1"/>
          <w:highlight w:val="lightGray"/>
        </w:rPr>
        <w:tab/>
      </w:r>
      <w:r w:rsidRPr="00973A08">
        <w:rPr>
          <w:b/>
          <w:bCs/>
          <w:i/>
          <w:iCs/>
          <w:smallCaps/>
          <w:color w:val="000000" w:themeColor="text1"/>
          <w:highlight w:val="lightGray"/>
        </w:rPr>
        <w:t xml:space="preserve">Great Vespers. </w:t>
      </w:r>
    </w:p>
    <w:p w14:paraId="3738BFD9" w14:textId="77777777" w:rsidR="00F55703" w:rsidRPr="00973A08" w:rsidRDefault="00F55703" w:rsidP="00F55703">
      <w:pPr>
        <w:tabs>
          <w:tab w:val="left" w:pos="1701"/>
          <w:tab w:val="left" w:pos="5103"/>
          <w:tab w:val="left" w:pos="6946"/>
        </w:tabs>
        <w:ind w:left="270" w:hanging="270"/>
        <w:jc w:val="both"/>
        <w:rPr>
          <w:b/>
          <w:color w:val="000000" w:themeColor="text1"/>
        </w:rPr>
      </w:pPr>
      <w:r w:rsidRPr="00973A08">
        <w:rPr>
          <w:b/>
          <w:bCs/>
          <w:color w:val="000000" w:themeColor="text1"/>
        </w:rPr>
        <w:t>Sun. 14 Mar.</w:t>
      </w:r>
      <w:r w:rsidRPr="00973A08">
        <w:rPr>
          <w:b/>
          <w:bCs/>
          <w:color w:val="000000" w:themeColor="text1"/>
        </w:rPr>
        <w:tab/>
      </w:r>
      <w:r w:rsidRPr="00973A08">
        <w:rPr>
          <w:b/>
          <w:color w:val="000000" w:themeColor="text1"/>
        </w:rPr>
        <w:t>Cheesefare Sunday, of Forgiveness. The Last day before the Great Lent</w:t>
      </w:r>
    </w:p>
    <w:p w14:paraId="1724A727" w14:textId="77777777" w:rsidR="00F55703" w:rsidRPr="00973A08" w:rsidRDefault="00F55703" w:rsidP="00F55703">
      <w:pPr>
        <w:tabs>
          <w:tab w:val="left" w:pos="1701"/>
          <w:tab w:val="left" w:pos="5103"/>
          <w:tab w:val="left" w:pos="6946"/>
        </w:tabs>
        <w:ind w:left="270" w:firstLine="1440"/>
        <w:jc w:val="both"/>
        <w:rPr>
          <w:b/>
          <w:color w:val="000000" w:themeColor="text1"/>
        </w:rPr>
      </w:pPr>
      <w:r w:rsidRPr="00973A08">
        <w:rPr>
          <w:b/>
          <w:color w:val="000000" w:themeColor="text1"/>
        </w:rPr>
        <w:t>Rom. 13:11–14:4</w:t>
      </w:r>
      <w:r w:rsidRPr="00973A08">
        <w:rPr>
          <w:b/>
          <w:color w:val="000000" w:themeColor="text1"/>
        </w:rPr>
        <w:tab/>
        <w:t>Mt. 6:14-21</w:t>
      </w:r>
    </w:p>
    <w:p w14:paraId="742D39F0" w14:textId="77777777" w:rsidR="00F55703" w:rsidRPr="00973A08" w:rsidRDefault="00F55703" w:rsidP="00F55703">
      <w:pPr>
        <w:tabs>
          <w:tab w:val="left" w:pos="1701"/>
          <w:tab w:val="left" w:pos="5103"/>
          <w:tab w:val="left" w:pos="6946"/>
        </w:tabs>
        <w:ind w:left="270" w:firstLine="90"/>
        <w:jc w:val="both"/>
        <w:rPr>
          <w:b/>
          <w:bCs/>
          <w:i/>
          <w:iCs/>
          <w:smallCaps/>
          <w:color w:val="000000" w:themeColor="text1"/>
          <w:highlight w:val="lightGray"/>
        </w:rPr>
      </w:pPr>
      <w:r w:rsidRPr="00973A08">
        <w:rPr>
          <w:b/>
          <w:bCs/>
          <w:i/>
          <w:iCs/>
          <w:color w:val="000000" w:themeColor="text1"/>
          <w:highlight w:val="lightGray"/>
        </w:rPr>
        <w:t>9:00 AM</w:t>
      </w:r>
      <w:r w:rsidRPr="00973A08">
        <w:rPr>
          <w:b/>
          <w:bCs/>
          <w:i/>
          <w:iCs/>
          <w:color w:val="000000" w:themeColor="text1"/>
          <w:highlight w:val="lightGray"/>
        </w:rPr>
        <w:tab/>
      </w:r>
      <w:r w:rsidRPr="00973A08">
        <w:rPr>
          <w:b/>
          <w:bCs/>
          <w:i/>
          <w:iCs/>
          <w:smallCaps/>
          <w:color w:val="000000" w:themeColor="text1"/>
          <w:highlight w:val="lightGray"/>
        </w:rPr>
        <w:t>Divine Liturgy (restriction of 40 people; Also available Online)</w:t>
      </w:r>
    </w:p>
    <w:p w14:paraId="0614A3ED" w14:textId="20AAD80D" w:rsidR="00F55703" w:rsidRDefault="00F55703" w:rsidP="00F55703">
      <w:pPr>
        <w:tabs>
          <w:tab w:val="left" w:pos="1701"/>
          <w:tab w:val="left" w:pos="5103"/>
          <w:tab w:val="left" w:pos="6946"/>
        </w:tabs>
        <w:ind w:firstLine="360"/>
        <w:rPr>
          <w:b/>
          <w:i/>
          <w:color w:val="000000" w:themeColor="text1"/>
        </w:rPr>
      </w:pPr>
      <w:r w:rsidRPr="00973A08">
        <w:rPr>
          <w:b/>
          <w:i/>
          <w:color w:val="000000" w:themeColor="text1"/>
          <w:highlight w:val="lightGray"/>
        </w:rPr>
        <w:t>5:00 PM</w:t>
      </w:r>
      <w:r w:rsidRPr="00973A08">
        <w:rPr>
          <w:b/>
          <w:i/>
          <w:color w:val="000000" w:themeColor="text1"/>
          <w:highlight w:val="lightGray"/>
        </w:rPr>
        <w:tab/>
        <w:t>FORGIVENESS VESPERS</w:t>
      </w:r>
    </w:p>
    <w:p w14:paraId="552F23E4" w14:textId="0C80D260" w:rsidR="00F55703" w:rsidRDefault="00F55703" w:rsidP="00F55703">
      <w:pPr>
        <w:tabs>
          <w:tab w:val="left" w:pos="1701"/>
          <w:tab w:val="left" w:pos="5103"/>
          <w:tab w:val="left" w:pos="6946"/>
        </w:tabs>
        <w:ind w:firstLine="360"/>
        <w:rPr>
          <w:b/>
          <w:i/>
          <w:color w:val="000000" w:themeColor="text1"/>
        </w:rPr>
      </w:pPr>
    </w:p>
    <w:p w14:paraId="220AFA0D" w14:textId="77777777" w:rsidR="00F55703" w:rsidRPr="00BF7E9E" w:rsidRDefault="00F55703" w:rsidP="00F55703">
      <w:pPr>
        <w:spacing w:after="120"/>
        <w:jc w:val="center"/>
        <w:rPr>
          <w:b/>
          <w:noProof/>
          <w:szCs w:val="28"/>
        </w:rPr>
      </w:pPr>
      <w:r w:rsidRPr="00BF7E9E">
        <w:rPr>
          <w:b/>
          <w:bCs/>
          <w:sz w:val="32"/>
          <w:szCs w:val="32"/>
        </w:rPr>
        <w:t>PROPERS FOR THE LITURGY of JOHN CHRYSOSTOM</w:t>
      </w:r>
    </w:p>
    <w:p w14:paraId="1A27865D" w14:textId="77777777" w:rsidR="00F55703" w:rsidRPr="00BF7E9E" w:rsidRDefault="00F55703" w:rsidP="00F55703">
      <w:pPr>
        <w:jc w:val="both"/>
        <w:rPr>
          <w:b/>
          <w:bCs/>
          <w:sz w:val="32"/>
          <w:szCs w:val="32"/>
        </w:rPr>
      </w:pPr>
      <w:r w:rsidRPr="00BF7E9E">
        <w:rPr>
          <w:b/>
          <w:bCs/>
          <w:sz w:val="32"/>
          <w:szCs w:val="32"/>
        </w:rPr>
        <w:t>Tropar of the Resurrection, Tone 6</w:t>
      </w:r>
    </w:p>
    <w:p w14:paraId="795A55C1" w14:textId="77777777" w:rsidR="00F55703" w:rsidRPr="00C74F98" w:rsidRDefault="00F55703" w:rsidP="00F55703">
      <w:pPr>
        <w:spacing w:after="120"/>
        <w:jc w:val="both"/>
        <w:rPr>
          <w:bCs/>
          <w:sz w:val="32"/>
          <w:szCs w:val="32"/>
        </w:rPr>
      </w:pPr>
      <w:r w:rsidRPr="00C74F98">
        <w:rPr>
          <w:bCs/>
          <w:sz w:val="32"/>
          <w:szCs w:val="32"/>
        </w:rPr>
        <w:t xml:space="preserve">The angelic powers were at Your tomb. The guards became as dead men. Mary stood by Your grave seeking Your Most Pure Body. You </w:t>
      </w:r>
      <w:r w:rsidRPr="00C74F98">
        <w:rPr>
          <w:bCs/>
          <w:sz w:val="32"/>
          <w:szCs w:val="32"/>
        </w:rPr>
        <w:lastRenderedPageBreak/>
        <w:t>captured Hell, not being tempted by it. You came to the Virgin, granting Life. Lord, risen from dead, glory to You.</w:t>
      </w:r>
    </w:p>
    <w:p w14:paraId="1998C141" w14:textId="77777777" w:rsidR="00F55703" w:rsidRPr="00BF7E9E" w:rsidRDefault="00F55703" w:rsidP="00F55703">
      <w:pPr>
        <w:jc w:val="both"/>
        <w:rPr>
          <w:b/>
          <w:bCs/>
          <w:sz w:val="32"/>
          <w:szCs w:val="32"/>
        </w:rPr>
      </w:pPr>
      <w:r w:rsidRPr="00BF7E9E">
        <w:rPr>
          <w:b/>
          <w:bCs/>
          <w:sz w:val="32"/>
          <w:szCs w:val="32"/>
        </w:rPr>
        <w:t>Tropar of the Dormition of the Virgin Mary, Tone 1</w:t>
      </w:r>
    </w:p>
    <w:p w14:paraId="143AA312" w14:textId="77777777" w:rsidR="00F55703" w:rsidRPr="00C74F98" w:rsidRDefault="00F55703" w:rsidP="00F55703">
      <w:pPr>
        <w:spacing w:after="120"/>
        <w:jc w:val="both"/>
        <w:rPr>
          <w:bCs/>
          <w:sz w:val="32"/>
          <w:szCs w:val="32"/>
        </w:rPr>
      </w:pPr>
      <w:r w:rsidRPr="00C74F98">
        <w:rPr>
          <w:bCs/>
          <w:sz w:val="32"/>
          <w:szCs w:val="32"/>
        </w:rPr>
        <w:t>In giving birth, you preserved your virginity. In falling asleep you did not forsake the world, Birth-Giver of God. You were translated to life, Mother of Life and through your prayers you deliver our souls from death.</w:t>
      </w:r>
    </w:p>
    <w:p w14:paraId="288EB5D1" w14:textId="77777777" w:rsidR="00F55703" w:rsidRPr="00BF7E9E" w:rsidRDefault="00F55703" w:rsidP="00F55703">
      <w:pPr>
        <w:jc w:val="both"/>
        <w:rPr>
          <w:b/>
          <w:bCs/>
          <w:sz w:val="32"/>
          <w:szCs w:val="32"/>
        </w:rPr>
      </w:pPr>
      <w:r w:rsidRPr="00BF7E9E">
        <w:rPr>
          <w:b/>
          <w:bCs/>
          <w:sz w:val="32"/>
          <w:szCs w:val="32"/>
        </w:rPr>
        <w:t>Glory to the Father and to the Son and to the Holy Spirit.</w:t>
      </w:r>
    </w:p>
    <w:p w14:paraId="05E1E952" w14:textId="77777777" w:rsidR="00F55703" w:rsidRPr="00BF7E9E" w:rsidRDefault="00F55703" w:rsidP="00F55703">
      <w:pPr>
        <w:jc w:val="both"/>
        <w:rPr>
          <w:b/>
          <w:bCs/>
          <w:sz w:val="32"/>
          <w:szCs w:val="32"/>
        </w:rPr>
      </w:pPr>
      <w:r w:rsidRPr="00BF7E9E">
        <w:rPr>
          <w:b/>
          <w:bCs/>
          <w:sz w:val="32"/>
          <w:szCs w:val="32"/>
        </w:rPr>
        <w:t>Kondak of the Triodion, Tone 1</w:t>
      </w:r>
    </w:p>
    <w:p w14:paraId="46C0B2D3" w14:textId="77777777" w:rsidR="00F55703" w:rsidRPr="00C74F98" w:rsidRDefault="00F55703" w:rsidP="00F55703">
      <w:pPr>
        <w:spacing w:after="120"/>
        <w:jc w:val="both"/>
        <w:rPr>
          <w:bCs/>
          <w:sz w:val="32"/>
          <w:szCs w:val="32"/>
        </w:rPr>
      </w:pPr>
      <w:r w:rsidRPr="00C74F98">
        <w:rPr>
          <w:bCs/>
          <w:sz w:val="32"/>
          <w:szCs w:val="32"/>
        </w:rPr>
        <w:t>When You come to the earth in Glory, O God, all creation will tremble. The river of fire will flow before Your Judgment Seat. The books will be opened and all secrets disclosed. Deliver me then from the unquenchable fire and count me worthy to stand at Your Right Hand, Most Righteous Judge.</w:t>
      </w:r>
    </w:p>
    <w:p w14:paraId="69991FCB" w14:textId="77777777" w:rsidR="00F55703" w:rsidRPr="00BF7E9E" w:rsidRDefault="00F55703" w:rsidP="00F55703">
      <w:pPr>
        <w:jc w:val="both"/>
        <w:rPr>
          <w:b/>
          <w:bCs/>
          <w:sz w:val="32"/>
          <w:szCs w:val="32"/>
        </w:rPr>
      </w:pPr>
      <w:r w:rsidRPr="00BF7E9E">
        <w:rPr>
          <w:b/>
          <w:bCs/>
          <w:sz w:val="32"/>
          <w:szCs w:val="32"/>
        </w:rPr>
        <w:t>Now and ever and to the ages of ages. Amen.</w:t>
      </w:r>
    </w:p>
    <w:p w14:paraId="3265921A" w14:textId="77777777" w:rsidR="00F55703" w:rsidRPr="00BF7E9E" w:rsidRDefault="00F55703" w:rsidP="00F55703">
      <w:pPr>
        <w:jc w:val="both"/>
        <w:rPr>
          <w:b/>
          <w:bCs/>
          <w:sz w:val="32"/>
          <w:szCs w:val="32"/>
        </w:rPr>
      </w:pPr>
      <w:r w:rsidRPr="00BF7E9E">
        <w:rPr>
          <w:b/>
          <w:bCs/>
          <w:sz w:val="32"/>
          <w:szCs w:val="32"/>
        </w:rPr>
        <w:t>Kondak of the Dormition, Tone 2</w:t>
      </w:r>
    </w:p>
    <w:p w14:paraId="7DA2C3BC" w14:textId="41EF4150" w:rsidR="00F55703" w:rsidRPr="00C74F98" w:rsidRDefault="00F55703" w:rsidP="00F55703">
      <w:pPr>
        <w:spacing w:after="120"/>
        <w:jc w:val="both"/>
        <w:rPr>
          <w:bCs/>
          <w:sz w:val="32"/>
          <w:szCs w:val="32"/>
        </w:rPr>
      </w:pPr>
      <w:r w:rsidRPr="00C74F98">
        <w:rPr>
          <w:bCs/>
          <w:sz w:val="32"/>
          <w:szCs w:val="32"/>
        </w:rPr>
        <w:t>Neither the tomb nor death had power over the Birth-Giver of God. She is ever watchful in her prayers and in her intercession lies unfailing hope. For as the Mother of Life, she has been translated to life, by the One Who dwelt within her ever</w:t>
      </w:r>
      <w:r w:rsidR="00773880">
        <w:rPr>
          <w:bCs/>
          <w:sz w:val="32"/>
          <w:szCs w:val="32"/>
        </w:rPr>
        <w:t>-</w:t>
      </w:r>
      <w:r w:rsidRPr="00C74F98">
        <w:rPr>
          <w:bCs/>
          <w:sz w:val="32"/>
          <w:szCs w:val="32"/>
        </w:rPr>
        <w:t>virginal womb.</w:t>
      </w:r>
    </w:p>
    <w:p w14:paraId="683C10C2" w14:textId="77777777" w:rsidR="00F55703" w:rsidRPr="00C74F98" w:rsidRDefault="00F55703" w:rsidP="00F55703">
      <w:pPr>
        <w:spacing w:after="120"/>
        <w:jc w:val="both"/>
        <w:rPr>
          <w:bCs/>
          <w:sz w:val="32"/>
          <w:szCs w:val="32"/>
        </w:rPr>
      </w:pPr>
      <w:r w:rsidRPr="00BF7E9E">
        <w:rPr>
          <w:b/>
          <w:bCs/>
          <w:sz w:val="32"/>
          <w:szCs w:val="32"/>
        </w:rPr>
        <w:t xml:space="preserve">Prokimen Tone 3, </w:t>
      </w:r>
      <w:r w:rsidRPr="00C74F98">
        <w:rPr>
          <w:bCs/>
          <w:sz w:val="32"/>
          <w:szCs w:val="32"/>
        </w:rPr>
        <w:t>Great is our Lord and great is His power. His understanding is beyond measure.</w:t>
      </w:r>
    </w:p>
    <w:p w14:paraId="635BE048" w14:textId="77777777" w:rsidR="00F55703" w:rsidRPr="00C74F98" w:rsidRDefault="00F55703" w:rsidP="00F55703">
      <w:pPr>
        <w:jc w:val="both"/>
        <w:rPr>
          <w:bCs/>
          <w:sz w:val="32"/>
          <w:szCs w:val="32"/>
        </w:rPr>
      </w:pPr>
      <w:r w:rsidRPr="00BF7E9E">
        <w:rPr>
          <w:b/>
          <w:bCs/>
          <w:sz w:val="32"/>
          <w:szCs w:val="32"/>
        </w:rPr>
        <w:t>Verse:</w:t>
      </w:r>
      <w:r w:rsidRPr="00C74F98">
        <w:rPr>
          <w:bCs/>
          <w:sz w:val="32"/>
          <w:szCs w:val="32"/>
        </w:rPr>
        <w:t xml:space="preserve"> Praise the Lord, for a psalm is good; let praise be sweet unto our God.</w:t>
      </w:r>
    </w:p>
    <w:p w14:paraId="56B80305" w14:textId="77777777" w:rsidR="00F55703" w:rsidRPr="00BF7E9E" w:rsidRDefault="00F55703" w:rsidP="00F55703">
      <w:pPr>
        <w:spacing w:after="120"/>
        <w:jc w:val="both"/>
        <w:rPr>
          <w:b/>
          <w:bCs/>
          <w:sz w:val="32"/>
          <w:szCs w:val="32"/>
        </w:rPr>
      </w:pPr>
      <w:r w:rsidRPr="00BF7E9E">
        <w:rPr>
          <w:b/>
          <w:bCs/>
          <w:sz w:val="32"/>
          <w:szCs w:val="32"/>
        </w:rPr>
        <w:t xml:space="preserve">Reading: 1 Corinthians 8:8-9:2  </w:t>
      </w:r>
    </w:p>
    <w:p w14:paraId="6C58C0FD" w14:textId="77777777" w:rsidR="00F55703" w:rsidRPr="00C74F98" w:rsidRDefault="00F55703" w:rsidP="00F55703">
      <w:pPr>
        <w:spacing w:after="120"/>
        <w:jc w:val="both"/>
        <w:rPr>
          <w:bCs/>
          <w:sz w:val="32"/>
          <w:szCs w:val="32"/>
        </w:rPr>
      </w:pPr>
      <w:r w:rsidRPr="00BF7E9E">
        <w:rPr>
          <w:b/>
          <w:bCs/>
          <w:sz w:val="32"/>
          <w:szCs w:val="32"/>
        </w:rPr>
        <w:t>Alleluia Verses</w:t>
      </w:r>
      <w:r>
        <w:rPr>
          <w:b/>
          <w:bCs/>
          <w:sz w:val="32"/>
          <w:szCs w:val="32"/>
        </w:rPr>
        <w:t xml:space="preserve">: </w:t>
      </w:r>
      <w:r w:rsidRPr="00C74F98">
        <w:rPr>
          <w:bCs/>
          <w:sz w:val="32"/>
          <w:szCs w:val="32"/>
        </w:rPr>
        <w:t>Come let us rejoice in the Lord. Let us shout with joy to God our Savior.</w:t>
      </w:r>
    </w:p>
    <w:p w14:paraId="23F09283" w14:textId="77777777" w:rsidR="00F55703" w:rsidRPr="00C74F98" w:rsidRDefault="00F55703" w:rsidP="00F55703">
      <w:pPr>
        <w:spacing w:after="120"/>
        <w:jc w:val="both"/>
        <w:rPr>
          <w:bCs/>
          <w:sz w:val="32"/>
          <w:szCs w:val="32"/>
        </w:rPr>
      </w:pPr>
      <w:r w:rsidRPr="00BF7E9E">
        <w:rPr>
          <w:b/>
          <w:bCs/>
          <w:sz w:val="32"/>
          <w:szCs w:val="32"/>
        </w:rPr>
        <w:lastRenderedPageBreak/>
        <w:t>Verse</w:t>
      </w:r>
      <w:r>
        <w:rPr>
          <w:b/>
          <w:bCs/>
          <w:sz w:val="32"/>
          <w:szCs w:val="32"/>
        </w:rPr>
        <w:t>:</w:t>
      </w:r>
      <w:r w:rsidRPr="00C74F98">
        <w:rPr>
          <w:bCs/>
          <w:sz w:val="32"/>
          <w:szCs w:val="32"/>
        </w:rPr>
        <w:t xml:space="preserve"> Let us come before His Countenance with thanksgiving; and with psalms let us shout with joy to Him.</w:t>
      </w:r>
    </w:p>
    <w:p w14:paraId="5F3174F1" w14:textId="77777777" w:rsidR="00F55703" w:rsidRPr="00BF7E9E" w:rsidRDefault="00F55703" w:rsidP="00F55703">
      <w:pPr>
        <w:spacing w:after="120"/>
        <w:jc w:val="both"/>
        <w:rPr>
          <w:bCs/>
          <w:sz w:val="32"/>
          <w:szCs w:val="32"/>
        </w:rPr>
      </w:pPr>
      <w:r w:rsidRPr="00BF7E9E">
        <w:rPr>
          <w:b/>
          <w:bCs/>
          <w:sz w:val="32"/>
          <w:szCs w:val="32"/>
        </w:rPr>
        <w:t>Gospel: Matthew 25: 31-46</w:t>
      </w:r>
      <w:r w:rsidRPr="00BF7E9E">
        <w:rPr>
          <w:bCs/>
          <w:sz w:val="32"/>
          <w:szCs w:val="32"/>
        </w:rPr>
        <w:t xml:space="preserve"> </w:t>
      </w:r>
    </w:p>
    <w:p w14:paraId="07603B17" w14:textId="77777777" w:rsidR="00F55703" w:rsidRPr="00BF7E9E" w:rsidRDefault="00F55703" w:rsidP="00F55703">
      <w:pPr>
        <w:jc w:val="both"/>
        <w:rPr>
          <w:b/>
          <w:bCs/>
          <w:sz w:val="32"/>
          <w:szCs w:val="32"/>
        </w:rPr>
      </w:pPr>
      <w:r w:rsidRPr="00BF7E9E">
        <w:rPr>
          <w:b/>
          <w:bCs/>
          <w:sz w:val="32"/>
          <w:szCs w:val="32"/>
        </w:rPr>
        <w:t>Hymn to the Mother of God:</w:t>
      </w:r>
    </w:p>
    <w:p w14:paraId="11C7864C" w14:textId="77777777" w:rsidR="00F55703" w:rsidRPr="00C74F98" w:rsidRDefault="00F55703" w:rsidP="00F55703">
      <w:pPr>
        <w:spacing w:after="120"/>
        <w:jc w:val="both"/>
        <w:rPr>
          <w:bCs/>
          <w:sz w:val="32"/>
          <w:szCs w:val="32"/>
        </w:rPr>
      </w:pPr>
      <w:r w:rsidRPr="00C74F98">
        <w:rPr>
          <w:bCs/>
          <w:sz w:val="32"/>
          <w:szCs w:val="32"/>
        </w:rPr>
        <w:t>It is right in truth, to glorify you, the Birth-Giver of God, the Ever Blessed wholly immaculate and the Mother of our God. More honorable than the Cherubim and beyond compare more glorious than the Seraphim. You, who without defilement did bare God the Word, true Birth-Giver of God, we magnify you.</w:t>
      </w:r>
    </w:p>
    <w:p w14:paraId="2E77DA24" w14:textId="77777777" w:rsidR="00F55703" w:rsidRPr="00BF7E9E" w:rsidRDefault="00F55703" w:rsidP="00F55703">
      <w:pPr>
        <w:jc w:val="both"/>
        <w:rPr>
          <w:b/>
          <w:bCs/>
          <w:sz w:val="32"/>
          <w:szCs w:val="32"/>
        </w:rPr>
      </w:pPr>
      <w:r w:rsidRPr="00BF7E9E">
        <w:rPr>
          <w:b/>
          <w:bCs/>
          <w:sz w:val="32"/>
          <w:szCs w:val="32"/>
        </w:rPr>
        <w:t>Communion Hymn</w:t>
      </w:r>
    </w:p>
    <w:p w14:paraId="46F86A53" w14:textId="77777777" w:rsidR="00F55703" w:rsidRDefault="00F55703" w:rsidP="00F55703">
      <w:pPr>
        <w:spacing w:after="120"/>
        <w:jc w:val="both"/>
        <w:rPr>
          <w:bCs/>
          <w:sz w:val="32"/>
          <w:szCs w:val="32"/>
        </w:rPr>
      </w:pPr>
      <w:r w:rsidRPr="00C74F98">
        <w:rPr>
          <w:bCs/>
          <w:sz w:val="32"/>
          <w:szCs w:val="32"/>
        </w:rPr>
        <w:t>Praise the Lord from the heavens, praise Him in the highest. Rejoice in the Lord you righteous. Praise befits the upright. Alleluia (3X)</w:t>
      </w:r>
    </w:p>
    <w:p w14:paraId="4313C46C" w14:textId="77777777" w:rsidR="00F55703" w:rsidRPr="00C74F98" w:rsidRDefault="00F55703" w:rsidP="00F55703">
      <w:pPr>
        <w:jc w:val="center"/>
        <w:rPr>
          <w:bCs/>
          <w:sz w:val="32"/>
          <w:szCs w:val="32"/>
        </w:rPr>
      </w:pPr>
      <w:r>
        <w:rPr>
          <w:bCs/>
          <w:noProof/>
          <w:sz w:val="32"/>
          <w:szCs w:val="32"/>
        </w:rPr>
        <w:drawing>
          <wp:inline distT="0" distB="0" distL="0" distR="0" wp14:anchorId="68634E01" wp14:editId="44B47659">
            <wp:extent cx="5476875" cy="2790825"/>
            <wp:effectExtent l="19050" t="0" r="9525" b="0"/>
            <wp:docPr id="1" name="Рисунок 1" descr="A picture containing text, bedclothes,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A picture containing text, bedclothes, fabric&#10;&#10;Description automatically generated"/>
                    <pic:cNvPicPr>
                      <a:picLocks noChangeAspect="1" noChangeArrowheads="1"/>
                    </pic:cNvPicPr>
                  </pic:nvPicPr>
                  <pic:blipFill>
                    <a:blip r:embed="rId9" cstate="print"/>
                    <a:srcRect/>
                    <a:stretch>
                      <a:fillRect/>
                    </a:stretch>
                  </pic:blipFill>
                  <pic:spPr bwMode="auto">
                    <a:xfrm>
                      <a:off x="0" y="0"/>
                      <a:ext cx="5476875" cy="2790825"/>
                    </a:xfrm>
                    <a:prstGeom prst="rect">
                      <a:avLst/>
                    </a:prstGeom>
                    <a:noFill/>
                    <a:ln w="9525">
                      <a:noFill/>
                      <a:miter lim="800000"/>
                      <a:headEnd/>
                      <a:tailEnd/>
                    </a:ln>
                  </pic:spPr>
                </pic:pic>
              </a:graphicData>
            </a:graphic>
          </wp:inline>
        </w:drawing>
      </w:r>
    </w:p>
    <w:p w14:paraId="4513599B" w14:textId="5A2D0315" w:rsidR="00F55703" w:rsidRDefault="00F55703" w:rsidP="00F55703">
      <w:pPr>
        <w:tabs>
          <w:tab w:val="left" w:pos="1701"/>
          <w:tab w:val="left" w:pos="5103"/>
          <w:tab w:val="left" w:pos="6946"/>
        </w:tabs>
        <w:ind w:firstLine="360"/>
        <w:rPr>
          <w:b/>
          <w:i/>
          <w:color w:val="000000" w:themeColor="text1"/>
        </w:rPr>
      </w:pPr>
    </w:p>
    <w:p w14:paraId="167A46D2" w14:textId="77777777" w:rsidR="00F55703" w:rsidRDefault="00F55703" w:rsidP="00F55703">
      <w:pPr>
        <w:spacing w:after="120"/>
        <w:jc w:val="both"/>
        <w:rPr>
          <w:b/>
          <w:color w:val="000000"/>
          <w:sz w:val="27"/>
          <w:szCs w:val="27"/>
          <w:shd w:val="clear" w:color="auto" w:fill="FFFFFF"/>
        </w:rPr>
      </w:pPr>
      <w:r>
        <w:rPr>
          <w:b/>
          <w:color w:val="000000"/>
          <w:sz w:val="27"/>
          <w:szCs w:val="27"/>
          <w:shd w:val="clear" w:color="auto" w:fill="FFFFFF"/>
        </w:rPr>
        <w:t>Saturday night, March 14</w:t>
      </w:r>
      <w:r w:rsidRPr="00CF67C2">
        <w:rPr>
          <w:b/>
          <w:color w:val="000000"/>
          <w:sz w:val="27"/>
          <w:szCs w:val="27"/>
          <w:shd w:val="clear" w:color="auto" w:fill="FFFFFF"/>
          <w:vertAlign w:val="superscript"/>
        </w:rPr>
        <w:t>th</w:t>
      </w:r>
      <w:r>
        <w:rPr>
          <w:b/>
          <w:color w:val="000000"/>
          <w:sz w:val="27"/>
          <w:szCs w:val="27"/>
          <w:shd w:val="clear" w:color="auto" w:fill="FFFFFF"/>
        </w:rPr>
        <w:t xml:space="preserve"> we change our clocks to one hour ahead.</w:t>
      </w:r>
    </w:p>
    <w:p w14:paraId="6BFBA1C8" w14:textId="77777777" w:rsidR="00F55703" w:rsidRDefault="00F55703" w:rsidP="00F55703">
      <w:pPr>
        <w:spacing w:after="120"/>
        <w:jc w:val="both"/>
        <w:rPr>
          <w:b/>
          <w:lang w:eastAsia="ru-RU"/>
        </w:rPr>
      </w:pPr>
      <w:r>
        <w:rPr>
          <w:b/>
          <w:color w:val="000000"/>
          <w:sz w:val="27"/>
          <w:szCs w:val="27"/>
          <w:shd w:val="clear" w:color="auto" w:fill="FFFFFF"/>
        </w:rPr>
        <w:t xml:space="preserve">Council meeting: </w:t>
      </w:r>
      <w:r>
        <w:rPr>
          <w:color w:val="000000"/>
          <w:sz w:val="27"/>
          <w:szCs w:val="27"/>
          <w:shd w:val="clear" w:color="auto" w:fill="FFFFFF"/>
        </w:rPr>
        <w:t>Wednesday, March 10 at 7:00 PM. </w:t>
      </w:r>
    </w:p>
    <w:p w14:paraId="2F7A580A" w14:textId="77777777" w:rsidR="00F55703" w:rsidRDefault="00F55703" w:rsidP="00F55703">
      <w:pPr>
        <w:spacing w:after="120"/>
        <w:jc w:val="both"/>
        <w:rPr>
          <w:lang w:eastAsia="ru-RU"/>
        </w:rPr>
      </w:pPr>
      <w:r w:rsidRPr="00BB64A1">
        <w:rPr>
          <w:b/>
          <w:lang w:eastAsia="ru-RU"/>
        </w:rPr>
        <w:t>2021 Spring pierogi schedule:</w:t>
      </w:r>
      <w:r w:rsidRPr="00BB64A1">
        <w:rPr>
          <w:lang w:eastAsia="ru-RU"/>
        </w:rPr>
        <w:t xml:space="preserve"> March 18; April 1, 15; May 6, 13, 20. For orders or volunteers please call Helen: 610-261-4575.</w:t>
      </w:r>
    </w:p>
    <w:p w14:paraId="03903E25" w14:textId="3CA18EC3" w:rsidR="00F55703" w:rsidRPr="00BB64A1" w:rsidRDefault="00F55703" w:rsidP="00F55703">
      <w:pPr>
        <w:spacing w:after="120"/>
        <w:jc w:val="both"/>
        <w:rPr>
          <w:lang w:eastAsia="ru-RU"/>
        </w:rPr>
      </w:pPr>
      <w:r>
        <w:rPr>
          <w:b/>
          <w:color w:val="000000" w:themeColor="text1"/>
        </w:rPr>
        <w:lastRenderedPageBreak/>
        <w:t xml:space="preserve">EASTER </w:t>
      </w:r>
      <w:r w:rsidRPr="008F36A3">
        <w:rPr>
          <w:b/>
          <w:color w:val="000000" w:themeColor="text1"/>
        </w:rPr>
        <w:t>NUT ROLL SALE.</w:t>
      </w:r>
      <w:r>
        <w:rPr>
          <w:b/>
          <w:color w:val="000000" w:themeColor="text1"/>
        </w:rPr>
        <w:t xml:space="preserve"> </w:t>
      </w:r>
      <w:r w:rsidRPr="006C61FA">
        <w:rPr>
          <w:bCs/>
          <w:color w:val="000000" w:themeColor="text1"/>
        </w:rPr>
        <w:t>$</w:t>
      </w:r>
      <w:r>
        <w:rPr>
          <w:bCs/>
          <w:color w:val="000000" w:themeColor="text1"/>
        </w:rPr>
        <w:t>16 each!</w:t>
      </w:r>
      <w:r w:rsidRPr="008F36A3">
        <w:rPr>
          <w:bCs/>
          <w:color w:val="000000" w:themeColor="text1"/>
        </w:rPr>
        <w:t xml:space="preserve"> Different fillings</w:t>
      </w:r>
      <w:r>
        <w:rPr>
          <w:bCs/>
          <w:color w:val="000000" w:themeColor="text1"/>
        </w:rPr>
        <w:t xml:space="preserve"> - apricot, prune, nut, poppyseed, red raspberry, pumpkin/cheese, coconut cream, apple</w:t>
      </w:r>
      <w:r w:rsidRPr="008F36A3">
        <w:rPr>
          <w:bCs/>
          <w:color w:val="000000" w:themeColor="text1"/>
        </w:rPr>
        <w:t>.</w:t>
      </w:r>
      <w:r>
        <w:rPr>
          <w:bCs/>
          <w:color w:val="000000" w:themeColor="text1"/>
        </w:rPr>
        <w:t xml:space="preserve"> </w:t>
      </w:r>
      <w:r w:rsidRPr="008F36A3">
        <w:rPr>
          <w:bCs/>
          <w:color w:val="000000" w:themeColor="text1"/>
        </w:rPr>
        <w:t xml:space="preserve">Pick-up: </w:t>
      </w:r>
      <w:r>
        <w:rPr>
          <w:bCs/>
          <w:color w:val="000000" w:themeColor="text1"/>
        </w:rPr>
        <w:t>Sat</w:t>
      </w:r>
      <w:r w:rsidRPr="008F36A3">
        <w:rPr>
          <w:bCs/>
          <w:color w:val="000000" w:themeColor="text1"/>
        </w:rPr>
        <w:t>.</w:t>
      </w:r>
      <w:r>
        <w:rPr>
          <w:bCs/>
          <w:color w:val="000000" w:themeColor="text1"/>
        </w:rPr>
        <w:t>, March 27, 9-12.</w:t>
      </w:r>
      <w:r w:rsidRPr="008F36A3">
        <w:rPr>
          <w:bCs/>
          <w:color w:val="000000" w:themeColor="text1"/>
        </w:rPr>
        <w:t xml:space="preserve"> </w:t>
      </w:r>
      <w:r w:rsidRPr="008F36A3">
        <w:rPr>
          <w:b/>
          <w:color w:val="000000" w:themeColor="text1"/>
        </w:rPr>
        <w:t xml:space="preserve">Call for orders: </w:t>
      </w:r>
      <w:r>
        <w:rPr>
          <w:bCs/>
          <w:color w:val="000000" w:themeColor="text1"/>
        </w:rPr>
        <w:t xml:space="preserve">Marty 610-682-4458. Last day for orders – March 15. </w:t>
      </w:r>
      <w:r w:rsidRPr="00BE2D74">
        <w:rPr>
          <w:b/>
          <w:color w:val="000000" w:themeColor="text1"/>
        </w:rPr>
        <w:t>Please wear masks.</w:t>
      </w:r>
    </w:p>
    <w:p w14:paraId="4FACC1FF" w14:textId="77777777" w:rsidR="00F55703" w:rsidRPr="00BB64A1" w:rsidRDefault="00F55703" w:rsidP="00F55703">
      <w:pPr>
        <w:spacing w:after="120"/>
        <w:jc w:val="both"/>
      </w:pPr>
      <w:r w:rsidRPr="00BB64A1">
        <w:rPr>
          <w:b/>
        </w:rPr>
        <w:t>RELIGIOUS EDUCATION</w:t>
      </w:r>
      <w:r w:rsidRPr="00BB64A1">
        <w:t>: Every Wednesday evening, the Office of Youth Ministry holds 30</w:t>
      </w:r>
      <w:r>
        <w:t>-</w:t>
      </w:r>
      <w:r w:rsidRPr="00BB64A1">
        <w:t>minute sessions</w:t>
      </w:r>
      <w:r>
        <w:t xml:space="preserve"> via Zoom</w:t>
      </w:r>
      <w:r w:rsidRPr="00BB64A1">
        <w:t xml:space="preserve">, with a different theme for each week! For details, go to </w:t>
      </w:r>
      <w:hyperlink r:id="rId10" w:tgtFrame="_blank" w:history="1">
        <w:r w:rsidRPr="00BB64A1">
          <w:rPr>
            <w:rStyle w:val="Hyperlink"/>
          </w:rPr>
          <w:t>https://www.uocyouth.org/faithhopeandlovehomeedition</w:t>
        </w:r>
      </w:hyperlink>
      <w:r w:rsidRPr="00BB64A1">
        <w:t>.</w:t>
      </w:r>
    </w:p>
    <w:p w14:paraId="319B2216" w14:textId="12A982BE" w:rsidR="00F55703" w:rsidRPr="00BB64A1" w:rsidRDefault="00F55703" w:rsidP="00F55703">
      <w:pPr>
        <w:spacing w:after="120"/>
        <w:jc w:val="both"/>
        <w:rPr>
          <w:b/>
          <w:bCs/>
          <w:shd w:val="clear" w:color="auto" w:fill="FFFFFF"/>
        </w:rPr>
      </w:pPr>
      <w:r w:rsidRPr="00BB64A1">
        <w:rPr>
          <w:b/>
        </w:rPr>
        <w:t>For the food banks</w:t>
      </w:r>
      <w:r w:rsidRPr="00BB64A1">
        <w:t>: We were assigned baby foods, but they also need cans of potatoes, tuna fish, canned meats, pasta, spag</w:t>
      </w:r>
      <w:r w:rsidR="00773880">
        <w:t>h</w:t>
      </w:r>
      <w:r w:rsidRPr="00BB64A1">
        <w:t>etti sauce, mac &amp; cheese.</w:t>
      </w:r>
    </w:p>
    <w:p w14:paraId="277786A7" w14:textId="77777777" w:rsidR="00F55703" w:rsidRPr="00BB64A1" w:rsidRDefault="00F55703" w:rsidP="00F55703">
      <w:pPr>
        <w:jc w:val="both"/>
        <w:rPr>
          <w:b/>
          <w:bCs/>
        </w:rPr>
      </w:pPr>
      <w:r w:rsidRPr="00BB64A1">
        <w:rPr>
          <w:b/>
          <w:bCs/>
        </w:rPr>
        <w:t>BIRTHDAYS:</w:t>
      </w:r>
      <w:r>
        <w:rPr>
          <w:b/>
          <w:bCs/>
        </w:rPr>
        <w:t xml:space="preserve"> </w:t>
      </w:r>
      <w:r w:rsidRPr="00BB64A1">
        <w:rPr>
          <w:b/>
          <w:bCs/>
        </w:rPr>
        <w:t>MNOHAYA LITA! MANY YEARS!</w:t>
      </w:r>
    </w:p>
    <w:p w14:paraId="2F757449" w14:textId="77777777" w:rsidR="00F55703" w:rsidRPr="00D41759" w:rsidRDefault="00F55703" w:rsidP="00F55703">
      <w:pPr>
        <w:jc w:val="both"/>
        <w:rPr>
          <w:b/>
          <w:bCs/>
        </w:rPr>
      </w:pPr>
      <w:r w:rsidRPr="00D41759">
        <w:rPr>
          <w:b/>
          <w:bCs/>
        </w:rPr>
        <w:t>07 Mar…John Hnatow</w:t>
      </w:r>
    </w:p>
    <w:p w14:paraId="47FAD02A" w14:textId="77777777" w:rsidR="00F55703" w:rsidRPr="00D41759" w:rsidRDefault="00F55703" w:rsidP="00F55703">
      <w:pPr>
        <w:jc w:val="both"/>
        <w:rPr>
          <w:b/>
          <w:bCs/>
        </w:rPr>
      </w:pPr>
      <w:r w:rsidRPr="00D41759">
        <w:rPr>
          <w:b/>
          <w:bCs/>
        </w:rPr>
        <w:t>10 Mar…Keith Rippey</w:t>
      </w:r>
    </w:p>
    <w:p w14:paraId="7C10A535" w14:textId="77777777" w:rsidR="00F55703" w:rsidRPr="00DD4AC2" w:rsidRDefault="00F55703" w:rsidP="00F55703">
      <w:pPr>
        <w:spacing w:after="120"/>
        <w:jc w:val="both"/>
        <w:rPr>
          <w:b/>
          <w:bCs/>
          <w:sz w:val="16"/>
          <w:szCs w:val="16"/>
        </w:rPr>
      </w:pPr>
      <w:r w:rsidRPr="00D41759">
        <w:rPr>
          <w:b/>
          <w:bCs/>
        </w:rPr>
        <w:t xml:space="preserve">12 Mar…Victor </w:t>
      </w:r>
      <w:proofErr w:type="spellStart"/>
      <w:r w:rsidRPr="00D41759">
        <w:rPr>
          <w:b/>
          <w:bCs/>
        </w:rPr>
        <w:t>Garnaho</w:t>
      </w:r>
      <w:proofErr w:type="spellEnd"/>
    </w:p>
    <w:p w14:paraId="259EED2C" w14:textId="77777777" w:rsidR="00F55703" w:rsidRDefault="00F55703" w:rsidP="00F55703">
      <w:pPr>
        <w:rPr>
          <w:b/>
          <w:bCs/>
        </w:rPr>
      </w:pPr>
      <w:r w:rsidRPr="00BB64A1">
        <w:rPr>
          <w:b/>
          <w:bCs/>
        </w:rPr>
        <w:t>NECROLOGY:</w:t>
      </w:r>
    </w:p>
    <w:p w14:paraId="5CFD81D5" w14:textId="77777777" w:rsidR="00F55703" w:rsidRPr="00BC47E9" w:rsidRDefault="00F55703" w:rsidP="00F55703">
      <w:pPr>
        <w:shd w:val="clear" w:color="auto" w:fill="FFFFFF" w:themeFill="background1"/>
        <w:tabs>
          <w:tab w:val="left" w:pos="0"/>
          <w:tab w:val="left" w:pos="3690"/>
          <w:tab w:val="left" w:pos="5760"/>
        </w:tabs>
        <w:spacing w:after="40"/>
        <w:ind w:right="72"/>
        <w:rPr>
          <w:b/>
        </w:rPr>
      </w:pPr>
      <w:r w:rsidRPr="00BC47E9">
        <w:rPr>
          <w:b/>
        </w:rPr>
        <w:t>02 Mar…</w:t>
      </w:r>
      <w:r>
        <w:rPr>
          <w:b/>
        </w:rPr>
        <w:t>E</w:t>
      </w:r>
      <w:r w:rsidRPr="00BC47E9">
        <w:rPr>
          <w:b/>
        </w:rPr>
        <w:t xml:space="preserve">lizabeth </w:t>
      </w:r>
      <w:proofErr w:type="spellStart"/>
      <w:r>
        <w:rPr>
          <w:b/>
        </w:rPr>
        <w:t>P</w:t>
      </w:r>
      <w:r w:rsidRPr="00BC47E9">
        <w:rPr>
          <w:b/>
        </w:rPr>
        <w:t>auk</w:t>
      </w:r>
      <w:r>
        <w:rPr>
          <w:b/>
        </w:rPr>
        <w:t>o</w:t>
      </w:r>
      <w:r w:rsidRPr="00BC47E9">
        <w:rPr>
          <w:b/>
        </w:rPr>
        <w:t>vitz</w:t>
      </w:r>
      <w:proofErr w:type="spellEnd"/>
      <w:r w:rsidRPr="00BC47E9">
        <w:rPr>
          <w:b/>
        </w:rPr>
        <w:t xml:space="preserve"> (First Anniversary)</w:t>
      </w:r>
    </w:p>
    <w:p w14:paraId="046AA1D9" w14:textId="77777777" w:rsidR="00F55703" w:rsidRPr="00D41759" w:rsidRDefault="00F55703" w:rsidP="00F55703">
      <w:pPr>
        <w:jc w:val="both"/>
        <w:rPr>
          <w:b/>
          <w:bCs/>
        </w:rPr>
      </w:pPr>
      <w:r w:rsidRPr="00D41759">
        <w:rPr>
          <w:b/>
          <w:bCs/>
        </w:rPr>
        <w:t>07 Mar…Mary Werbicky</w:t>
      </w:r>
    </w:p>
    <w:p w14:paraId="09CFB0AA" w14:textId="77777777" w:rsidR="00F55703" w:rsidRPr="00D41759" w:rsidRDefault="00F55703" w:rsidP="00F55703">
      <w:pPr>
        <w:jc w:val="both"/>
        <w:rPr>
          <w:b/>
          <w:bCs/>
        </w:rPr>
      </w:pPr>
      <w:r w:rsidRPr="00D41759">
        <w:rPr>
          <w:b/>
          <w:bCs/>
        </w:rPr>
        <w:t>09 Mar…Walter Zarayko ‘94</w:t>
      </w:r>
    </w:p>
    <w:p w14:paraId="7FB93163" w14:textId="77777777" w:rsidR="00F55703" w:rsidRPr="00D41759" w:rsidRDefault="00F55703" w:rsidP="00F55703">
      <w:pPr>
        <w:jc w:val="both"/>
        <w:rPr>
          <w:b/>
          <w:bCs/>
        </w:rPr>
      </w:pPr>
      <w:r w:rsidRPr="00D41759">
        <w:rPr>
          <w:b/>
          <w:bCs/>
        </w:rPr>
        <w:t xml:space="preserve">10 Mar…Michael </w:t>
      </w:r>
      <w:proofErr w:type="spellStart"/>
      <w:r w:rsidRPr="00D41759">
        <w:rPr>
          <w:b/>
          <w:bCs/>
        </w:rPr>
        <w:t>Andrushkiv</w:t>
      </w:r>
      <w:proofErr w:type="spellEnd"/>
      <w:r w:rsidRPr="00D41759">
        <w:rPr>
          <w:b/>
          <w:bCs/>
        </w:rPr>
        <w:t xml:space="preserve"> ’31, John Zyrebecky ’76,</w:t>
      </w:r>
      <w:r>
        <w:rPr>
          <w:b/>
          <w:bCs/>
        </w:rPr>
        <w:t xml:space="preserve"> </w:t>
      </w:r>
      <w:r w:rsidRPr="00D41759">
        <w:rPr>
          <w:b/>
          <w:bCs/>
        </w:rPr>
        <w:t xml:space="preserve">Mary </w:t>
      </w:r>
      <w:proofErr w:type="spellStart"/>
      <w:r w:rsidRPr="00D41759">
        <w:rPr>
          <w:b/>
          <w:bCs/>
        </w:rPr>
        <w:t>Praaetorius</w:t>
      </w:r>
      <w:proofErr w:type="spellEnd"/>
      <w:r w:rsidRPr="00D41759">
        <w:rPr>
          <w:b/>
          <w:bCs/>
        </w:rPr>
        <w:t xml:space="preserve"> ‘05</w:t>
      </w:r>
    </w:p>
    <w:p w14:paraId="7EA895AD" w14:textId="77777777" w:rsidR="00F55703" w:rsidRDefault="00F55703" w:rsidP="00F55703">
      <w:pPr>
        <w:jc w:val="both"/>
        <w:rPr>
          <w:b/>
          <w:bCs/>
        </w:rPr>
      </w:pPr>
      <w:r w:rsidRPr="00D41759">
        <w:rPr>
          <w:b/>
          <w:bCs/>
        </w:rPr>
        <w:t>11 Mar…Anna Metchoe ’97, Anna Turick ‘09</w:t>
      </w:r>
    </w:p>
    <w:p w14:paraId="248311A6" w14:textId="77777777" w:rsidR="00F55703" w:rsidRPr="00BB64A1" w:rsidRDefault="00F55703" w:rsidP="00F55703">
      <w:pPr>
        <w:spacing w:after="120"/>
        <w:jc w:val="both"/>
        <w:rPr>
          <w:b/>
          <w:bCs/>
        </w:rPr>
      </w:pPr>
      <w:r w:rsidRPr="00BB64A1">
        <w:rPr>
          <w:b/>
          <w:bCs/>
        </w:rPr>
        <w:t>VICHNAYA PAMYAT! MEMORY ETERNAL!</w:t>
      </w:r>
    </w:p>
    <w:p w14:paraId="5348D443" w14:textId="502330E9" w:rsidR="00F55703" w:rsidRPr="004042C4" w:rsidRDefault="00F55703" w:rsidP="00F55703">
      <w:pPr>
        <w:spacing w:after="120"/>
        <w:jc w:val="both"/>
        <w:rPr>
          <w:bCs/>
        </w:rPr>
      </w:pPr>
      <w:r w:rsidRPr="00BB64A1">
        <w:rPr>
          <w:b/>
          <w:bCs/>
        </w:rPr>
        <w:t>WE PRAY FOR THE HEALTH AND WELL-BEING</w:t>
      </w:r>
      <w:r w:rsidRPr="00BB64A1">
        <w:rPr>
          <w:bCs/>
        </w:rPr>
        <w:t xml:space="preserve"> of the ill-afflicted: </w:t>
      </w:r>
      <w:r>
        <w:rPr>
          <w:bCs/>
        </w:rPr>
        <w:t xml:space="preserve">Pani </w:t>
      </w:r>
      <w:r w:rsidRPr="00BB64A1">
        <w:rPr>
          <w:bCs/>
        </w:rPr>
        <w:t>Mary Ann</w:t>
      </w:r>
      <w:r>
        <w:rPr>
          <w:bCs/>
        </w:rPr>
        <w:t xml:space="preserve"> </w:t>
      </w:r>
      <w:proofErr w:type="spellStart"/>
      <w:r>
        <w:rPr>
          <w:bCs/>
        </w:rPr>
        <w:t>Cherkas</w:t>
      </w:r>
      <w:proofErr w:type="spellEnd"/>
      <w:r>
        <w:rPr>
          <w:bCs/>
        </w:rPr>
        <w:t>,</w:t>
      </w:r>
      <w:r w:rsidRPr="00BB64A1">
        <w:rPr>
          <w:bCs/>
        </w:rPr>
        <w:t xml:space="preserve"> child Oleksandra, Catherine</w:t>
      </w:r>
      <w:r>
        <w:rPr>
          <w:bCs/>
        </w:rPr>
        <w:t xml:space="preserve"> </w:t>
      </w:r>
      <w:r w:rsidRPr="00BB64A1">
        <w:rPr>
          <w:bCs/>
        </w:rPr>
        <w:t xml:space="preserve">Kochenash, Joan Molnar, Bill Ketterer, Paul, Richard Stetch, Evan, Brandon and Stacy Snyder, Aaliyah Osmun, Olga Dorosh, </w:t>
      </w:r>
      <w:r w:rsidRPr="00BB64A1">
        <w:t xml:space="preserve">Michael Mack, </w:t>
      </w:r>
      <w:r w:rsidRPr="00BB64A1">
        <w:rPr>
          <w:bCs/>
        </w:rPr>
        <w:t>Allan Bach, Ihor Broda, James Osmun, Matthew, Tom, William Savitz, Vladimir &amp; Emma Krasnopera,</w:t>
      </w:r>
      <w:r w:rsidR="00283CF3">
        <w:rPr>
          <w:bCs/>
        </w:rPr>
        <w:t xml:space="preserve"> </w:t>
      </w:r>
      <w:r w:rsidRPr="00BB64A1">
        <w:rPr>
          <w:bCs/>
        </w:rPr>
        <w:t xml:space="preserve">Brendan Phillips, Jessie Hnatow, Jessica Meashock, Adam Hewko, Betty Hendrickson, Andrew Thaxton, Susan Ferretti, Judy Albright, Rob Hewko, Daniel Kochenash, Christopher Mack, Norman Betrous, Luba Walker. </w:t>
      </w:r>
    </w:p>
    <w:p w14:paraId="2C03E8B4" w14:textId="77777777" w:rsidR="00F55703" w:rsidRPr="00D27A76" w:rsidRDefault="00F55703" w:rsidP="00F55703">
      <w:pPr>
        <w:spacing w:after="120"/>
        <w:rPr>
          <w:i/>
        </w:rPr>
      </w:pPr>
      <w:r w:rsidRPr="004042C4">
        <w:rPr>
          <w:b/>
        </w:rPr>
        <w:t xml:space="preserve">St </w:t>
      </w:r>
      <w:proofErr w:type="spellStart"/>
      <w:r w:rsidRPr="004042C4">
        <w:rPr>
          <w:b/>
        </w:rPr>
        <w:t>Theophan</w:t>
      </w:r>
      <w:proofErr w:type="spellEnd"/>
      <w:r w:rsidRPr="004042C4">
        <w:rPr>
          <w:b/>
        </w:rPr>
        <w:t xml:space="preserve"> the Recluse:</w:t>
      </w:r>
      <w:r w:rsidRPr="007C71C9">
        <w:t xml:space="preserve"> All the things we have to do, great or small, should be done as though the eyes of God were looking at us. Every visitor or every person we meet should be welcome as a messenger from God. The first question we should always ask inwardly is this: what does the Lord wish me to do with or for this person? We should receive everyone as though they were the image of God, reverencing them and ready to help them all we can.</w:t>
      </w:r>
      <w:r w:rsidRPr="007C71C9">
        <w:rPr>
          <w:i/>
        </w:rPr>
        <w:t xml:space="preserve"> </w:t>
      </w:r>
      <w:r>
        <w:rPr>
          <w:i/>
        </w:rPr>
        <w:tab/>
      </w:r>
    </w:p>
    <w:p w14:paraId="2D031D7B" w14:textId="77777777" w:rsidR="00F55703" w:rsidRPr="00D27A76" w:rsidRDefault="00F55703" w:rsidP="00F55703">
      <w:pPr>
        <w:jc w:val="center"/>
        <w:rPr>
          <w:b/>
        </w:rPr>
      </w:pPr>
      <w:r w:rsidRPr="009035A9">
        <w:rPr>
          <w:b/>
        </w:rPr>
        <w:t>“The Least of These”</w:t>
      </w:r>
    </w:p>
    <w:p w14:paraId="6B8EB439" w14:textId="77777777" w:rsidR="00F55703" w:rsidRDefault="00F55703" w:rsidP="00F55703">
      <w:pPr>
        <w:spacing w:after="120"/>
        <w:jc w:val="center"/>
      </w:pPr>
      <w:r>
        <w:t>“Let the nations be roused; let them advance into the Valley of Jehoshaphat, for there I will sit to judge all the nations on every side.” Joel 3:12</w:t>
      </w:r>
    </w:p>
    <w:p w14:paraId="5CA4E5EB" w14:textId="77777777" w:rsidR="00F55703" w:rsidRDefault="00F55703" w:rsidP="00F55703">
      <w:pPr>
        <w:spacing w:after="120"/>
        <w:jc w:val="center"/>
      </w:pPr>
      <w:r>
        <w:t>Is your life marked by the desire to give or to get?</w:t>
      </w:r>
    </w:p>
    <w:p w14:paraId="3D1541E9" w14:textId="77777777" w:rsidR="00F55703" w:rsidRDefault="00F55703" w:rsidP="00F55703">
      <w:pPr>
        <w:spacing w:after="120"/>
        <w:jc w:val="center"/>
      </w:pPr>
      <w:r>
        <w:t>A Dreadful Judgment:</w:t>
      </w:r>
    </w:p>
    <w:p w14:paraId="738E63CE" w14:textId="77777777" w:rsidR="00F55703" w:rsidRDefault="00F55703" w:rsidP="00F55703">
      <w:pPr>
        <w:spacing w:after="120"/>
        <w:jc w:val="center"/>
      </w:pPr>
      <w:r>
        <w:lastRenderedPageBreak/>
        <w:t>1. This is a judgment that occurs when Christ returns.</w:t>
      </w:r>
    </w:p>
    <w:p w14:paraId="3897BFB6" w14:textId="77777777" w:rsidR="00F55703" w:rsidRDefault="00F55703" w:rsidP="00F55703">
      <w:pPr>
        <w:spacing w:after="120"/>
        <w:jc w:val="center"/>
      </w:pPr>
      <w:r>
        <w:t>2. The basis of the judgment is charity.</w:t>
      </w:r>
    </w:p>
    <w:p w14:paraId="30A275EC" w14:textId="77777777" w:rsidR="00F55703" w:rsidRDefault="00F55703" w:rsidP="00F55703">
      <w:pPr>
        <w:spacing w:after="120"/>
        <w:jc w:val="center"/>
      </w:pPr>
      <w:r>
        <w:t>3. For God’s people it still shows the heart that God desires.</w:t>
      </w:r>
    </w:p>
    <w:p w14:paraId="6392992D" w14:textId="77777777" w:rsidR="00F55703" w:rsidRDefault="00F55703" w:rsidP="00F55703">
      <w:pPr>
        <w:spacing w:after="120"/>
        <w:jc w:val="center"/>
      </w:pPr>
      <w:r>
        <w:t>Hearts that Give:</w:t>
      </w:r>
    </w:p>
    <w:p w14:paraId="0A0B4744" w14:textId="77777777" w:rsidR="00F55703" w:rsidRDefault="00F55703" w:rsidP="00F55703">
      <w:pPr>
        <w:spacing w:after="120"/>
        <w:jc w:val="center"/>
      </w:pPr>
      <w:r>
        <w:t>1. Jesus was willing to reward those who gave.</w:t>
      </w:r>
    </w:p>
    <w:p w14:paraId="6DB9AF1A" w14:textId="77777777" w:rsidR="00F55703" w:rsidRDefault="00F55703" w:rsidP="00F55703">
      <w:pPr>
        <w:spacing w:after="120"/>
        <w:jc w:val="center"/>
      </w:pPr>
      <w:r>
        <w:t>2. They were surprised they didn’t see themselves as charitable.</w:t>
      </w:r>
    </w:p>
    <w:p w14:paraId="077F6984" w14:textId="77777777" w:rsidR="00F55703" w:rsidRDefault="00F55703" w:rsidP="00F55703">
      <w:pPr>
        <w:spacing w:after="120"/>
        <w:jc w:val="center"/>
      </w:pPr>
      <w:r>
        <w:t>Calloused Hearts:</w:t>
      </w:r>
    </w:p>
    <w:p w14:paraId="3DFFA42D" w14:textId="77777777" w:rsidR="00F55703" w:rsidRDefault="00F55703" w:rsidP="00F55703">
      <w:pPr>
        <w:spacing w:after="120"/>
        <w:jc w:val="center"/>
      </w:pPr>
      <w:r>
        <w:t>1. Jesus cast out those who didn’t give.</w:t>
      </w:r>
    </w:p>
    <w:p w14:paraId="134A272B" w14:textId="77777777" w:rsidR="00F55703" w:rsidRDefault="00F55703" w:rsidP="00F55703">
      <w:pPr>
        <w:spacing w:after="120"/>
        <w:jc w:val="center"/>
      </w:pPr>
      <w:r>
        <w:t>2. They were surprised they didn’t see themselves as uncharitable.</w:t>
      </w:r>
    </w:p>
    <w:p w14:paraId="1ECD67C7" w14:textId="77777777" w:rsidR="00F55703" w:rsidRDefault="00F55703" w:rsidP="00F55703">
      <w:pPr>
        <w:spacing w:after="120"/>
        <w:jc w:val="center"/>
      </w:pPr>
      <w:r>
        <w:t>3. Which type of heart do you have?</w:t>
      </w:r>
    </w:p>
    <w:p w14:paraId="4912F7E3" w14:textId="77777777" w:rsidR="00F55703" w:rsidRDefault="00F55703" w:rsidP="00F55703">
      <w:pPr>
        <w:jc w:val="center"/>
      </w:pPr>
      <w:r>
        <w:t>“Not so with you. Instead, whoever wants to become great among you must be your servant, and whoever wants to be first must be your slave-just as the Son of Man did not come to be served, but to serve, and to give his life as a ransom for many.” Matthew 20:26-28</w:t>
      </w:r>
    </w:p>
    <w:p w14:paraId="77BC9AF3" w14:textId="77777777" w:rsidR="00F55703" w:rsidRPr="004042C4" w:rsidRDefault="00F55703" w:rsidP="00F55703">
      <w:pPr>
        <w:jc w:val="both"/>
      </w:pPr>
    </w:p>
    <w:p w14:paraId="1991542A" w14:textId="77777777" w:rsidR="00F55703" w:rsidRDefault="00F55703" w:rsidP="00F55703">
      <w:pPr>
        <w:jc w:val="both"/>
      </w:pPr>
      <w:r>
        <w:t>• At times He was hungry, as when He was tempted in the wilderness and remained righteous for you.</w:t>
      </w:r>
    </w:p>
    <w:p w14:paraId="77569AB5" w14:textId="77777777" w:rsidR="00F55703" w:rsidRDefault="00F55703" w:rsidP="00F55703">
      <w:pPr>
        <w:jc w:val="both"/>
      </w:pPr>
    </w:p>
    <w:p w14:paraId="507A0E95" w14:textId="77777777" w:rsidR="00F55703" w:rsidRDefault="00F55703" w:rsidP="00F55703">
      <w:pPr>
        <w:jc w:val="both"/>
      </w:pPr>
      <w:r>
        <w:t>• At times He was thirsty especially when He suffered on the cross.</w:t>
      </w:r>
    </w:p>
    <w:p w14:paraId="758E5BA4" w14:textId="77777777" w:rsidR="00F55703" w:rsidRDefault="00F55703" w:rsidP="00F55703">
      <w:pPr>
        <w:jc w:val="both"/>
      </w:pPr>
    </w:p>
    <w:p w14:paraId="715EA9E5" w14:textId="77777777" w:rsidR="00F55703" w:rsidRDefault="00F55703" w:rsidP="00F55703">
      <w:pPr>
        <w:jc w:val="both"/>
      </w:pPr>
      <w:r>
        <w:t>• At times He was a stranger. His own hometown rejected Him and sought to kill Him.</w:t>
      </w:r>
    </w:p>
    <w:p w14:paraId="57A8B831" w14:textId="77777777" w:rsidR="00F55703" w:rsidRDefault="00F55703" w:rsidP="00F55703">
      <w:pPr>
        <w:jc w:val="both"/>
      </w:pPr>
    </w:p>
    <w:p w14:paraId="7EAF0F55" w14:textId="77777777" w:rsidR="00F55703" w:rsidRDefault="00F55703" w:rsidP="00F55703">
      <w:pPr>
        <w:jc w:val="both"/>
      </w:pPr>
      <w:r>
        <w:t>• At times He was naked, for the soldiers stripped Him bare before they drove the nails into His hands and feet.</w:t>
      </w:r>
    </w:p>
    <w:p w14:paraId="1CEC206C" w14:textId="77777777" w:rsidR="00F55703" w:rsidRDefault="00F55703" w:rsidP="00F55703">
      <w:pPr>
        <w:jc w:val="both"/>
      </w:pPr>
    </w:p>
    <w:p w14:paraId="29A4A27B" w14:textId="77777777" w:rsidR="00F55703" w:rsidRDefault="00F55703" w:rsidP="00F55703">
      <w:pPr>
        <w:jc w:val="both"/>
      </w:pPr>
      <w:r>
        <w:t>• At times He, too, was sick. For He bore your sickness and infirmity on the cross.</w:t>
      </w:r>
    </w:p>
    <w:p w14:paraId="2BFA1AF5" w14:textId="77777777" w:rsidR="00F55703" w:rsidRDefault="00F55703" w:rsidP="00F55703">
      <w:pPr>
        <w:jc w:val="both"/>
      </w:pPr>
    </w:p>
    <w:p w14:paraId="34E8ED6A" w14:textId="77777777" w:rsidR="00F55703" w:rsidRDefault="00F55703" w:rsidP="00F55703">
      <w:pPr>
        <w:jc w:val="both"/>
        <w:rPr>
          <w:b/>
        </w:rPr>
      </w:pPr>
      <w:r>
        <w:t>• And while He was never imprisoned, He was put into the brutal custody of Roman guards who scourged Him before His death.</w:t>
      </w:r>
    </w:p>
    <w:p w14:paraId="0BDC12CD" w14:textId="77777777" w:rsidR="00F55703" w:rsidRPr="00973A08" w:rsidRDefault="00F55703" w:rsidP="00F55703">
      <w:pPr>
        <w:tabs>
          <w:tab w:val="left" w:pos="1701"/>
          <w:tab w:val="left" w:pos="5103"/>
          <w:tab w:val="left" w:pos="6946"/>
        </w:tabs>
        <w:ind w:firstLine="360"/>
        <w:rPr>
          <w:b/>
          <w:i/>
          <w:color w:val="000000" w:themeColor="text1"/>
        </w:rPr>
      </w:pPr>
    </w:p>
    <w:p w14:paraId="60E178C3" w14:textId="77777777" w:rsidR="00F55703" w:rsidRDefault="00F55703" w:rsidP="00F55703">
      <w:pPr>
        <w:tabs>
          <w:tab w:val="left" w:pos="1701"/>
          <w:tab w:val="left" w:pos="5103"/>
          <w:tab w:val="left" w:pos="6946"/>
        </w:tabs>
        <w:ind w:left="270" w:firstLine="90"/>
        <w:jc w:val="both"/>
        <w:rPr>
          <w:b/>
          <w:bCs/>
          <w:i/>
          <w:iCs/>
          <w:smallCaps/>
        </w:rPr>
      </w:pPr>
    </w:p>
    <w:p w14:paraId="389B26E7" w14:textId="77777777" w:rsidR="00F62579" w:rsidRPr="00C90E0C" w:rsidRDefault="00F62579" w:rsidP="00F62579">
      <w:pPr>
        <w:shd w:val="clear" w:color="auto" w:fill="FFFFFF" w:themeFill="background1"/>
        <w:tabs>
          <w:tab w:val="left" w:pos="0"/>
          <w:tab w:val="left" w:pos="3690"/>
          <w:tab w:val="left" w:pos="5760"/>
        </w:tabs>
        <w:spacing w:after="40"/>
        <w:ind w:right="72"/>
        <w:jc w:val="center"/>
        <w:rPr>
          <w:b/>
          <w:bCs/>
          <w:iCs/>
          <w:smallCaps/>
        </w:rPr>
      </w:pPr>
    </w:p>
    <w:p w14:paraId="7FDC69DB" w14:textId="77777777" w:rsidR="00B4509A" w:rsidRPr="00C90E0C" w:rsidRDefault="00B4509A" w:rsidP="00B4509A">
      <w:pPr>
        <w:ind w:left="-86"/>
        <w:jc w:val="center"/>
        <w:rPr>
          <w:b/>
        </w:rPr>
      </w:pPr>
    </w:p>
    <w:p w14:paraId="4C88D9A1" w14:textId="77777777" w:rsidR="008630B0" w:rsidRPr="00C90E0C" w:rsidRDefault="008630B0">
      <w:pPr>
        <w:spacing w:after="240"/>
      </w:pPr>
    </w:p>
    <w:sectPr w:rsidR="008630B0" w:rsidRPr="00C90E0C"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C1F6A58"/>
    <w:multiLevelType w:val="hybridMultilevel"/>
    <w:tmpl w:val="DF066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603E30"/>
    <w:multiLevelType w:val="hybridMultilevel"/>
    <w:tmpl w:val="CE820456"/>
    <w:lvl w:ilvl="0" w:tplc="5E8E02CC">
      <w:start w:val="1"/>
      <w:numFmt w:val="decimal"/>
      <w:lvlText w:val="%1"/>
      <w:lvlJc w:val="left"/>
      <w:pPr>
        <w:ind w:left="2345" w:hanging="360"/>
      </w:pPr>
      <w:rPr>
        <w:rFonts w:hint="default"/>
      </w:rPr>
    </w:lvl>
    <w:lvl w:ilvl="1" w:tplc="04220019" w:tentative="1">
      <w:start w:val="1"/>
      <w:numFmt w:val="lowerLetter"/>
      <w:lvlText w:val="%2."/>
      <w:lvlJc w:val="left"/>
      <w:pPr>
        <w:ind w:left="3065" w:hanging="360"/>
      </w:pPr>
    </w:lvl>
    <w:lvl w:ilvl="2" w:tplc="0422001B" w:tentative="1">
      <w:start w:val="1"/>
      <w:numFmt w:val="lowerRoman"/>
      <w:lvlText w:val="%3."/>
      <w:lvlJc w:val="right"/>
      <w:pPr>
        <w:ind w:left="3785" w:hanging="180"/>
      </w:pPr>
    </w:lvl>
    <w:lvl w:ilvl="3" w:tplc="0422000F" w:tentative="1">
      <w:start w:val="1"/>
      <w:numFmt w:val="decimal"/>
      <w:lvlText w:val="%4."/>
      <w:lvlJc w:val="left"/>
      <w:pPr>
        <w:ind w:left="4505" w:hanging="360"/>
      </w:pPr>
    </w:lvl>
    <w:lvl w:ilvl="4" w:tplc="04220019" w:tentative="1">
      <w:start w:val="1"/>
      <w:numFmt w:val="lowerLetter"/>
      <w:lvlText w:val="%5."/>
      <w:lvlJc w:val="left"/>
      <w:pPr>
        <w:ind w:left="5225" w:hanging="360"/>
      </w:pPr>
    </w:lvl>
    <w:lvl w:ilvl="5" w:tplc="0422001B" w:tentative="1">
      <w:start w:val="1"/>
      <w:numFmt w:val="lowerRoman"/>
      <w:lvlText w:val="%6."/>
      <w:lvlJc w:val="right"/>
      <w:pPr>
        <w:ind w:left="5945" w:hanging="180"/>
      </w:pPr>
    </w:lvl>
    <w:lvl w:ilvl="6" w:tplc="0422000F" w:tentative="1">
      <w:start w:val="1"/>
      <w:numFmt w:val="decimal"/>
      <w:lvlText w:val="%7."/>
      <w:lvlJc w:val="left"/>
      <w:pPr>
        <w:ind w:left="6665" w:hanging="360"/>
      </w:pPr>
    </w:lvl>
    <w:lvl w:ilvl="7" w:tplc="04220019" w:tentative="1">
      <w:start w:val="1"/>
      <w:numFmt w:val="lowerLetter"/>
      <w:lvlText w:val="%8."/>
      <w:lvlJc w:val="left"/>
      <w:pPr>
        <w:ind w:left="7385" w:hanging="360"/>
      </w:pPr>
    </w:lvl>
    <w:lvl w:ilvl="8" w:tplc="0422001B" w:tentative="1">
      <w:start w:val="1"/>
      <w:numFmt w:val="lowerRoman"/>
      <w:lvlText w:val="%9."/>
      <w:lvlJc w:val="right"/>
      <w:pPr>
        <w:ind w:left="8105" w:hanging="180"/>
      </w:pPr>
    </w:lvl>
  </w:abstractNum>
  <w:abstractNum w:abstractNumId="3" w15:restartNumberingAfterBreak="0">
    <w:nsid w:val="3B2001DB"/>
    <w:multiLevelType w:val="singleLevel"/>
    <w:tmpl w:val="04090015"/>
    <w:lvl w:ilvl="0">
      <w:start w:val="2"/>
      <w:numFmt w:val="upperLetter"/>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28D4"/>
    <w:rsid w:val="00012C14"/>
    <w:rsid w:val="000152A6"/>
    <w:rsid w:val="00016242"/>
    <w:rsid w:val="0002229A"/>
    <w:rsid w:val="000222CA"/>
    <w:rsid w:val="000237A4"/>
    <w:rsid w:val="000312D0"/>
    <w:rsid w:val="00037D69"/>
    <w:rsid w:val="000510F9"/>
    <w:rsid w:val="00060D0E"/>
    <w:rsid w:val="00060DCD"/>
    <w:rsid w:val="00063DC8"/>
    <w:rsid w:val="000661BC"/>
    <w:rsid w:val="00071E7F"/>
    <w:rsid w:val="000741A3"/>
    <w:rsid w:val="00085A35"/>
    <w:rsid w:val="0009432A"/>
    <w:rsid w:val="000945CA"/>
    <w:rsid w:val="000A1294"/>
    <w:rsid w:val="000A150B"/>
    <w:rsid w:val="000A2991"/>
    <w:rsid w:val="000A3B97"/>
    <w:rsid w:val="000A7C16"/>
    <w:rsid w:val="000B29AF"/>
    <w:rsid w:val="000C671E"/>
    <w:rsid w:val="000C708E"/>
    <w:rsid w:val="000E60E3"/>
    <w:rsid w:val="000F1329"/>
    <w:rsid w:val="000F69BD"/>
    <w:rsid w:val="00100208"/>
    <w:rsid w:val="00102AB8"/>
    <w:rsid w:val="00103034"/>
    <w:rsid w:val="00112F6D"/>
    <w:rsid w:val="0014019F"/>
    <w:rsid w:val="00140813"/>
    <w:rsid w:val="001446C0"/>
    <w:rsid w:val="00160BE7"/>
    <w:rsid w:val="001616CD"/>
    <w:rsid w:val="0016459A"/>
    <w:rsid w:val="00166D53"/>
    <w:rsid w:val="001709E0"/>
    <w:rsid w:val="00171D03"/>
    <w:rsid w:val="001952FF"/>
    <w:rsid w:val="001A32E8"/>
    <w:rsid w:val="001A35D4"/>
    <w:rsid w:val="001A4516"/>
    <w:rsid w:val="001A59AE"/>
    <w:rsid w:val="001D4D3E"/>
    <w:rsid w:val="001E51A3"/>
    <w:rsid w:val="001F7D2F"/>
    <w:rsid w:val="002038E1"/>
    <w:rsid w:val="002052FB"/>
    <w:rsid w:val="00205C01"/>
    <w:rsid w:val="00211C57"/>
    <w:rsid w:val="002219D7"/>
    <w:rsid w:val="0022341F"/>
    <w:rsid w:val="00230455"/>
    <w:rsid w:val="0023047D"/>
    <w:rsid w:val="00234AEE"/>
    <w:rsid w:val="00236A40"/>
    <w:rsid w:val="00237610"/>
    <w:rsid w:val="00244D99"/>
    <w:rsid w:val="00244EF8"/>
    <w:rsid w:val="0024648A"/>
    <w:rsid w:val="00246855"/>
    <w:rsid w:val="002573C0"/>
    <w:rsid w:val="00262353"/>
    <w:rsid w:val="00283CF3"/>
    <w:rsid w:val="002925A6"/>
    <w:rsid w:val="002926B0"/>
    <w:rsid w:val="002934A3"/>
    <w:rsid w:val="0029377F"/>
    <w:rsid w:val="0029400A"/>
    <w:rsid w:val="00294189"/>
    <w:rsid w:val="002A313C"/>
    <w:rsid w:val="002A68C0"/>
    <w:rsid w:val="002B2994"/>
    <w:rsid w:val="002C32B7"/>
    <w:rsid w:val="002C3580"/>
    <w:rsid w:val="002C399C"/>
    <w:rsid w:val="002C654B"/>
    <w:rsid w:val="002C758E"/>
    <w:rsid w:val="002E4281"/>
    <w:rsid w:val="002E5CA8"/>
    <w:rsid w:val="002E70E5"/>
    <w:rsid w:val="002F0326"/>
    <w:rsid w:val="002F3A89"/>
    <w:rsid w:val="002F4DA6"/>
    <w:rsid w:val="00301DCD"/>
    <w:rsid w:val="00312F27"/>
    <w:rsid w:val="00316228"/>
    <w:rsid w:val="003204EF"/>
    <w:rsid w:val="0032212B"/>
    <w:rsid w:val="003268BC"/>
    <w:rsid w:val="0033771C"/>
    <w:rsid w:val="00343CB6"/>
    <w:rsid w:val="00345157"/>
    <w:rsid w:val="003463F3"/>
    <w:rsid w:val="00350E71"/>
    <w:rsid w:val="00353BA1"/>
    <w:rsid w:val="003556F8"/>
    <w:rsid w:val="003647E9"/>
    <w:rsid w:val="00373AE6"/>
    <w:rsid w:val="00375E77"/>
    <w:rsid w:val="003846CF"/>
    <w:rsid w:val="00395528"/>
    <w:rsid w:val="00396E0F"/>
    <w:rsid w:val="003B123F"/>
    <w:rsid w:val="003B1F0D"/>
    <w:rsid w:val="003B2A45"/>
    <w:rsid w:val="003B5C20"/>
    <w:rsid w:val="003C3285"/>
    <w:rsid w:val="003C66E4"/>
    <w:rsid w:val="003F2C07"/>
    <w:rsid w:val="004015FA"/>
    <w:rsid w:val="00405689"/>
    <w:rsid w:val="004102A3"/>
    <w:rsid w:val="0041111A"/>
    <w:rsid w:val="00413DFA"/>
    <w:rsid w:val="0041549B"/>
    <w:rsid w:val="00423C8D"/>
    <w:rsid w:val="00436040"/>
    <w:rsid w:val="0044651B"/>
    <w:rsid w:val="00455D2F"/>
    <w:rsid w:val="004646B8"/>
    <w:rsid w:val="00473E7F"/>
    <w:rsid w:val="00481D19"/>
    <w:rsid w:val="00483FB7"/>
    <w:rsid w:val="004A08A8"/>
    <w:rsid w:val="004C0B1A"/>
    <w:rsid w:val="004C27A7"/>
    <w:rsid w:val="004D1481"/>
    <w:rsid w:val="004D3B09"/>
    <w:rsid w:val="004D4F05"/>
    <w:rsid w:val="004D6131"/>
    <w:rsid w:val="004E1CC6"/>
    <w:rsid w:val="004E5DF0"/>
    <w:rsid w:val="004E6B40"/>
    <w:rsid w:val="004F4EF2"/>
    <w:rsid w:val="00501E04"/>
    <w:rsid w:val="00511A63"/>
    <w:rsid w:val="00514835"/>
    <w:rsid w:val="00517040"/>
    <w:rsid w:val="00525E6D"/>
    <w:rsid w:val="00531C0C"/>
    <w:rsid w:val="0053235B"/>
    <w:rsid w:val="005405F8"/>
    <w:rsid w:val="00543C06"/>
    <w:rsid w:val="005744CE"/>
    <w:rsid w:val="00577725"/>
    <w:rsid w:val="00590B9A"/>
    <w:rsid w:val="005A27DE"/>
    <w:rsid w:val="005A47EF"/>
    <w:rsid w:val="005B0E6F"/>
    <w:rsid w:val="005C711C"/>
    <w:rsid w:val="005C7920"/>
    <w:rsid w:val="005D2DFA"/>
    <w:rsid w:val="005E4F60"/>
    <w:rsid w:val="005F322A"/>
    <w:rsid w:val="00600897"/>
    <w:rsid w:val="00602516"/>
    <w:rsid w:val="0060379A"/>
    <w:rsid w:val="00604BC2"/>
    <w:rsid w:val="006119E4"/>
    <w:rsid w:val="00612D67"/>
    <w:rsid w:val="00613167"/>
    <w:rsid w:val="006215C8"/>
    <w:rsid w:val="00624BC8"/>
    <w:rsid w:val="00633261"/>
    <w:rsid w:val="00667AC2"/>
    <w:rsid w:val="0069439D"/>
    <w:rsid w:val="006A3986"/>
    <w:rsid w:val="006B1338"/>
    <w:rsid w:val="006C700A"/>
    <w:rsid w:val="006D5306"/>
    <w:rsid w:val="006E4C6C"/>
    <w:rsid w:val="006E7D59"/>
    <w:rsid w:val="007031E7"/>
    <w:rsid w:val="00705D3F"/>
    <w:rsid w:val="00714A35"/>
    <w:rsid w:val="00717499"/>
    <w:rsid w:val="00730014"/>
    <w:rsid w:val="00730A8C"/>
    <w:rsid w:val="00733B20"/>
    <w:rsid w:val="00735E0E"/>
    <w:rsid w:val="00742F51"/>
    <w:rsid w:val="007568BA"/>
    <w:rsid w:val="007655F1"/>
    <w:rsid w:val="00772B62"/>
    <w:rsid w:val="00773880"/>
    <w:rsid w:val="00777C40"/>
    <w:rsid w:val="00791494"/>
    <w:rsid w:val="007964E1"/>
    <w:rsid w:val="007979F9"/>
    <w:rsid w:val="007A5C7C"/>
    <w:rsid w:val="007C1E36"/>
    <w:rsid w:val="007C3F58"/>
    <w:rsid w:val="007D047A"/>
    <w:rsid w:val="007E0E1B"/>
    <w:rsid w:val="007F1078"/>
    <w:rsid w:val="00802FD1"/>
    <w:rsid w:val="008143E7"/>
    <w:rsid w:val="00817D9F"/>
    <w:rsid w:val="00820844"/>
    <w:rsid w:val="0082233B"/>
    <w:rsid w:val="0083108C"/>
    <w:rsid w:val="00837AFA"/>
    <w:rsid w:val="00860BD8"/>
    <w:rsid w:val="008630B0"/>
    <w:rsid w:val="008640FA"/>
    <w:rsid w:val="00864D35"/>
    <w:rsid w:val="00873DB4"/>
    <w:rsid w:val="008769E2"/>
    <w:rsid w:val="0088332A"/>
    <w:rsid w:val="00883BAF"/>
    <w:rsid w:val="008965AE"/>
    <w:rsid w:val="008A1A9F"/>
    <w:rsid w:val="008A4DC7"/>
    <w:rsid w:val="008B1846"/>
    <w:rsid w:val="008B4F49"/>
    <w:rsid w:val="008C3766"/>
    <w:rsid w:val="008C381D"/>
    <w:rsid w:val="008C6F5A"/>
    <w:rsid w:val="008E514F"/>
    <w:rsid w:val="008F22F4"/>
    <w:rsid w:val="00902706"/>
    <w:rsid w:val="00911C42"/>
    <w:rsid w:val="009137A0"/>
    <w:rsid w:val="00920C5C"/>
    <w:rsid w:val="00926311"/>
    <w:rsid w:val="00931368"/>
    <w:rsid w:val="0094050F"/>
    <w:rsid w:val="00941B43"/>
    <w:rsid w:val="00951CBE"/>
    <w:rsid w:val="00952CD9"/>
    <w:rsid w:val="00973304"/>
    <w:rsid w:val="00990755"/>
    <w:rsid w:val="00996E32"/>
    <w:rsid w:val="009A2B58"/>
    <w:rsid w:val="009A4406"/>
    <w:rsid w:val="009B4DD0"/>
    <w:rsid w:val="009C585F"/>
    <w:rsid w:val="009C5892"/>
    <w:rsid w:val="009E7FAB"/>
    <w:rsid w:val="009F19C1"/>
    <w:rsid w:val="00A0005B"/>
    <w:rsid w:val="00A01784"/>
    <w:rsid w:val="00A01D9C"/>
    <w:rsid w:val="00A04A31"/>
    <w:rsid w:val="00A05D0B"/>
    <w:rsid w:val="00A075F2"/>
    <w:rsid w:val="00A24030"/>
    <w:rsid w:val="00A24D55"/>
    <w:rsid w:val="00A27F83"/>
    <w:rsid w:val="00A346DF"/>
    <w:rsid w:val="00A6361B"/>
    <w:rsid w:val="00A87298"/>
    <w:rsid w:val="00A90460"/>
    <w:rsid w:val="00A90837"/>
    <w:rsid w:val="00A90B39"/>
    <w:rsid w:val="00AA286F"/>
    <w:rsid w:val="00AA53B7"/>
    <w:rsid w:val="00AA69BB"/>
    <w:rsid w:val="00AA6FBB"/>
    <w:rsid w:val="00AB262E"/>
    <w:rsid w:val="00AC0C5B"/>
    <w:rsid w:val="00AC5744"/>
    <w:rsid w:val="00AC5875"/>
    <w:rsid w:val="00AC6993"/>
    <w:rsid w:val="00B112C7"/>
    <w:rsid w:val="00B16E81"/>
    <w:rsid w:val="00B16F28"/>
    <w:rsid w:val="00B17A17"/>
    <w:rsid w:val="00B200A3"/>
    <w:rsid w:val="00B214CA"/>
    <w:rsid w:val="00B32623"/>
    <w:rsid w:val="00B34E0C"/>
    <w:rsid w:val="00B4509A"/>
    <w:rsid w:val="00B51EA1"/>
    <w:rsid w:val="00B527C3"/>
    <w:rsid w:val="00B64DA2"/>
    <w:rsid w:val="00BA017F"/>
    <w:rsid w:val="00BA6D94"/>
    <w:rsid w:val="00BB43BF"/>
    <w:rsid w:val="00BB698D"/>
    <w:rsid w:val="00BC70A5"/>
    <w:rsid w:val="00BE3A3B"/>
    <w:rsid w:val="00BE6617"/>
    <w:rsid w:val="00C02CA1"/>
    <w:rsid w:val="00C05D5E"/>
    <w:rsid w:val="00C10DDA"/>
    <w:rsid w:val="00C23C20"/>
    <w:rsid w:val="00C26231"/>
    <w:rsid w:val="00C430E7"/>
    <w:rsid w:val="00C52A4F"/>
    <w:rsid w:val="00C64892"/>
    <w:rsid w:val="00C64FC0"/>
    <w:rsid w:val="00C64FFB"/>
    <w:rsid w:val="00C6634B"/>
    <w:rsid w:val="00C71FA6"/>
    <w:rsid w:val="00C73DF1"/>
    <w:rsid w:val="00C73E30"/>
    <w:rsid w:val="00C742EE"/>
    <w:rsid w:val="00C80BA6"/>
    <w:rsid w:val="00C84E0F"/>
    <w:rsid w:val="00C90E0C"/>
    <w:rsid w:val="00C94293"/>
    <w:rsid w:val="00CA3BF5"/>
    <w:rsid w:val="00CA40A8"/>
    <w:rsid w:val="00CB02AE"/>
    <w:rsid w:val="00CB7DE1"/>
    <w:rsid w:val="00CD3191"/>
    <w:rsid w:val="00CD7C05"/>
    <w:rsid w:val="00CE1468"/>
    <w:rsid w:val="00CE188F"/>
    <w:rsid w:val="00CF0D40"/>
    <w:rsid w:val="00CF58AA"/>
    <w:rsid w:val="00D047FB"/>
    <w:rsid w:val="00D052FE"/>
    <w:rsid w:val="00D07862"/>
    <w:rsid w:val="00D11A31"/>
    <w:rsid w:val="00D2378C"/>
    <w:rsid w:val="00D35946"/>
    <w:rsid w:val="00D43462"/>
    <w:rsid w:val="00D434E7"/>
    <w:rsid w:val="00D44969"/>
    <w:rsid w:val="00D5124E"/>
    <w:rsid w:val="00D87BB5"/>
    <w:rsid w:val="00D9602B"/>
    <w:rsid w:val="00DA4D6B"/>
    <w:rsid w:val="00DB1552"/>
    <w:rsid w:val="00DB1E1A"/>
    <w:rsid w:val="00DB1F43"/>
    <w:rsid w:val="00DB1FF3"/>
    <w:rsid w:val="00DB29DC"/>
    <w:rsid w:val="00DB6026"/>
    <w:rsid w:val="00DD0176"/>
    <w:rsid w:val="00DD4B56"/>
    <w:rsid w:val="00DE0E83"/>
    <w:rsid w:val="00DE6F7F"/>
    <w:rsid w:val="00DF3CA1"/>
    <w:rsid w:val="00DF50A2"/>
    <w:rsid w:val="00DF521A"/>
    <w:rsid w:val="00DF664F"/>
    <w:rsid w:val="00E034A0"/>
    <w:rsid w:val="00E2059C"/>
    <w:rsid w:val="00E27E60"/>
    <w:rsid w:val="00E3355A"/>
    <w:rsid w:val="00E33C10"/>
    <w:rsid w:val="00E364F2"/>
    <w:rsid w:val="00E47B5F"/>
    <w:rsid w:val="00E50C58"/>
    <w:rsid w:val="00E669AC"/>
    <w:rsid w:val="00E67F35"/>
    <w:rsid w:val="00E74F7A"/>
    <w:rsid w:val="00E75A98"/>
    <w:rsid w:val="00E90042"/>
    <w:rsid w:val="00E9791E"/>
    <w:rsid w:val="00EB1BB2"/>
    <w:rsid w:val="00EB3C72"/>
    <w:rsid w:val="00EB51B9"/>
    <w:rsid w:val="00EC1302"/>
    <w:rsid w:val="00ED2C04"/>
    <w:rsid w:val="00ED7A98"/>
    <w:rsid w:val="00EE0D18"/>
    <w:rsid w:val="00EE1AFE"/>
    <w:rsid w:val="00EF00F2"/>
    <w:rsid w:val="00F111BB"/>
    <w:rsid w:val="00F11E2F"/>
    <w:rsid w:val="00F2068E"/>
    <w:rsid w:val="00F310A6"/>
    <w:rsid w:val="00F32619"/>
    <w:rsid w:val="00F36C5B"/>
    <w:rsid w:val="00F37500"/>
    <w:rsid w:val="00F42429"/>
    <w:rsid w:val="00F54B1F"/>
    <w:rsid w:val="00F55703"/>
    <w:rsid w:val="00F55CEF"/>
    <w:rsid w:val="00F62579"/>
    <w:rsid w:val="00F70E2A"/>
    <w:rsid w:val="00F70F7C"/>
    <w:rsid w:val="00F763FB"/>
    <w:rsid w:val="00F76429"/>
    <w:rsid w:val="00F857E7"/>
    <w:rsid w:val="00F91CBF"/>
    <w:rsid w:val="00FA037E"/>
    <w:rsid w:val="00FA197D"/>
    <w:rsid w:val="00FB1116"/>
    <w:rsid w:val="00FB56B4"/>
    <w:rsid w:val="00FC3A6F"/>
    <w:rsid w:val="00FC3DBB"/>
    <w:rsid w:val="00FC5181"/>
    <w:rsid w:val="00FD1182"/>
    <w:rsid w:val="00FE7E51"/>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1CC6"/>
    <w:pPr>
      <w:keepNext/>
      <w:outlineLvl w:val="0"/>
    </w:pPr>
    <w:rPr>
      <w:b/>
      <w:color w:val="000000"/>
      <w:szCs w:val="20"/>
    </w:rPr>
  </w:style>
  <w:style w:type="paragraph" w:styleId="Heading2">
    <w:name w:val="heading 2"/>
    <w:basedOn w:val="Normal"/>
    <w:next w:val="Normal"/>
    <w:link w:val="Heading2Char"/>
    <w:uiPriority w:val="9"/>
    <w:semiHidden/>
    <w:unhideWhenUsed/>
    <w:qFormat/>
    <w:rsid w:val="00742F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543C06"/>
    <w:pPr>
      <w:keepNext/>
      <w:keepLines/>
      <w:widowControl w:val="0"/>
      <w:overflowPunct w:val="0"/>
      <w:adjustRightInd w:val="0"/>
      <w:spacing w:before="40"/>
      <w:outlineLvl w:val="6"/>
    </w:pPr>
    <w:rPr>
      <w:rFonts w:asciiTheme="majorHAnsi" w:eastAsiaTheme="majorEastAsia" w:hAnsiTheme="majorHAnsi" w:cstheme="majorBidi"/>
      <w:i/>
      <w:iCs/>
      <w:color w:val="1F3763" w:themeColor="accent1" w:themeShade="7F"/>
      <w:kern w:val="28"/>
    </w:rPr>
  </w:style>
  <w:style w:type="paragraph" w:styleId="Heading8">
    <w:name w:val="heading 8"/>
    <w:basedOn w:val="Normal"/>
    <w:next w:val="Normal"/>
    <w:link w:val="Heading8Char"/>
    <w:uiPriority w:val="9"/>
    <w:semiHidden/>
    <w:unhideWhenUsed/>
    <w:qFormat/>
    <w:rsid w:val="00B34E0C"/>
    <w:pPr>
      <w:keepNext/>
      <w:keepLines/>
      <w:widowControl w:val="0"/>
      <w:overflowPunct w:val="0"/>
      <w:adjustRightInd w:val="0"/>
      <w:spacing w:before="40"/>
      <w:outlineLvl w:val="7"/>
    </w:pPr>
    <w:rPr>
      <w:rFonts w:asciiTheme="majorHAnsi" w:eastAsiaTheme="majorEastAsia" w:hAnsiTheme="majorHAnsi" w:cstheme="majorBidi"/>
      <w:color w:val="272727" w:themeColor="text1" w:themeTint="D8"/>
      <w:kern w:val="2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pPr>
      <w:widowControl w:val="0"/>
      <w:overflowPunct w:val="0"/>
      <w:adjustRightInd w:val="0"/>
    </w:pPr>
    <w:rPr>
      <w:rFonts w:ascii="Segoe UI" w:eastAsiaTheme="minorEastAsia" w:hAnsi="Segoe UI" w:cs="Segoe UI"/>
      <w:kern w:val="28"/>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uiPriority w:val="22"/>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uiPriority w:val="99"/>
    <w:semiHidden/>
    <w:rsid w:val="00543C06"/>
    <w:pPr>
      <w:tabs>
        <w:tab w:val="center" w:pos="4320"/>
        <w:tab w:val="right" w:pos="8640"/>
      </w:tabs>
    </w:pPr>
    <w:rPr>
      <w:color w:val="000000"/>
      <w:szCs w:val="20"/>
    </w:rPr>
  </w:style>
  <w:style w:type="character" w:customStyle="1" w:styleId="FooterChar">
    <w:name w:val="Footer Char"/>
    <w:basedOn w:val="DefaultParagraphFont"/>
    <w:link w:val="Footer"/>
    <w:uiPriority w:val="99"/>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spacing w:before="100" w:beforeAutospacing="1" w:after="100" w:afterAutospacing="1"/>
    </w:pPr>
    <w:rPr>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ind w:firstLine="374"/>
    </w:pPr>
    <w:rPr>
      <w:color w:val="00000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455D2F"/>
    <w:pPr>
      <w:widowControl w:val="0"/>
      <w:overflowPunct w:val="0"/>
      <w:adjustRightInd w:val="0"/>
      <w:ind w:left="720"/>
      <w:contextualSpacing/>
    </w:pPr>
    <w:rPr>
      <w:rFonts w:eastAsiaTheme="minorEastAsia"/>
      <w:kern w:val="28"/>
    </w:rPr>
  </w:style>
  <w:style w:type="paragraph" w:customStyle="1" w:styleId="H4">
    <w:name w:val="H4"/>
    <w:basedOn w:val="Normal"/>
    <w:next w:val="Normal"/>
    <w:rsid w:val="001616CD"/>
    <w:pPr>
      <w:keepNext/>
      <w:spacing w:before="100" w:after="100"/>
      <w:outlineLvl w:val="4"/>
    </w:pPr>
    <w:rPr>
      <w:b/>
      <w:snapToGrid w:val="0"/>
      <w:szCs w:val="20"/>
    </w:rPr>
  </w:style>
  <w:style w:type="paragraph" w:styleId="Header">
    <w:name w:val="header"/>
    <w:basedOn w:val="Normal"/>
    <w:link w:val="HeaderChar"/>
    <w:semiHidden/>
    <w:rsid w:val="00EC1302"/>
    <w:pPr>
      <w:widowControl w:val="0"/>
      <w:tabs>
        <w:tab w:val="center" w:pos="4320"/>
        <w:tab w:val="right" w:pos="8640"/>
      </w:tabs>
    </w:pPr>
    <w:rPr>
      <w:snapToGrid w:val="0"/>
      <w:szCs w:val="20"/>
    </w:rPr>
  </w:style>
  <w:style w:type="character" w:customStyle="1" w:styleId="HeaderChar">
    <w:name w:val="Header Char"/>
    <w:basedOn w:val="DefaultParagraphFont"/>
    <w:link w:val="Header"/>
    <w:semiHidden/>
    <w:rsid w:val="00EC1302"/>
    <w:rPr>
      <w:rFonts w:ascii="Times New Roman" w:eastAsia="Times New Roman" w:hAnsi="Times New Roman" w:cs="Times New Roman"/>
      <w:snapToGrid w:val="0"/>
      <w:sz w:val="24"/>
      <w:szCs w:val="20"/>
    </w:rPr>
  </w:style>
  <w:style w:type="paragraph" w:customStyle="1" w:styleId="FR1">
    <w:name w:val="FR1"/>
    <w:rsid w:val="00EC1302"/>
    <w:pPr>
      <w:widowControl w:val="0"/>
      <w:spacing w:after="0" w:line="240" w:lineRule="auto"/>
      <w:ind w:left="1480"/>
    </w:pPr>
    <w:rPr>
      <w:rFonts w:ascii="Arial" w:eastAsia="Times New Roman" w:hAnsi="Arial" w:cs="Times New Roman"/>
      <w:snapToGrid w:val="0"/>
      <w:sz w:val="16"/>
      <w:szCs w:val="20"/>
    </w:rPr>
  </w:style>
  <w:style w:type="character" w:styleId="FollowedHyperlink">
    <w:name w:val="FollowedHyperlink"/>
    <w:basedOn w:val="DefaultParagraphFont"/>
    <w:uiPriority w:val="99"/>
    <w:semiHidden/>
    <w:unhideWhenUsed/>
    <w:rsid w:val="00A346DF"/>
    <w:rPr>
      <w:color w:val="954F72" w:themeColor="followedHyperlink"/>
      <w:u w:val="single"/>
    </w:rPr>
  </w:style>
  <w:style w:type="paragraph" w:customStyle="1" w:styleId="Blockquote">
    <w:name w:val="Blockquote"/>
    <w:basedOn w:val="Normal"/>
    <w:rsid w:val="00742F51"/>
    <w:pPr>
      <w:spacing w:before="100" w:after="100"/>
      <w:ind w:left="360" w:right="360"/>
    </w:pPr>
    <w:rPr>
      <w:snapToGrid w:val="0"/>
      <w:szCs w:val="20"/>
    </w:r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F5496" w:themeColor="accent1" w:themeShade="BF"/>
      <w:sz w:val="26"/>
      <w:szCs w:val="26"/>
    </w:rPr>
  </w:style>
  <w:style w:type="paragraph" w:customStyle="1" w:styleId="H3">
    <w:name w:val="H3"/>
    <w:basedOn w:val="Normal"/>
    <w:next w:val="Normal"/>
    <w:rsid w:val="00B214CA"/>
    <w:pPr>
      <w:keepNext/>
      <w:spacing w:before="100" w:after="100"/>
      <w:outlineLvl w:val="3"/>
    </w:pPr>
    <w:rPr>
      <w:b/>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7183">
      <w:bodyDiv w:val="1"/>
      <w:marLeft w:val="0"/>
      <w:marRight w:val="0"/>
      <w:marTop w:val="0"/>
      <w:marBottom w:val="0"/>
      <w:divBdr>
        <w:top w:val="none" w:sz="0" w:space="0" w:color="auto"/>
        <w:left w:val="none" w:sz="0" w:space="0" w:color="auto"/>
        <w:bottom w:val="none" w:sz="0" w:space="0" w:color="auto"/>
        <w:right w:val="none" w:sz="0" w:space="0" w:color="auto"/>
      </w:divBdr>
    </w:div>
    <w:div w:id="89011490">
      <w:bodyDiv w:val="1"/>
      <w:marLeft w:val="0"/>
      <w:marRight w:val="0"/>
      <w:marTop w:val="0"/>
      <w:marBottom w:val="0"/>
      <w:divBdr>
        <w:top w:val="none" w:sz="0" w:space="0" w:color="auto"/>
        <w:left w:val="none" w:sz="0" w:space="0" w:color="auto"/>
        <w:bottom w:val="none" w:sz="0" w:space="0" w:color="auto"/>
        <w:right w:val="none" w:sz="0" w:space="0" w:color="auto"/>
      </w:divBdr>
    </w:div>
    <w:div w:id="117652976">
      <w:bodyDiv w:val="1"/>
      <w:marLeft w:val="0"/>
      <w:marRight w:val="0"/>
      <w:marTop w:val="0"/>
      <w:marBottom w:val="0"/>
      <w:divBdr>
        <w:top w:val="none" w:sz="0" w:space="0" w:color="auto"/>
        <w:left w:val="none" w:sz="0" w:space="0" w:color="auto"/>
        <w:bottom w:val="none" w:sz="0" w:space="0" w:color="auto"/>
        <w:right w:val="none" w:sz="0" w:space="0" w:color="auto"/>
      </w:divBdr>
    </w:div>
    <w:div w:id="199704214">
      <w:bodyDiv w:val="1"/>
      <w:marLeft w:val="0"/>
      <w:marRight w:val="0"/>
      <w:marTop w:val="0"/>
      <w:marBottom w:val="0"/>
      <w:divBdr>
        <w:top w:val="none" w:sz="0" w:space="0" w:color="auto"/>
        <w:left w:val="none" w:sz="0" w:space="0" w:color="auto"/>
        <w:bottom w:val="none" w:sz="0" w:space="0" w:color="auto"/>
        <w:right w:val="none" w:sz="0" w:space="0" w:color="auto"/>
      </w:divBdr>
    </w:div>
    <w:div w:id="241329802">
      <w:bodyDiv w:val="1"/>
      <w:marLeft w:val="0"/>
      <w:marRight w:val="0"/>
      <w:marTop w:val="0"/>
      <w:marBottom w:val="0"/>
      <w:divBdr>
        <w:top w:val="none" w:sz="0" w:space="0" w:color="auto"/>
        <w:left w:val="none" w:sz="0" w:space="0" w:color="auto"/>
        <w:bottom w:val="none" w:sz="0" w:space="0" w:color="auto"/>
        <w:right w:val="none" w:sz="0" w:space="0" w:color="auto"/>
      </w:divBdr>
    </w:div>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5535872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326052535">
      <w:bodyDiv w:val="1"/>
      <w:marLeft w:val="0"/>
      <w:marRight w:val="0"/>
      <w:marTop w:val="0"/>
      <w:marBottom w:val="0"/>
      <w:divBdr>
        <w:top w:val="none" w:sz="0" w:space="0" w:color="auto"/>
        <w:left w:val="none" w:sz="0" w:space="0" w:color="auto"/>
        <w:bottom w:val="none" w:sz="0" w:space="0" w:color="auto"/>
        <w:right w:val="none" w:sz="0" w:space="0" w:color="auto"/>
      </w:divBdr>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22367601">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9474">
      <w:bodyDiv w:val="1"/>
      <w:marLeft w:val="0"/>
      <w:marRight w:val="0"/>
      <w:marTop w:val="0"/>
      <w:marBottom w:val="0"/>
      <w:divBdr>
        <w:top w:val="none" w:sz="0" w:space="0" w:color="auto"/>
        <w:left w:val="none" w:sz="0" w:space="0" w:color="auto"/>
        <w:bottom w:val="none" w:sz="0" w:space="0" w:color="auto"/>
        <w:right w:val="none" w:sz="0" w:space="0" w:color="auto"/>
      </w:divBdr>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69063743">
      <w:bodyDiv w:val="1"/>
      <w:marLeft w:val="0"/>
      <w:marRight w:val="0"/>
      <w:marTop w:val="0"/>
      <w:marBottom w:val="0"/>
      <w:divBdr>
        <w:top w:val="none" w:sz="0" w:space="0" w:color="auto"/>
        <w:left w:val="none" w:sz="0" w:space="0" w:color="auto"/>
        <w:bottom w:val="none" w:sz="0" w:space="0" w:color="auto"/>
        <w:right w:val="none" w:sz="0" w:space="0" w:color="auto"/>
      </w:divBdr>
      <w:divsChild>
        <w:div w:id="1074472895">
          <w:marLeft w:val="0"/>
          <w:marRight w:val="0"/>
          <w:marTop w:val="0"/>
          <w:marBottom w:val="0"/>
          <w:divBdr>
            <w:top w:val="none" w:sz="0" w:space="0" w:color="auto"/>
            <w:left w:val="none" w:sz="0" w:space="0" w:color="auto"/>
            <w:bottom w:val="none" w:sz="0" w:space="0" w:color="auto"/>
            <w:right w:val="none" w:sz="0" w:space="0" w:color="auto"/>
          </w:divBdr>
        </w:div>
        <w:div w:id="1287542759">
          <w:marLeft w:val="0"/>
          <w:marRight w:val="0"/>
          <w:marTop w:val="0"/>
          <w:marBottom w:val="0"/>
          <w:divBdr>
            <w:top w:val="none" w:sz="0" w:space="0" w:color="auto"/>
            <w:left w:val="none" w:sz="0" w:space="0" w:color="auto"/>
            <w:bottom w:val="none" w:sz="0" w:space="0" w:color="auto"/>
            <w:right w:val="none" w:sz="0" w:space="0" w:color="auto"/>
          </w:divBdr>
        </w:div>
      </w:divsChild>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493763899">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548ADAC29A1F85-confession1" TargetMode="External"/><Relationship Id="rId3" Type="http://schemas.openxmlformats.org/officeDocument/2006/relationships/settings" Target="settings.xml"/><Relationship Id="rId7" Type="http://schemas.openxmlformats.org/officeDocument/2006/relationships/hyperlink" Target="https://www.signupgenius.com/go/9040548adac29a1f85-vesp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ssumption-of-the-Virgin-Mary-Ukrainian-Orthodox-Church-113456096722198" TargetMode="External"/><Relationship Id="rId11" Type="http://schemas.openxmlformats.org/officeDocument/2006/relationships/fontTable" Target="fontTable.xml"/><Relationship Id="rId5" Type="http://schemas.openxmlformats.org/officeDocument/2006/relationships/hyperlink" Target="https://www.signupgenius.com/go/9040548ADAC29A1F85-assumption" TargetMode="External"/><Relationship Id="rId10" Type="http://schemas.openxmlformats.org/officeDocument/2006/relationships/hyperlink" Target="https://www.uocyouth.org/faithhopeandlovehomeedition"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3</cp:revision>
  <cp:lastPrinted>2020-03-06T19:35:00Z</cp:lastPrinted>
  <dcterms:created xsi:type="dcterms:W3CDTF">2021-03-05T15:58:00Z</dcterms:created>
  <dcterms:modified xsi:type="dcterms:W3CDTF">2021-03-08T22:47:00Z</dcterms:modified>
</cp:coreProperties>
</file>