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235949E6" w:rsidR="00C94293" w:rsidRPr="000661BC" w:rsidRDefault="00AC5875" w:rsidP="00A05D0B">
      <w:pPr>
        <w:spacing w:after="240"/>
        <w:ind w:right="72"/>
        <w:jc w:val="right"/>
        <w:rPr>
          <w:b/>
          <w:bCs/>
          <w:i/>
          <w:iCs/>
        </w:rPr>
      </w:pPr>
      <w:r w:rsidRPr="000661BC">
        <w:rPr>
          <w:b/>
          <w:bCs/>
          <w:i/>
          <w:iCs/>
        </w:rPr>
        <w:t>Jan</w:t>
      </w:r>
      <w:r w:rsidR="00C23C20" w:rsidRPr="000661BC">
        <w:rPr>
          <w:b/>
          <w:bCs/>
          <w:i/>
          <w:iCs/>
        </w:rPr>
        <w:t xml:space="preserve">. </w:t>
      </w:r>
      <w:r w:rsidR="00E3355A">
        <w:rPr>
          <w:b/>
          <w:bCs/>
          <w:i/>
          <w:iCs/>
        </w:rPr>
        <w:t>24</w:t>
      </w:r>
      <w:r w:rsidR="00C94293" w:rsidRPr="000661BC">
        <w:rPr>
          <w:b/>
          <w:bCs/>
          <w:i/>
          <w:iCs/>
        </w:rPr>
        <w:t>, 202</w:t>
      </w:r>
      <w:r w:rsidRPr="000661BC">
        <w:rPr>
          <w:b/>
          <w:bCs/>
          <w:i/>
          <w:iCs/>
        </w:rPr>
        <w:t>1</w:t>
      </w:r>
    </w:p>
    <w:p w14:paraId="4A4074DF" w14:textId="77777777" w:rsidR="006E7D59" w:rsidRPr="000661BC" w:rsidRDefault="006E7D59" w:rsidP="006E7D59">
      <w:pPr>
        <w:tabs>
          <w:tab w:val="right" w:pos="8640"/>
        </w:tabs>
        <w:spacing w:after="120"/>
        <w:ind w:right="72"/>
        <w:jc w:val="center"/>
        <w:rPr>
          <w:b/>
          <w:bCs/>
          <w:color w:val="000000" w:themeColor="text1"/>
        </w:rPr>
      </w:pPr>
      <w:r w:rsidRPr="000661BC">
        <w:rPr>
          <w:b/>
          <w:bCs/>
          <w:color w:val="000000" w:themeColor="text1"/>
        </w:rPr>
        <w:t>ASSUMPTION OF THE VIRGIN MARY</w:t>
      </w:r>
      <w:r w:rsidRPr="000661BC">
        <w:rPr>
          <w:b/>
          <w:bCs/>
          <w:color w:val="000000" w:themeColor="text1"/>
          <w:lang w:val="uk-UA"/>
        </w:rPr>
        <w:t xml:space="preserve"> </w:t>
      </w:r>
      <w:r w:rsidRPr="000661BC">
        <w:rPr>
          <w:b/>
          <w:bCs/>
          <w:color w:val="000000" w:themeColor="text1"/>
        </w:rPr>
        <w:t>UKRAINIAN ORTHODOX CHURCH</w:t>
      </w:r>
    </w:p>
    <w:p w14:paraId="25D0730B" w14:textId="77777777" w:rsidR="006E7D59" w:rsidRPr="000661BC" w:rsidRDefault="006E7D59" w:rsidP="006E7D59">
      <w:pPr>
        <w:spacing w:after="60"/>
        <w:ind w:right="72"/>
        <w:jc w:val="center"/>
        <w:rPr>
          <w:b/>
          <w:bCs/>
          <w:color w:val="000000" w:themeColor="text1"/>
        </w:rPr>
      </w:pPr>
      <w:r w:rsidRPr="000661BC">
        <w:rPr>
          <w:b/>
          <w:bCs/>
          <w:color w:val="000000" w:themeColor="text1"/>
        </w:rPr>
        <w:t>ECUMENICAL PATRIARCHATE OF CONSTANTINOPLE AND NEW ROME</w:t>
      </w:r>
    </w:p>
    <w:p w14:paraId="48DA3347" w14:textId="77777777" w:rsidR="006E7D59" w:rsidRPr="000661BC" w:rsidRDefault="006E7D59" w:rsidP="006E7D59">
      <w:pPr>
        <w:ind w:right="72"/>
        <w:jc w:val="center"/>
        <w:rPr>
          <w:color w:val="000000" w:themeColor="text1"/>
        </w:rPr>
      </w:pPr>
      <w:r w:rsidRPr="000661BC">
        <w:rPr>
          <w:b/>
          <w:bCs/>
          <w:color w:val="000000" w:themeColor="text1"/>
        </w:rPr>
        <w:t>1301 Newport Avenue</w:t>
      </w:r>
      <w:r w:rsidRPr="000661BC">
        <w:rPr>
          <w:color w:val="000000" w:themeColor="text1"/>
        </w:rPr>
        <w:t xml:space="preserve">, </w:t>
      </w:r>
      <w:r w:rsidRPr="000661BC">
        <w:rPr>
          <w:b/>
          <w:bCs/>
          <w:color w:val="000000" w:themeColor="text1"/>
        </w:rPr>
        <w:t>Northampton, Pennsylvania 18067</w:t>
      </w:r>
    </w:p>
    <w:p w14:paraId="75EE132A" w14:textId="77777777" w:rsidR="006E7D59" w:rsidRPr="000661BC" w:rsidRDefault="006E7D59" w:rsidP="006E7D59">
      <w:pPr>
        <w:ind w:right="72"/>
        <w:jc w:val="center"/>
        <w:rPr>
          <w:b/>
          <w:bCs/>
          <w:color w:val="000000" w:themeColor="text1"/>
        </w:rPr>
      </w:pPr>
      <w:r w:rsidRPr="000661BC">
        <w:rPr>
          <w:b/>
          <w:bCs/>
          <w:color w:val="000000" w:themeColor="text1"/>
        </w:rPr>
        <w:t>Rev. Fr. Oleg Kravchenko, Rector</w:t>
      </w:r>
    </w:p>
    <w:p w14:paraId="4962336F" w14:textId="77777777" w:rsidR="006E7D59" w:rsidRPr="000661BC" w:rsidRDefault="006E7D59" w:rsidP="006E7D59">
      <w:pPr>
        <w:spacing w:after="100"/>
        <w:ind w:right="72"/>
        <w:jc w:val="center"/>
        <w:rPr>
          <w:b/>
          <w:bCs/>
          <w:color w:val="000000" w:themeColor="text1"/>
        </w:rPr>
      </w:pPr>
      <w:r w:rsidRPr="000661BC">
        <w:rPr>
          <w:b/>
          <w:bCs/>
          <w:color w:val="000000" w:themeColor="text1"/>
        </w:rPr>
        <w:t>Protodeacon Mikhail Sawarynski, Attached</w:t>
      </w:r>
    </w:p>
    <w:p w14:paraId="575C08DB" w14:textId="77777777" w:rsidR="006E7D59" w:rsidRPr="000661BC" w:rsidRDefault="006E7D59" w:rsidP="001616CD">
      <w:pPr>
        <w:tabs>
          <w:tab w:val="left" w:pos="1170"/>
        </w:tabs>
        <w:ind w:right="72"/>
        <w:rPr>
          <w:color w:val="000000" w:themeColor="text1"/>
        </w:rPr>
      </w:pPr>
      <w:r w:rsidRPr="000661BC">
        <w:rPr>
          <w:b/>
          <w:bCs/>
          <w:color w:val="000000" w:themeColor="text1"/>
        </w:rPr>
        <w:t>Websites:</w:t>
      </w:r>
      <w:r w:rsidRPr="000661BC">
        <w:rPr>
          <w:b/>
          <w:bCs/>
          <w:color w:val="000000" w:themeColor="text1"/>
        </w:rPr>
        <w:tab/>
      </w:r>
      <w:r w:rsidRPr="000661BC">
        <w:rPr>
          <w:color w:val="000000" w:themeColor="text1"/>
        </w:rPr>
        <w:t xml:space="preserve">holyassumption.org </w:t>
      </w:r>
      <w:r w:rsidRPr="000661BC">
        <w:rPr>
          <w:b/>
          <w:bCs/>
          <w:iCs/>
          <w:color w:val="000000" w:themeColor="text1"/>
        </w:rPr>
        <w:t xml:space="preserve">and </w:t>
      </w:r>
      <w:r w:rsidRPr="000661BC">
        <w:rPr>
          <w:color w:val="000000" w:themeColor="text1"/>
        </w:rPr>
        <w:t>ukrainianorthodoxchurchusa.org</w:t>
      </w:r>
    </w:p>
    <w:p w14:paraId="00CCAA1B" w14:textId="77777777" w:rsidR="006E7D59" w:rsidRPr="000661BC" w:rsidRDefault="006E7D59" w:rsidP="001616CD">
      <w:pPr>
        <w:tabs>
          <w:tab w:val="left" w:pos="1170"/>
        </w:tabs>
        <w:spacing w:after="60"/>
        <w:ind w:right="72"/>
        <w:rPr>
          <w:color w:val="000000" w:themeColor="text1"/>
        </w:rPr>
      </w:pPr>
      <w:r w:rsidRPr="000661BC">
        <w:rPr>
          <w:b/>
          <w:bCs/>
          <w:color w:val="000000" w:themeColor="text1"/>
        </w:rPr>
        <w:t>Facebook:</w:t>
      </w:r>
      <w:r w:rsidRPr="000661BC">
        <w:rPr>
          <w:b/>
          <w:bCs/>
          <w:color w:val="000000" w:themeColor="text1"/>
        </w:rPr>
        <w:tab/>
      </w:r>
      <w:r w:rsidRPr="000661BC">
        <w:rPr>
          <w:color w:val="000000" w:themeColor="text1"/>
        </w:rPr>
        <w:t>Assumption of the Virgin Mary Ukrainian Orthodox Church</w:t>
      </w:r>
    </w:p>
    <w:p w14:paraId="46A67A8A" w14:textId="77777777" w:rsidR="006E7D59" w:rsidRPr="000661BC" w:rsidRDefault="006E7D59" w:rsidP="001616CD">
      <w:pPr>
        <w:tabs>
          <w:tab w:val="left" w:pos="1170"/>
        </w:tabs>
        <w:spacing w:after="60"/>
        <w:ind w:right="72"/>
        <w:rPr>
          <w:color w:val="000000" w:themeColor="text1"/>
        </w:rPr>
      </w:pPr>
      <w:r w:rsidRPr="000661BC">
        <w:rPr>
          <w:b/>
          <w:color w:val="000000" w:themeColor="text1"/>
        </w:rPr>
        <w:t>YouTube:</w:t>
      </w:r>
      <w:r w:rsidRPr="000661BC">
        <w:rPr>
          <w:color w:val="000000" w:themeColor="text1"/>
        </w:rPr>
        <w:tab/>
        <w:t>AVM UOC Church</w:t>
      </w:r>
    </w:p>
    <w:p w14:paraId="7BB7EAD4" w14:textId="7948472D" w:rsidR="006E7D59" w:rsidRPr="000661BC" w:rsidRDefault="006E7D59" w:rsidP="001616CD">
      <w:pPr>
        <w:tabs>
          <w:tab w:val="left" w:pos="1170"/>
        </w:tabs>
        <w:ind w:right="72"/>
        <w:rPr>
          <w:color w:val="000000" w:themeColor="text1"/>
        </w:rPr>
      </w:pPr>
      <w:r w:rsidRPr="000661BC">
        <w:rPr>
          <w:b/>
          <w:bCs/>
          <w:color w:val="000000" w:themeColor="text1"/>
        </w:rPr>
        <w:t>Contacts:</w:t>
      </w:r>
      <w:r w:rsidRPr="000661BC">
        <w:rPr>
          <w:b/>
          <w:bCs/>
          <w:color w:val="000000" w:themeColor="text1"/>
        </w:rPr>
        <w:tab/>
        <w:t xml:space="preserve">Fr. Oleg Kravchenko </w:t>
      </w:r>
      <w:r w:rsidRPr="000661BC">
        <w:rPr>
          <w:color w:val="000000" w:themeColor="text1"/>
        </w:rPr>
        <w:t>– (732) 507-2274; olegkravchenko2212@gmail.com</w:t>
      </w:r>
    </w:p>
    <w:p w14:paraId="59B8C57E" w14:textId="053DD48F" w:rsidR="006E7D59" w:rsidRPr="000661BC" w:rsidRDefault="006E7D59" w:rsidP="001616CD">
      <w:pPr>
        <w:tabs>
          <w:tab w:val="left" w:pos="1170"/>
        </w:tabs>
        <w:ind w:right="72"/>
        <w:rPr>
          <w:color w:val="000000" w:themeColor="text1"/>
        </w:rPr>
      </w:pPr>
      <w:r w:rsidRPr="000661BC">
        <w:rPr>
          <w:b/>
          <w:bCs/>
          <w:color w:val="000000" w:themeColor="text1"/>
        </w:rPr>
        <w:tab/>
        <w:t xml:space="preserve">Protodeacon Mikhail </w:t>
      </w:r>
      <w:r w:rsidRPr="000661BC">
        <w:rPr>
          <w:color w:val="000000" w:themeColor="text1"/>
        </w:rPr>
        <w:t>– (H) (610) 262-3876); pravoslavni@rcn.com</w:t>
      </w:r>
    </w:p>
    <w:p w14:paraId="207D63FE" w14:textId="51271873" w:rsidR="006E7D59" w:rsidRPr="000661BC" w:rsidRDefault="006E7D59" w:rsidP="001616CD">
      <w:pPr>
        <w:tabs>
          <w:tab w:val="left" w:pos="1170"/>
        </w:tabs>
        <w:ind w:right="72"/>
        <w:rPr>
          <w:color w:val="000000" w:themeColor="text1"/>
        </w:rPr>
      </w:pPr>
      <w:r w:rsidRPr="000661BC">
        <w:rPr>
          <w:color w:val="000000" w:themeColor="text1"/>
        </w:rPr>
        <w:tab/>
      </w:r>
      <w:r w:rsidRPr="000661BC">
        <w:rPr>
          <w:b/>
          <w:bCs/>
          <w:color w:val="000000" w:themeColor="text1"/>
        </w:rPr>
        <w:t xml:space="preserve">Office </w:t>
      </w:r>
      <w:r w:rsidRPr="000661BC">
        <w:rPr>
          <w:color w:val="000000" w:themeColor="text1"/>
        </w:rPr>
        <w:t>– (610) 262-2882; avmuoc@gmail.com</w:t>
      </w:r>
    </w:p>
    <w:p w14:paraId="0571CC5C" w14:textId="13A9BD6E" w:rsidR="006E7D59" w:rsidRPr="000661BC" w:rsidRDefault="006E7D59" w:rsidP="001616CD">
      <w:pPr>
        <w:tabs>
          <w:tab w:val="left" w:pos="1170"/>
          <w:tab w:val="left" w:pos="5103"/>
        </w:tabs>
        <w:ind w:right="72"/>
        <w:rPr>
          <w:color w:val="000000" w:themeColor="text1"/>
        </w:rPr>
      </w:pPr>
      <w:r w:rsidRPr="000661BC">
        <w:rPr>
          <w:color w:val="000000" w:themeColor="text1"/>
        </w:rPr>
        <w:tab/>
      </w:r>
      <w:r w:rsidRPr="000661BC">
        <w:rPr>
          <w:b/>
          <w:bCs/>
          <w:color w:val="000000" w:themeColor="text1"/>
        </w:rPr>
        <w:t>Webmaster, John Hnatow</w:t>
      </w:r>
      <w:r w:rsidRPr="000661BC">
        <w:rPr>
          <w:color w:val="000000" w:themeColor="text1"/>
        </w:rPr>
        <w:t>; john.hnatow@gmail.com</w:t>
      </w:r>
    </w:p>
    <w:p w14:paraId="198677E4" w14:textId="77777777" w:rsidR="00413DFA" w:rsidRPr="000661BC" w:rsidRDefault="00413DFA" w:rsidP="00413DFA">
      <w:pPr>
        <w:pBdr>
          <w:bottom w:val="double" w:sz="4" w:space="1" w:color="auto"/>
        </w:pBdr>
        <w:ind w:right="72"/>
        <w:rPr>
          <w:b/>
          <w:bCs/>
          <w:color w:val="000000" w:themeColor="text1"/>
        </w:rPr>
      </w:pPr>
    </w:p>
    <w:p w14:paraId="64529355" w14:textId="77777777" w:rsidR="002573C0" w:rsidRPr="000661BC" w:rsidRDefault="002573C0" w:rsidP="002573C0">
      <w:r w:rsidRPr="000661BC">
        <w:rPr>
          <w:rStyle w:val="Strong"/>
          <w:i/>
          <w:iCs/>
          <w:shd w:val="clear" w:color="auto" w:fill="FFFF00"/>
        </w:rPr>
        <w:t>NOTE:</w:t>
      </w:r>
      <w:r w:rsidRPr="000661BC">
        <w:rPr>
          <w:rStyle w:val="Strong"/>
          <w:i/>
          <w:iCs/>
        </w:rPr>
        <w:t xml:space="preserve"> The Annual Parish Meeting, originally scheduled for Sunday, January 31, will be </w:t>
      </w:r>
      <w:r w:rsidRPr="000661BC">
        <w:rPr>
          <w:rStyle w:val="Strong"/>
          <w:i/>
          <w:iCs/>
          <w:u w:val="single"/>
        </w:rPr>
        <w:t>postponed</w:t>
      </w:r>
      <w:r w:rsidRPr="000661BC">
        <w:rPr>
          <w:rStyle w:val="Strong"/>
          <w:i/>
          <w:iCs/>
        </w:rPr>
        <w:t xml:space="preserve"> until further notice due to Covid precautions.</w:t>
      </w:r>
    </w:p>
    <w:p w14:paraId="62E2665A" w14:textId="2546411C" w:rsidR="00E9791E" w:rsidRPr="000661BC" w:rsidRDefault="00E9791E" w:rsidP="00E9791E">
      <w:pPr>
        <w:pStyle w:val="NormalWeb"/>
      </w:pPr>
      <w:r w:rsidRPr="000661BC">
        <w:rPr>
          <w:rStyle w:val="Strong"/>
          <w:rFonts w:eastAsiaTheme="minorEastAsia"/>
          <w:shd w:val="clear" w:color="auto" w:fill="FFFF00"/>
        </w:rPr>
        <w:t>Attendance at any Liturgy</w:t>
      </w:r>
      <w:r w:rsidRPr="000661BC">
        <w:rPr>
          <w:rStyle w:val="Strong"/>
          <w:rFonts w:eastAsiaTheme="minorEastAsia"/>
        </w:rPr>
        <w:t xml:space="preserve">: If you wish to attend a liturgy, you must sign up by </w:t>
      </w:r>
      <w:r w:rsidRPr="000661BC">
        <w:rPr>
          <w:rStyle w:val="Strong"/>
          <w:rFonts w:eastAsiaTheme="minorEastAsia"/>
          <w:u w:val="single"/>
        </w:rPr>
        <w:t>7:00 PM the evening before the liturgy</w:t>
      </w:r>
      <w:r w:rsidRPr="000661BC">
        <w:rPr>
          <w:rStyle w:val="Strong"/>
          <w:rFonts w:eastAsiaTheme="minorEastAsia"/>
        </w:rPr>
        <w:t xml:space="preserve">. Currently, registration is limited </w:t>
      </w:r>
      <w:proofErr w:type="spellStart"/>
      <w:r w:rsidRPr="000661BC">
        <w:rPr>
          <w:rStyle w:val="Strong"/>
          <w:rFonts w:eastAsiaTheme="minorEastAsia"/>
        </w:rPr>
        <w:t>to</w:t>
      </w:r>
      <w:proofErr w:type="spellEnd"/>
      <w:r w:rsidRPr="000661BC">
        <w:rPr>
          <w:rStyle w:val="Strong"/>
          <w:rFonts w:eastAsiaTheme="minorEastAsia"/>
        </w:rPr>
        <w:t xml:space="preserve"> 40 </w:t>
      </w:r>
      <w:proofErr w:type="spellStart"/>
      <w:r w:rsidRPr="000661BC">
        <w:rPr>
          <w:rStyle w:val="Strong"/>
          <w:rFonts w:eastAsiaTheme="minorEastAsia"/>
        </w:rPr>
        <w:t>participants</w:t>
      </w:r>
      <w:proofErr w:type="spellEnd"/>
      <w:r w:rsidRPr="000661BC">
        <w:rPr>
          <w:rStyle w:val="Strong"/>
          <w:rFonts w:eastAsiaTheme="minorEastAsia"/>
        </w:rPr>
        <w:t xml:space="preserve">. NOTE:  </w:t>
      </w:r>
      <w:proofErr w:type="spellStart"/>
      <w:r w:rsidRPr="000661BC">
        <w:rPr>
          <w:rStyle w:val="Strong"/>
          <w:rFonts w:eastAsiaTheme="minorEastAsia"/>
        </w:rPr>
        <w:t>If</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have</w:t>
      </w:r>
      <w:proofErr w:type="spellEnd"/>
      <w:r w:rsidRPr="000661BC">
        <w:rPr>
          <w:rStyle w:val="Strong"/>
          <w:rFonts w:eastAsiaTheme="minorEastAsia"/>
        </w:rPr>
        <w:t xml:space="preserve"> </w:t>
      </w:r>
      <w:proofErr w:type="spellStart"/>
      <w:r w:rsidRPr="000661BC">
        <w:rPr>
          <w:rStyle w:val="Strong"/>
          <w:rFonts w:eastAsiaTheme="minorEastAsia"/>
        </w:rPr>
        <w:t>signed</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but</w:t>
      </w:r>
      <w:proofErr w:type="spellEnd"/>
      <w:r w:rsidRPr="000661BC">
        <w:rPr>
          <w:rStyle w:val="Strong"/>
          <w:rFonts w:eastAsiaTheme="minorEastAsia"/>
        </w:rPr>
        <w:t xml:space="preserve"> </w:t>
      </w:r>
      <w:proofErr w:type="spellStart"/>
      <w:r w:rsidRPr="000661BC">
        <w:rPr>
          <w:rStyle w:val="Strong"/>
          <w:rFonts w:eastAsiaTheme="minorEastAsia"/>
        </w:rPr>
        <w:t>cannot</w:t>
      </w:r>
      <w:proofErr w:type="spellEnd"/>
      <w:r w:rsidRPr="000661BC">
        <w:rPr>
          <w:rStyle w:val="Strong"/>
          <w:rFonts w:eastAsiaTheme="minorEastAsia"/>
        </w:rPr>
        <w:t xml:space="preserve"> </w:t>
      </w:r>
      <w:proofErr w:type="spellStart"/>
      <w:r w:rsidRPr="000661BC">
        <w:rPr>
          <w:rStyle w:val="Strong"/>
          <w:rFonts w:eastAsiaTheme="minorEastAsia"/>
        </w:rPr>
        <w:t>attend</w:t>
      </w:r>
      <w:proofErr w:type="spellEnd"/>
      <w:r w:rsidRPr="000661BC">
        <w:rPr>
          <w:rStyle w:val="Strong"/>
          <w:rFonts w:eastAsiaTheme="minorEastAsia"/>
        </w:rPr>
        <w:t xml:space="preserve"> </w:t>
      </w:r>
      <w:proofErr w:type="spellStart"/>
      <w:r w:rsidRPr="000661BC">
        <w:rPr>
          <w:rStyle w:val="Strong"/>
          <w:rFonts w:eastAsiaTheme="minorEastAsia"/>
        </w:rPr>
        <w:t>the</w:t>
      </w:r>
      <w:proofErr w:type="spellEnd"/>
      <w:r w:rsidRPr="000661BC">
        <w:rPr>
          <w:rStyle w:val="Strong"/>
          <w:rFonts w:eastAsiaTheme="minorEastAsia"/>
        </w:rPr>
        <w:t xml:space="preserve"> </w:t>
      </w:r>
      <w:proofErr w:type="spellStart"/>
      <w:r w:rsidRPr="000661BC">
        <w:rPr>
          <w:rStyle w:val="Strong"/>
          <w:rFonts w:eastAsiaTheme="minorEastAsia"/>
        </w:rPr>
        <w:t>service</w:t>
      </w:r>
      <w:proofErr w:type="spellEnd"/>
      <w:r w:rsidRPr="000661BC">
        <w:rPr>
          <w:rStyle w:val="Strong"/>
          <w:rFonts w:eastAsiaTheme="minorEastAsia"/>
        </w:rPr>
        <w:t xml:space="preserve">, </w:t>
      </w:r>
      <w:proofErr w:type="spellStart"/>
      <w:r w:rsidRPr="000661BC">
        <w:rPr>
          <w:rStyle w:val="Strong"/>
          <w:rFonts w:eastAsiaTheme="minorEastAsia"/>
        </w:rPr>
        <w:t>please</w:t>
      </w:r>
      <w:proofErr w:type="spellEnd"/>
      <w:r w:rsidRPr="000661BC">
        <w:rPr>
          <w:rStyle w:val="Strong"/>
          <w:rFonts w:eastAsiaTheme="minorEastAsia"/>
        </w:rPr>
        <w:t xml:space="preserve"> </w:t>
      </w:r>
      <w:proofErr w:type="spellStart"/>
      <w:r w:rsidRPr="000661BC">
        <w:rPr>
          <w:rStyle w:val="Strong"/>
          <w:rFonts w:eastAsiaTheme="minorEastAsia"/>
        </w:rPr>
        <w:t>edit</w:t>
      </w:r>
      <w:proofErr w:type="spellEnd"/>
      <w:r w:rsidRPr="000661BC">
        <w:rPr>
          <w:rStyle w:val="Strong"/>
          <w:rFonts w:eastAsiaTheme="minorEastAsia"/>
        </w:rPr>
        <w:t xml:space="preserve"> </w:t>
      </w:r>
      <w:proofErr w:type="spellStart"/>
      <w:r w:rsidRPr="000661BC">
        <w:rPr>
          <w:rStyle w:val="Strong"/>
          <w:rFonts w:eastAsiaTheme="minorEastAsia"/>
        </w:rPr>
        <w:t>your</w:t>
      </w:r>
      <w:proofErr w:type="spellEnd"/>
      <w:r w:rsidRPr="000661BC">
        <w:rPr>
          <w:rStyle w:val="Strong"/>
          <w:rFonts w:eastAsiaTheme="minorEastAsia"/>
        </w:rPr>
        <w:t xml:space="preserve"> </w:t>
      </w:r>
      <w:proofErr w:type="spellStart"/>
      <w:r w:rsidRPr="000661BC">
        <w:rPr>
          <w:rStyle w:val="Strong"/>
          <w:rFonts w:eastAsiaTheme="minorEastAsia"/>
        </w:rPr>
        <w:t>sign</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so</w:t>
      </w:r>
      <w:proofErr w:type="spellEnd"/>
      <w:r w:rsidRPr="000661BC">
        <w:rPr>
          <w:rStyle w:val="Strong"/>
          <w:rFonts w:eastAsiaTheme="minorEastAsia"/>
        </w:rPr>
        <w:t xml:space="preserve"> </w:t>
      </w:r>
      <w:proofErr w:type="spellStart"/>
      <w:r w:rsidRPr="000661BC">
        <w:rPr>
          <w:rStyle w:val="Strong"/>
          <w:rFonts w:eastAsiaTheme="minorEastAsia"/>
        </w:rPr>
        <w:t>the</w:t>
      </w:r>
      <w:proofErr w:type="spellEnd"/>
      <w:r w:rsidRPr="000661BC">
        <w:rPr>
          <w:rStyle w:val="Strong"/>
          <w:rFonts w:eastAsiaTheme="minorEastAsia"/>
        </w:rPr>
        <w:t xml:space="preserve"> </w:t>
      </w:r>
      <w:proofErr w:type="spellStart"/>
      <w:r w:rsidRPr="000661BC">
        <w:rPr>
          <w:rStyle w:val="Strong"/>
          <w:rFonts w:eastAsiaTheme="minorEastAsia"/>
        </w:rPr>
        <w:t>slot</w:t>
      </w:r>
      <w:proofErr w:type="spellEnd"/>
      <w:r w:rsidRPr="000661BC">
        <w:rPr>
          <w:rStyle w:val="Strong"/>
          <w:rFonts w:eastAsiaTheme="minorEastAsia"/>
        </w:rPr>
        <w:t xml:space="preserve"> </w:t>
      </w:r>
      <w:proofErr w:type="spellStart"/>
      <w:r w:rsidRPr="000661BC">
        <w:rPr>
          <w:rStyle w:val="Strong"/>
          <w:rFonts w:eastAsiaTheme="minorEastAsia"/>
        </w:rPr>
        <w:t>will</w:t>
      </w:r>
      <w:proofErr w:type="spellEnd"/>
      <w:r w:rsidRPr="000661BC">
        <w:rPr>
          <w:rStyle w:val="Strong"/>
          <w:rFonts w:eastAsiaTheme="minorEastAsia"/>
        </w:rPr>
        <w:t xml:space="preserve"> </w:t>
      </w:r>
      <w:proofErr w:type="spellStart"/>
      <w:r w:rsidRPr="000661BC">
        <w:rPr>
          <w:rStyle w:val="Strong"/>
          <w:rFonts w:eastAsiaTheme="minorEastAsia"/>
        </w:rPr>
        <w:t>be</w:t>
      </w:r>
      <w:proofErr w:type="spellEnd"/>
      <w:r w:rsidRPr="000661BC">
        <w:rPr>
          <w:rStyle w:val="Strong"/>
          <w:rFonts w:eastAsiaTheme="minorEastAsia"/>
        </w:rPr>
        <w:t xml:space="preserve"> </w:t>
      </w:r>
      <w:proofErr w:type="spellStart"/>
      <w:r w:rsidRPr="000661BC">
        <w:rPr>
          <w:rStyle w:val="Strong"/>
          <w:rFonts w:eastAsiaTheme="minorEastAsia"/>
        </w:rPr>
        <w:t>open</w:t>
      </w:r>
      <w:proofErr w:type="spellEnd"/>
      <w:r w:rsidRPr="000661BC">
        <w:rPr>
          <w:rStyle w:val="Strong"/>
          <w:rFonts w:eastAsiaTheme="minorEastAsia"/>
        </w:rPr>
        <w:t xml:space="preserve"> </w:t>
      </w:r>
      <w:proofErr w:type="spellStart"/>
      <w:r w:rsidRPr="000661BC">
        <w:rPr>
          <w:rStyle w:val="Strong"/>
          <w:rFonts w:eastAsiaTheme="minorEastAsia"/>
        </w:rPr>
        <w:t>for</w:t>
      </w:r>
      <w:proofErr w:type="spellEnd"/>
      <w:r w:rsidRPr="000661BC">
        <w:rPr>
          <w:rStyle w:val="Strong"/>
          <w:rFonts w:eastAsiaTheme="minorEastAsia"/>
        </w:rPr>
        <w:t xml:space="preserve"> </w:t>
      </w:r>
      <w:proofErr w:type="spellStart"/>
      <w:r w:rsidRPr="000661BC">
        <w:rPr>
          <w:rStyle w:val="Strong"/>
          <w:rFonts w:eastAsiaTheme="minorEastAsia"/>
        </w:rPr>
        <w:t>someone</w:t>
      </w:r>
      <w:proofErr w:type="spellEnd"/>
      <w:r w:rsidRPr="000661BC">
        <w:rPr>
          <w:rStyle w:val="Strong"/>
          <w:rFonts w:eastAsiaTheme="minorEastAsia"/>
        </w:rPr>
        <w:t xml:space="preserve"> </w:t>
      </w:r>
      <w:proofErr w:type="spellStart"/>
      <w:r w:rsidRPr="000661BC">
        <w:rPr>
          <w:rStyle w:val="Strong"/>
          <w:rFonts w:eastAsiaTheme="minorEastAsia"/>
        </w:rPr>
        <w:t>else</w:t>
      </w:r>
      <w:proofErr w:type="spellEnd"/>
      <w:r w:rsidRPr="000661BC">
        <w:rPr>
          <w:rStyle w:val="Strong"/>
          <w:rFonts w:eastAsiaTheme="minorEastAsia"/>
        </w:rPr>
        <w:t>.</w:t>
      </w:r>
    </w:p>
    <w:p w14:paraId="227D81FC" w14:textId="77777777" w:rsidR="00E9791E" w:rsidRPr="000661BC" w:rsidRDefault="000128D4" w:rsidP="00E9791E">
      <w:pPr>
        <w:pStyle w:val="NormalWeb"/>
      </w:pPr>
      <w:hyperlink r:id="rId5"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a </w:t>
        </w:r>
        <w:proofErr w:type="spellStart"/>
        <w:r w:rsidR="00E9791E" w:rsidRPr="000661BC">
          <w:rPr>
            <w:rStyle w:val="Hyperlink"/>
            <w:b/>
            <w:bCs/>
          </w:rPr>
          <w:t>list</w:t>
        </w:r>
        <w:proofErr w:type="spellEnd"/>
        <w:r w:rsidR="00E9791E" w:rsidRPr="000661BC">
          <w:rPr>
            <w:rStyle w:val="Hyperlink"/>
            <w:b/>
            <w:bCs/>
          </w:rPr>
          <w:t xml:space="preserve"> </w:t>
        </w:r>
        <w:proofErr w:type="spellStart"/>
        <w:r w:rsidR="00E9791E" w:rsidRPr="000661BC">
          <w:rPr>
            <w:rStyle w:val="Hyperlink"/>
            <w:b/>
            <w:bCs/>
          </w:rPr>
          <w:t>of</w:t>
        </w:r>
        <w:proofErr w:type="spellEnd"/>
        <w:r w:rsidR="00E9791E" w:rsidRPr="000661BC">
          <w:rPr>
            <w:rStyle w:val="Hyperlink"/>
            <w:b/>
            <w:bCs/>
          </w:rPr>
          <w:t xml:space="preserve"> </w:t>
        </w:r>
        <w:proofErr w:type="spellStart"/>
        <w:r w:rsidR="00E9791E" w:rsidRPr="000661BC">
          <w:rPr>
            <w:rStyle w:val="Hyperlink"/>
            <w:b/>
            <w:bCs/>
          </w:rPr>
          <w:t>people</w:t>
        </w:r>
        <w:proofErr w:type="spellEnd"/>
        <w:r w:rsidR="00E9791E" w:rsidRPr="000661BC">
          <w:rPr>
            <w:rStyle w:val="Hyperlink"/>
            <w:b/>
            <w:bCs/>
          </w:rPr>
          <w:t xml:space="preserve"> </w:t>
        </w:r>
        <w:proofErr w:type="spellStart"/>
        <w:r w:rsidR="00E9791E" w:rsidRPr="000661BC">
          <w:rPr>
            <w:rStyle w:val="Hyperlink"/>
            <w:b/>
            <w:bCs/>
          </w:rPr>
          <w:t>who</w:t>
        </w:r>
        <w:proofErr w:type="spellEnd"/>
        <w:r w:rsidR="00E9791E" w:rsidRPr="000661BC">
          <w:rPr>
            <w:rStyle w:val="Hyperlink"/>
            <w:b/>
            <w:bCs/>
          </w:rPr>
          <w:t xml:space="preserve"> </w:t>
        </w:r>
        <w:proofErr w:type="spellStart"/>
        <w:r w:rsidR="00E9791E" w:rsidRPr="000661BC">
          <w:rPr>
            <w:rStyle w:val="Hyperlink"/>
            <w:b/>
            <w:bCs/>
          </w:rPr>
          <w:t>will</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allowed</w:t>
        </w:r>
        <w:proofErr w:type="spellEnd"/>
        <w:r w:rsidR="00E9791E" w:rsidRPr="000661BC">
          <w:rPr>
            <w:rStyle w:val="Hyperlink"/>
            <w:b/>
            <w:bCs/>
          </w:rPr>
          <w:t xml:space="preserve"> </w:t>
        </w:r>
        <w:proofErr w:type="spellStart"/>
        <w:r w:rsidR="00E9791E" w:rsidRPr="000661BC">
          <w:rPr>
            <w:rStyle w:val="Hyperlink"/>
            <w:b/>
            <w:bCs/>
          </w:rPr>
          <w:t>in</w:t>
        </w:r>
        <w:proofErr w:type="spellEnd"/>
        <w:r w:rsidR="00E9791E" w:rsidRPr="000661BC">
          <w:rPr>
            <w:rStyle w:val="Hyperlink"/>
            <w:b/>
            <w:bCs/>
          </w:rPr>
          <w:t xml:space="preserve"> </w:t>
        </w:r>
        <w:proofErr w:type="spellStart"/>
        <w:r w:rsidR="00E9791E" w:rsidRPr="000661BC">
          <w:rPr>
            <w:rStyle w:val="Hyperlink"/>
            <w:b/>
            <w:bCs/>
          </w:rPr>
          <w:t>our</w:t>
        </w:r>
        <w:proofErr w:type="spellEnd"/>
        <w:r w:rsidR="00E9791E" w:rsidRPr="000661BC">
          <w:rPr>
            <w:rStyle w:val="Hyperlink"/>
            <w:b/>
            <w:bCs/>
          </w:rPr>
          <w:t xml:space="preserve"> </w:t>
        </w:r>
        <w:proofErr w:type="spellStart"/>
        <w:r w:rsidR="00E9791E" w:rsidRPr="000661BC">
          <w:rPr>
            <w:rStyle w:val="Hyperlink"/>
            <w:b/>
            <w:bCs/>
          </w:rPr>
          <w:t>church</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attend</w:t>
        </w:r>
        <w:proofErr w:type="spellEnd"/>
        <w:r w:rsidR="00E9791E" w:rsidRPr="000661BC">
          <w:rPr>
            <w:rStyle w:val="Hyperlink"/>
            <w:b/>
            <w:bCs/>
          </w:rPr>
          <w:t xml:space="preserve"> a </w:t>
        </w:r>
        <w:proofErr w:type="spellStart"/>
        <w:r w:rsidR="00E9791E" w:rsidRPr="000661BC">
          <w:rPr>
            <w:rStyle w:val="Hyperlink"/>
            <w:b/>
            <w:bCs/>
          </w:rPr>
          <w:t>liturgy</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w:t>
        </w:r>
        <w:proofErr w:type="spellStart"/>
        <w:r w:rsidR="00E9791E" w:rsidRPr="000661BC">
          <w:rPr>
            <w:rStyle w:val="Hyperlink"/>
            <w:b/>
            <w:bCs/>
          </w:rPr>
          <w:t>the</w:t>
        </w:r>
        <w:proofErr w:type="spellEnd"/>
        <w:r w:rsidR="00E9791E" w:rsidRPr="000661BC">
          <w:rPr>
            <w:rStyle w:val="Hyperlink"/>
            <w:b/>
            <w:bCs/>
          </w:rPr>
          <w:t xml:space="preserve"> </w:t>
        </w:r>
        <w:proofErr w:type="spellStart"/>
        <w:r w:rsidR="00E9791E" w:rsidRPr="000661BC">
          <w:rPr>
            <w:rStyle w:val="Hyperlink"/>
            <w:b/>
            <w:bCs/>
          </w:rPr>
          <w:t>specified</w:t>
        </w:r>
        <w:proofErr w:type="spellEnd"/>
        <w:r w:rsidR="00E9791E" w:rsidRPr="000661BC">
          <w:rPr>
            <w:rStyle w:val="Hyperlink"/>
            <w:b/>
            <w:bCs/>
          </w:rPr>
          <w:t xml:space="preserve"> </w:t>
        </w:r>
        <w:proofErr w:type="spellStart"/>
        <w:r w:rsidR="00E9791E" w:rsidRPr="000661BC">
          <w:rPr>
            <w:rStyle w:val="Hyperlink"/>
            <w:b/>
            <w:bCs/>
          </w:rPr>
          <w:t>date</w:t>
        </w:r>
        <w:proofErr w:type="spellEnd"/>
      </w:hyperlink>
    </w:p>
    <w:p w14:paraId="43F05A9E" w14:textId="77777777" w:rsidR="00E9791E" w:rsidRPr="000661BC" w:rsidRDefault="00E9791E" w:rsidP="00E9791E">
      <w:pPr>
        <w:pStyle w:val="NormalWeb"/>
      </w:pPr>
      <w:proofErr w:type="spellStart"/>
      <w:r w:rsidRPr="000661BC">
        <w:rPr>
          <w:rStyle w:val="Strong"/>
          <w:rFonts w:eastAsiaTheme="minorEastAsia"/>
          <w:shd w:val="clear" w:color="auto" w:fill="FFFF00"/>
        </w:rPr>
        <w:t>Tune</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in</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to</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our</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news</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announcements</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and</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online</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Facebook</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Livestream</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Liturgies</w:t>
      </w:r>
      <w:proofErr w:type="spellEnd"/>
      <w:r w:rsidRPr="000661BC">
        <w:rPr>
          <w:rStyle w:val="Strong"/>
          <w:rFonts w:eastAsiaTheme="minorEastAsia"/>
        </w:rPr>
        <w:t xml:space="preserve"> </w:t>
      </w:r>
      <w:hyperlink r:id="rId6" w:history="1">
        <w:r w:rsidRPr="000661BC">
          <w:rPr>
            <w:rStyle w:val="Hyperlink"/>
            <w:b/>
            <w:bCs/>
          </w:rPr>
          <w:t>HERE!</w:t>
        </w:r>
      </w:hyperlink>
    </w:p>
    <w:p w14:paraId="76D13078" w14:textId="77777777" w:rsidR="00E9791E" w:rsidRPr="000661BC" w:rsidRDefault="00E9791E" w:rsidP="00E9791E">
      <w:pPr>
        <w:pStyle w:val="NormalWeb"/>
      </w:pPr>
      <w:proofErr w:type="spellStart"/>
      <w:r w:rsidRPr="000661BC">
        <w:rPr>
          <w:rStyle w:val="Strong"/>
          <w:rFonts w:eastAsiaTheme="minorEastAsia"/>
          <w:shd w:val="clear" w:color="auto" w:fill="FFFF00"/>
        </w:rPr>
        <w:t>Great</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Vespers</w:t>
      </w:r>
      <w:proofErr w:type="spellEnd"/>
      <w:r w:rsidRPr="000661BC">
        <w:rPr>
          <w:rStyle w:val="Strong"/>
          <w:rFonts w:eastAsiaTheme="minorEastAsia"/>
          <w:shd w:val="clear" w:color="auto" w:fill="FFFF00"/>
        </w:rPr>
        <w:t>:</w:t>
      </w:r>
      <w:r w:rsidRPr="000661BC">
        <w:rPr>
          <w:rStyle w:val="Strong"/>
          <w:rFonts w:eastAsiaTheme="minorEastAsia"/>
        </w:rPr>
        <w:t xml:space="preserve"> </w:t>
      </w:r>
      <w:proofErr w:type="spellStart"/>
      <w:r w:rsidRPr="000661BC">
        <w:rPr>
          <w:rStyle w:val="Strong"/>
          <w:rFonts w:eastAsiaTheme="minorEastAsia"/>
        </w:rPr>
        <w:t>If</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wish</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w:t>
      </w:r>
      <w:proofErr w:type="spellStart"/>
      <w:r w:rsidRPr="000661BC">
        <w:rPr>
          <w:rStyle w:val="Strong"/>
          <w:rFonts w:eastAsiaTheme="minorEastAsia"/>
        </w:rPr>
        <w:t>attend</w:t>
      </w:r>
      <w:proofErr w:type="spellEnd"/>
      <w:r w:rsidRPr="000661BC">
        <w:rPr>
          <w:rStyle w:val="Strong"/>
          <w:rFonts w:eastAsiaTheme="minorEastAsia"/>
        </w:rPr>
        <w:t xml:space="preserve"> a </w:t>
      </w:r>
      <w:proofErr w:type="spellStart"/>
      <w:r w:rsidRPr="000661BC">
        <w:rPr>
          <w:rStyle w:val="Strong"/>
          <w:rFonts w:eastAsiaTheme="minorEastAsia"/>
        </w:rPr>
        <w:t>Vespers</w:t>
      </w:r>
      <w:proofErr w:type="spellEnd"/>
      <w:r w:rsidRPr="000661BC">
        <w:rPr>
          <w:rStyle w:val="Strong"/>
          <w:rFonts w:eastAsiaTheme="minorEastAsia"/>
        </w:rPr>
        <w:t xml:space="preserve"> </w:t>
      </w:r>
      <w:proofErr w:type="spellStart"/>
      <w:r w:rsidRPr="000661BC">
        <w:rPr>
          <w:rStyle w:val="Strong"/>
          <w:rFonts w:eastAsiaTheme="minorEastAsia"/>
        </w:rPr>
        <w:t>service</w:t>
      </w:r>
      <w:proofErr w:type="spellEnd"/>
      <w:r w:rsidRPr="000661BC">
        <w:rPr>
          <w:rStyle w:val="Strong"/>
          <w:rFonts w:eastAsiaTheme="minorEastAsia"/>
        </w:rPr>
        <w:t xml:space="preserve"> </w:t>
      </w:r>
      <w:proofErr w:type="spellStart"/>
      <w:r w:rsidRPr="000661BC">
        <w:rPr>
          <w:rStyle w:val="Strong"/>
          <w:rFonts w:eastAsiaTheme="minorEastAsia"/>
        </w:rPr>
        <w:t>you</w:t>
      </w:r>
      <w:proofErr w:type="spellEnd"/>
      <w:r w:rsidRPr="000661BC">
        <w:rPr>
          <w:rStyle w:val="Strong"/>
          <w:rFonts w:eastAsiaTheme="minorEastAsia"/>
        </w:rPr>
        <w:t xml:space="preserve"> </w:t>
      </w:r>
      <w:proofErr w:type="spellStart"/>
      <w:r w:rsidRPr="000661BC">
        <w:rPr>
          <w:rStyle w:val="Strong"/>
          <w:rFonts w:eastAsiaTheme="minorEastAsia"/>
        </w:rPr>
        <w:t>must</w:t>
      </w:r>
      <w:proofErr w:type="spellEnd"/>
      <w:r w:rsidRPr="000661BC">
        <w:rPr>
          <w:rStyle w:val="Strong"/>
          <w:rFonts w:eastAsiaTheme="minorEastAsia"/>
        </w:rPr>
        <w:t xml:space="preserve"> </w:t>
      </w:r>
      <w:proofErr w:type="spellStart"/>
      <w:r w:rsidRPr="000661BC">
        <w:rPr>
          <w:rStyle w:val="Strong"/>
          <w:rFonts w:eastAsiaTheme="minorEastAsia"/>
        </w:rPr>
        <w:t>sign</w:t>
      </w:r>
      <w:proofErr w:type="spellEnd"/>
      <w:r w:rsidRPr="000661BC">
        <w:rPr>
          <w:rStyle w:val="Strong"/>
          <w:rFonts w:eastAsiaTheme="minorEastAsia"/>
        </w:rPr>
        <w:t xml:space="preserve"> </w:t>
      </w:r>
      <w:proofErr w:type="spellStart"/>
      <w:r w:rsidRPr="000661BC">
        <w:rPr>
          <w:rStyle w:val="Strong"/>
          <w:rFonts w:eastAsiaTheme="minorEastAsia"/>
        </w:rPr>
        <w:t>up</w:t>
      </w:r>
      <w:proofErr w:type="spellEnd"/>
      <w:r w:rsidRPr="000661BC">
        <w:rPr>
          <w:rStyle w:val="Strong"/>
          <w:rFonts w:eastAsiaTheme="minorEastAsia"/>
        </w:rPr>
        <w:t xml:space="preserve"> </w:t>
      </w:r>
      <w:proofErr w:type="spellStart"/>
      <w:r w:rsidRPr="000661BC">
        <w:rPr>
          <w:rStyle w:val="Strong"/>
          <w:rFonts w:eastAsiaTheme="minorEastAsia"/>
        </w:rPr>
        <w:t>by</w:t>
      </w:r>
      <w:proofErr w:type="spellEnd"/>
      <w:r w:rsidRPr="000661BC">
        <w:rPr>
          <w:rStyle w:val="Strong"/>
          <w:rFonts w:eastAsiaTheme="minorEastAsia"/>
        </w:rPr>
        <w:t xml:space="preserve"> </w:t>
      </w:r>
      <w:r w:rsidRPr="000661BC">
        <w:rPr>
          <w:rStyle w:val="Strong"/>
          <w:rFonts w:eastAsiaTheme="minorEastAsia"/>
          <w:u w:val="single"/>
        </w:rPr>
        <w:t xml:space="preserve">7:00 PM </w:t>
      </w:r>
      <w:proofErr w:type="spellStart"/>
      <w:r w:rsidRPr="000661BC">
        <w:rPr>
          <w:rStyle w:val="Strong"/>
          <w:rFonts w:eastAsiaTheme="minorEastAsia"/>
          <w:u w:val="single"/>
        </w:rPr>
        <w:t>Friday</w:t>
      </w:r>
      <w:proofErr w:type="spellEnd"/>
      <w:r w:rsidRPr="000661BC">
        <w:rPr>
          <w:rStyle w:val="Strong"/>
          <w:rFonts w:eastAsiaTheme="minorEastAsia"/>
        </w:rPr>
        <w:t xml:space="preserve">. Currently, registration is limited </w:t>
      </w:r>
      <w:proofErr w:type="spellStart"/>
      <w:r w:rsidRPr="000661BC">
        <w:rPr>
          <w:rStyle w:val="Strong"/>
          <w:rFonts w:eastAsiaTheme="minorEastAsia"/>
        </w:rPr>
        <w:t>to</w:t>
      </w:r>
      <w:proofErr w:type="spellEnd"/>
      <w:r w:rsidRPr="000661BC">
        <w:rPr>
          <w:rStyle w:val="Strong"/>
          <w:rFonts w:eastAsiaTheme="minorEastAsia"/>
        </w:rPr>
        <w:t xml:space="preserve"> 40 </w:t>
      </w:r>
      <w:proofErr w:type="spellStart"/>
      <w:r w:rsidRPr="000661BC">
        <w:rPr>
          <w:rStyle w:val="Strong"/>
          <w:rFonts w:eastAsiaTheme="minorEastAsia"/>
        </w:rPr>
        <w:t>participants</w:t>
      </w:r>
      <w:proofErr w:type="spellEnd"/>
      <w:r w:rsidRPr="000661BC">
        <w:rPr>
          <w:rStyle w:val="Strong"/>
          <w:rFonts w:eastAsiaTheme="minorEastAsia"/>
        </w:rPr>
        <w:t>. </w:t>
      </w:r>
    </w:p>
    <w:p w14:paraId="523D59F6" w14:textId="77777777" w:rsidR="00E9791E" w:rsidRPr="000661BC" w:rsidRDefault="000128D4" w:rsidP="00E9791E">
      <w:pPr>
        <w:pStyle w:val="NormalWeb"/>
      </w:pPr>
      <w:hyperlink r:id="rId7"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a </w:t>
        </w:r>
        <w:proofErr w:type="spellStart"/>
        <w:r w:rsidR="00E9791E" w:rsidRPr="000661BC">
          <w:rPr>
            <w:rStyle w:val="Hyperlink"/>
            <w:b/>
            <w:bCs/>
          </w:rPr>
          <w:t>list</w:t>
        </w:r>
        <w:proofErr w:type="spellEnd"/>
        <w:r w:rsidR="00E9791E" w:rsidRPr="000661BC">
          <w:rPr>
            <w:rStyle w:val="Hyperlink"/>
            <w:b/>
            <w:bCs/>
          </w:rPr>
          <w:t xml:space="preserve"> </w:t>
        </w:r>
        <w:proofErr w:type="spellStart"/>
        <w:r w:rsidR="00E9791E" w:rsidRPr="000661BC">
          <w:rPr>
            <w:rStyle w:val="Hyperlink"/>
            <w:b/>
            <w:bCs/>
          </w:rPr>
          <w:t>of</w:t>
        </w:r>
        <w:proofErr w:type="spellEnd"/>
        <w:r w:rsidR="00E9791E" w:rsidRPr="000661BC">
          <w:rPr>
            <w:rStyle w:val="Hyperlink"/>
            <w:b/>
            <w:bCs/>
          </w:rPr>
          <w:t xml:space="preserve"> </w:t>
        </w:r>
        <w:proofErr w:type="spellStart"/>
        <w:r w:rsidR="00E9791E" w:rsidRPr="000661BC">
          <w:rPr>
            <w:rStyle w:val="Hyperlink"/>
            <w:b/>
            <w:bCs/>
          </w:rPr>
          <w:t>people</w:t>
        </w:r>
        <w:proofErr w:type="spellEnd"/>
        <w:r w:rsidR="00E9791E" w:rsidRPr="000661BC">
          <w:rPr>
            <w:rStyle w:val="Hyperlink"/>
            <w:b/>
            <w:bCs/>
          </w:rPr>
          <w:t xml:space="preserve"> </w:t>
        </w:r>
        <w:proofErr w:type="spellStart"/>
        <w:r w:rsidR="00E9791E" w:rsidRPr="000661BC">
          <w:rPr>
            <w:rStyle w:val="Hyperlink"/>
            <w:b/>
            <w:bCs/>
          </w:rPr>
          <w:t>who</w:t>
        </w:r>
        <w:proofErr w:type="spellEnd"/>
        <w:r w:rsidR="00E9791E" w:rsidRPr="000661BC">
          <w:rPr>
            <w:rStyle w:val="Hyperlink"/>
            <w:b/>
            <w:bCs/>
          </w:rPr>
          <w:t xml:space="preserve"> </w:t>
        </w:r>
        <w:proofErr w:type="spellStart"/>
        <w:r w:rsidR="00E9791E" w:rsidRPr="000661BC">
          <w:rPr>
            <w:rStyle w:val="Hyperlink"/>
            <w:b/>
            <w:bCs/>
          </w:rPr>
          <w:t>will</w:t>
        </w:r>
        <w:proofErr w:type="spellEnd"/>
        <w:r w:rsidR="00E9791E" w:rsidRPr="000661BC">
          <w:rPr>
            <w:rStyle w:val="Hyperlink"/>
            <w:b/>
            <w:bCs/>
          </w:rPr>
          <w:t xml:space="preserve"> </w:t>
        </w:r>
        <w:proofErr w:type="spellStart"/>
        <w:r w:rsidR="00E9791E" w:rsidRPr="000661BC">
          <w:rPr>
            <w:rStyle w:val="Hyperlink"/>
            <w:b/>
            <w:bCs/>
          </w:rPr>
          <w:t>be</w:t>
        </w:r>
        <w:proofErr w:type="spellEnd"/>
        <w:r w:rsidR="00E9791E" w:rsidRPr="000661BC">
          <w:rPr>
            <w:rStyle w:val="Hyperlink"/>
            <w:b/>
            <w:bCs/>
          </w:rPr>
          <w:t xml:space="preserve"> </w:t>
        </w:r>
        <w:proofErr w:type="spellStart"/>
        <w:r w:rsidR="00E9791E" w:rsidRPr="000661BC">
          <w:rPr>
            <w:rStyle w:val="Hyperlink"/>
            <w:b/>
            <w:bCs/>
          </w:rPr>
          <w:t>allowed</w:t>
        </w:r>
        <w:proofErr w:type="spellEnd"/>
        <w:r w:rsidR="00E9791E" w:rsidRPr="000661BC">
          <w:rPr>
            <w:rStyle w:val="Hyperlink"/>
            <w:b/>
            <w:bCs/>
          </w:rPr>
          <w:t xml:space="preserve"> </w:t>
        </w:r>
        <w:proofErr w:type="spellStart"/>
        <w:r w:rsidR="00E9791E" w:rsidRPr="000661BC">
          <w:rPr>
            <w:rStyle w:val="Hyperlink"/>
            <w:b/>
            <w:bCs/>
          </w:rPr>
          <w:t>in</w:t>
        </w:r>
        <w:proofErr w:type="spellEnd"/>
        <w:r w:rsidR="00E9791E" w:rsidRPr="000661BC">
          <w:rPr>
            <w:rStyle w:val="Hyperlink"/>
            <w:b/>
            <w:bCs/>
          </w:rPr>
          <w:t xml:space="preserve"> </w:t>
        </w:r>
        <w:proofErr w:type="spellStart"/>
        <w:r w:rsidR="00E9791E" w:rsidRPr="000661BC">
          <w:rPr>
            <w:rStyle w:val="Hyperlink"/>
            <w:b/>
            <w:bCs/>
          </w:rPr>
          <w:t>our</w:t>
        </w:r>
        <w:proofErr w:type="spellEnd"/>
        <w:r w:rsidR="00E9791E" w:rsidRPr="000661BC">
          <w:rPr>
            <w:rStyle w:val="Hyperlink"/>
            <w:b/>
            <w:bCs/>
          </w:rPr>
          <w:t xml:space="preserve"> </w:t>
        </w:r>
        <w:proofErr w:type="spellStart"/>
        <w:r w:rsidR="00E9791E" w:rsidRPr="000661BC">
          <w:rPr>
            <w:rStyle w:val="Hyperlink"/>
            <w:b/>
            <w:bCs/>
          </w:rPr>
          <w:t>church</w:t>
        </w:r>
        <w:proofErr w:type="spellEnd"/>
        <w:r w:rsidR="00E9791E" w:rsidRPr="000661BC">
          <w:rPr>
            <w:rStyle w:val="Hyperlink"/>
            <w:b/>
            <w:bCs/>
          </w:rPr>
          <w:t xml:space="preserve"> </w:t>
        </w:r>
        <w:proofErr w:type="spellStart"/>
        <w:r w:rsidR="00E9791E" w:rsidRPr="000661BC">
          <w:rPr>
            <w:rStyle w:val="Hyperlink"/>
            <w:b/>
            <w:bCs/>
          </w:rPr>
          <w:t>to</w:t>
        </w:r>
        <w:proofErr w:type="spellEnd"/>
        <w:r w:rsidR="00E9791E" w:rsidRPr="000661BC">
          <w:rPr>
            <w:rStyle w:val="Hyperlink"/>
            <w:b/>
            <w:bCs/>
          </w:rPr>
          <w:t xml:space="preserve"> </w:t>
        </w:r>
        <w:proofErr w:type="spellStart"/>
        <w:r w:rsidR="00E9791E" w:rsidRPr="000661BC">
          <w:rPr>
            <w:rStyle w:val="Hyperlink"/>
            <w:b/>
            <w:bCs/>
          </w:rPr>
          <w:t>attend</w:t>
        </w:r>
        <w:proofErr w:type="spellEnd"/>
        <w:r w:rsidR="00E9791E" w:rsidRPr="000661BC">
          <w:rPr>
            <w:rStyle w:val="Hyperlink"/>
            <w:b/>
            <w:bCs/>
          </w:rPr>
          <w:t xml:space="preserve"> a </w:t>
        </w:r>
        <w:proofErr w:type="spellStart"/>
        <w:r w:rsidR="00E9791E" w:rsidRPr="000661BC">
          <w:rPr>
            <w:rStyle w:val="Hyperlink"/>
            <w:b/>
            <w:bCs/>
          </w:rPr>
          <w:t>Vespers</w:t>
        </w:r>
        <w:proofErr w:type="spellEnd"/>
        <w:r w:rsidR="00E9791E" w:rsidRPr="000661BC">
          <w:rPr>
            <w:rStyle w:val="Hyperlink"/>
            <w:b/>
            <w:bCs/>
          </w:rPr>
          <w:t xml:space="preserve"> </w:t>
        </w:r>
        <w:proofErr w:type="spellStart"/>
        <w:r w:rsidR="00E9791E" w:rsidRPr="000661BC">
          <w:rPr>
            <w:rStyle w:val="Hyperlink"/>
            <w:b/>
            <w:bCs/>
          </w:rPr>
          <w:t>service</w:t>
        </w:r>
        <w:proofErr w:type="spellEnd"/>
        <w:r w:rsidR="00E9791E" w:rsidRPr="000661BC">
          <w:rPr>
            <w:rStyle w:val="Hyperlink"/>
            <w:b/>
            <w:bCs/>
          </w:rPr>
          <w:t xml:space="preserve"> </w:t>
        </w:r>
        <w:proofErr w:type="spellStart"/>
        <w:r w:rsidR="00E9791E" w:rsidRPr="000661BC">
          <w:rPr>
            <w:rStyle w:val="Hyperlink"/>
            <w:b/>
            <w:bCs/>
          </w:rPr>
          <w:t>on</w:t>
        </w:r>
        <w:proofErr w:type="spellEnd"/>
        <w:r w:rsidR="00E9791E" w:rsidRPr="000661BC">
          <w:rPr>
            <w:rStyle w:val="Hyperlink"/>
            <w:b/>
            <w:bCs/>
          </w:rPr>
          <w:t xml:space="preserve"> </w:t>
        </w:r>
        <w:proofErr w:type="spellStart"/>
        <w:r w:rsidR="00E9791E" w:rsidRPr="000661BC">
          <w:rPr>
            <w:rStyle w:val="Hyperlink"/>
            <w:b/>
            <w:bCs/>
          </w:rPr>
          <w:t>the</w:t>
        </w:r>
        <w:proofErr w:type="spellEnd"/>
        <w:r w:rsidR="00E9791E" w:rsidRPr="000661BC">
          <w:rPr>
            <w:rStyle w:val="Hyperlink"/>
            <w:b/>
            <w:bCs/>
          </w:rPr>
          <w:t xml:space="preserve"> </w:t>
        </w:r>
        <w:proofErr w:type="spellStart"/>
        <w:r w:rsidR="00E9791E" w:rsidRPr="000661BC">
          <w:rPr>
            <w:rStyle w:val="Hyperlink"/>
            <w:b/>
            <w:bCs/>
          </w:rPr>
          <w:t>specified</w:t>
        </w:r>
        <w:proofErr w:type="spellEnd"/>
        <w:r w:rsidR="00E9791E" w:rsidRPr="000661BC">
          <w:rPr>
            <w:rStyle w:val="Hyperlink"/>
            <w:b/>
            <w:bCs/>
          </w:rPr>
          <w:t xml:space="preserve"> </w:t>
        </w:r>
        <w:proofErr w:type="spellStart"/>
        <w:r w:rsidR="00E9791E" w:rsidRPr="000661BC">
          <w:rPr>
            <w:rStyle w:val="Hyperlink"/>
            <w:b/>
            <w:bCs/>
          </w:rPr>
          <w:t>date</w:t>
        </w:r>
        <w:proofErr w:type="spellEnd"/>
      </w:hyperlink>
    </w:p>
    <w:p w14:paraId="16B121A3" w14:textId="77777777" w:rsidR="00E9791E" w:rsidRPr="000661BC" w:rsidRDefault="00E9791E" w:rsidP="00E9791E">
      <w:pPr>
        <w:pStyle w:val="NormalWeb"/>
      </w:pPr>
      <w:proofErr w:type="spellStart"/>
      <w:r w:rsidRPr="000661BC">
        <w:rPr>
          <w:rStyle w:val="Strong"/>
          <w:rFonts w:eastAsiaTheme="minorEastAsia"/>
          <w:shd w:val="clear" w:color="auto" w:fill="FFFF00"/>
        </w:rPr>
        <w:t>Holy</w:t>
      </w:r>
      <w:proofErr w:type="spellEnd"/>
      <w:r w:rsidRPr="000661BC">
        <w:rPr>
          <w:rStyle w:val="Strong"/>
          <w:rFonts w:eastAsiaTheme="minorEastAsia"/>
          <w:shd w:val="clear" w:color="auto" w:fill="FFFF00"/>
        </w:rPr>
        <w:t xml:space="preserve"> </w:t>
      </w:r>
      <w:proofErr w:type="spellStart"/>
      <w:r w:rsidRPr="000661BC">
        <w:rPr>
          <w:rStyle w:val="Strong"/>
          <w:rFonts w:eastAsiaTheme="minorEastAsia"/>
          <w:shd w:val="clear" w:color="auto" w:fill="FFFF00"/>
        </w:rPr>
        <w:t>Confession</w:t>
      </w:r>
      <w:proofErr w:type="spellEnd"/>
      <w:r w:rsidRPr="000661BC">
        <w:rPr>
          <w:rStyle w:val="Strong"/>
          <w:rFonts w:eastAsiaTheme="minorEastAsia"/>
          <w:shd w:val="clear" w:color="auto" w:fill="FFFF00"/>
        </w:rPr>
        <w:t>:</w:t>
      </w:r>
      <w:r w:rsidRPr="000661BC">
        <w:rPr>
          <w:rStyle w:val="Strong"/>
          <w:rFonts w:eastAsiaTheme="minorEastAsia"/>
        </w:rPr>
        <w:t xml:space="preserve"> </w:t>
      </w:r>
      <w:proofErr w:type="spellStart"/>
      <w:r w:rsidRPr="000661BC">
        <w:rPr>
          <w:rStyle w:val="Strong"/>
          <w:rFonts w:eastAsiaTheme="minorEastAsia"/>
        </w:rPr>
        <w:t>Our</w:t>
      </w:r>
      <w:proofErr w:type="spellEnd"/>
      <w:r w:rsidRPr="000661BC">
        <w:rPr>
          <w:rStyle w:val="Strong"/>
          <w:rFonts w:eastAsiaTheme="minorEastAsia"/>
        </w:rPr>
        <w:t xml:space="preserve"> </w:t>
      </w:r>
      <w:proofErr w:type="spellStart"/>
      <w:r w:rsidRPr="000661BC">
        <w:rPr>
          <w:rStyle w:val="Strong"/>
          <w:rFonts w:eastAsiaTheme="minorEastAsia"/>
        </w:rPr>
        <w:t>Heirarchs</w:t>
      </w:r>
      <w:proofErr w:type="spellEnd"/>
      <w:r w:rsidRPr="000661BC">
        <w:rPr>
          <w:rStyle w:val="Strong"/>
          <w:rFonts w:eastAsiaTheme="minorEastAsia"/>
        </w:rPr>
        <w:t xml:space="preserve"> </w:t>
      </w:r>
      <w:proofErr w:type="spellStart"/>
      <w:r w:rsidRPr="000661BC">
        <w:rPr>
          <w:rStyle w:val="Strong"/>
          <w:rFonts w:eastAsiaTheme="minorEastAsia"/>
        </w:rPr>
        <w:t>have</w:t>
      </w:r>
      <w:proofErr w:type="spellEnd"/>
      <w:r w:rsidRPr="000661BC">
        <w:rPr>
          <w:rStyle w:val="Strong"/>
          <w:rFonts w:eastAsiaTheme="minorEastAsia"/>
        </w:rPr>
        <w:t xml:space="preserve"> </w:t>
      </w:r>
      <w:proofErr w:type="spellStart"/>
      <w:r w:rsidRPr="000661BC">
        <w:rPr>
          <w:rStyle w:val="Strong"/>
          <w:rFonts w:eastAsiaTheme="minorEastAsia"/>
        </w:rPr>
        <w:t>indicated</w:t>
      </w:r>
      <w:proofErr w:type="spellEnd"/>
      <w:r w:rsidRPr="000661BC">
        <w:rPr>
          <w:rStyle w:val="Strong"/>
          <w:rFonts w:eastAsiaTheme="minorEastAsia"/>
        </w:rPr>
        <w:t xml:space="preserve"> </w:t>
      </w:r>
      <w:proofErr w:type="spellStart"/>
      <w:r w:rsidRPr="000661BC">
        <w:rPr>
          <w:rStyle w:val="Strong"/>
          <w:rFonts w:eastAsiaTheme="minorEastAsia"/>
        </w:rPr>
        <w:t>that</w:t>
      </w:r>
      <w:proofErr w:type="spellEnd"/>
      <w:r w:rsidRPr="000661BC">
        <w:rPr>
          <w:rStyle w:val="Strong"/>
          <w:rFonts w:eastAsiaTheme="minorEastAsia"/>
        </w:rPr>
        <w:t xml:space="preserve"> </w:t>
      </w:r>
      <w:proofErr w:type="spellStart"/>
      <w:r w:rsidRPr="000661BC">
        <w:rPr>
          <w:rStyle w:val="Strong"/>
          <w:rFonts w:eastAsiaTheme="minorEastAsia"/>
        </w:rPr>
        <w:t>all</w:t>
      </w:r>
      <w:proofErr w:type="spellEnd"/>
      <w:r w:rsidRPr="000661BC">
        <w:rPr>
          <w:rStyle w:val="Strong"/>
          <w:rFonts w:eastAsiaTheme="minorEastAsia"/>
        </w:rPr>
        <w:t xml:space="preserve"> </w:t>
      </w:r>
      <w:proofErr w:type="spellStart"/>
      <w:r w:rsidRPr="000661BC">
        <w:rPr>
          <w:rStyle w:val="Strong"/>
          <w:rFonts w:eastAsiaTheme="minorEastAsia"/>
        </w:rPr>
        <w:t>parishioners</w:t>
      </w:r>
      <w:proofErr w:type="spellEnd"/>
      <w:r w:rsidRPr="000661BC">
        <w:rPr>
          <w:rStyle w:val="Strong"/>
          <w:rFonts w:eastAsiaTheme="minorEastAsia"/>
        </w:rPr>
        <w:t xml:space="preserve"> </w:t>
      </w:r>
      <w:proofErr w:type="spellStart"/>
      <w:r w:rsidRPr="000661BC">
        <w:rPr>
          <w:rStyle w:val="Strong"/>
          <w:rFonts w:eastAsiaTheme="minorEastAsia"/>
        </w:rPr>
        <w:t>must</w:t>
      </w:r>
      <w:proofErr w:type="spellEnd"/>
      <w:r w:rsidRPr="000661BC">
        <w:rPr>
          <w:rStyle w:val="Strong"/>
          <w:rFonts w:eastAsiaTheme="minorEastAsia"/>
        </w:rPr>
        <w:t xml:space="preserve"> </w:t>
      </w:r>
      <w:proofErr w:type="spellStart"/>
      <w:r w:rsidRPr="000661BC">
        <w:rPr>
          <w:rStyle w:val="Strong"/>
          <w:rFonts w:eastAsiaTheme="minorEastAsia"/>
        </w:rPr>
        <w:t>receive</w:t>
      </w:r>
      <w:proofErr w:type="spellEnd"/>
      <w:r w:rsidRPr="000661BC">
        <w:rPr>
          <w:rStyle w:val="Strong"/>
          <w:rFonts w:eastAsiaTheme="minorEastAsia"/>
        </w:rPr>
        <w:t xml:space="preserve"> </w:t>
      </w:r>
      <w:proofErr w:type="spellStart"/>
      <w:r w:rsidRPr="000661BC">
        <w:rPr>
          <w:rStyle w:val="Strong"/>
          <w:rFonts w:eastAsiaTheme="minorEastAsia"/>
        </w:rPr>
        <w:t>the</w:t>
      </w:r>
      <w:proofErr w:type="spellEnd"/>
      <w:r w:rsidRPr="000661BC">
        <w:rPr>
          <w:rStyle w:val="Strong"/>
          <w:rFonts w:eastAsiaTheme="minorEastAsia"/>
        </w:rPr>
        <w:t xml:space="preserve"> </w:t>
      </w:r>
      <w:proofErr w:type="spellStart"/>
      <w:r w:rsidRPr="000661BC">
        <w:rPr>
          <w:rStyle w:val="Strong"/>
          <w:rFonts w:eastAsiaTheme="minorEastAsia"/>
        </w:rPr>
        <w:t>sacrament</w:t>
      </w:r>
      <w:proofErr w:type="spellEnd"/>
      <w:r w:rsidRPr="000661BC">
        <w:rPr>
          <w:rStyle w:val="Strong"/>
          <w:rFonts w:eastAsiaTheme="minorEastAsia"/>
        </w:rPr>
        <w:t xml:space="preserve"> </w:t>
      </w:r>
      <w:proofErr w:type="spellStart"/>
      <w:r w:rsidRPr="000661BC">
        <w:rPr>
          <w:rStyle w:val="Strong"/>
          <w:rFonts w:eastAsiaTheme="minorEastAsia"/>
        </w:rPr>
        <w:t>of</w:t>
      </w:r>
      <w:proofErr w:type="spellEnd"/>
      <w:r w:rsidRPr="000661BC">
        <w:rPr>
          <w:rStyle w:val="Strong"/>
          <w:rFonts w:eastAsiaTheme="minorEastAsia"/>
        </w:rPr>
        <w:t xml:space="preserve"> </w:t>
      </w:r>
      <w:proofErr w:type="spellStart"/>
      <w:r w:rsidRPr="000661BC">
        <w:rPr>
          <w:rStyle w:val="Strong"/>
          <w:rFonts w:eastAsiaTheme="minorEastAsia"/>
        </w:rPr>
        <w:t>Holy</w:t>
      </w:r>
      <w:proofErr w:type="spellEnd"/>
      <w:r w:rsidRPr="000661BC">
        <w:rPr>
          <w:rStyle w:val="Strong"/>
          <w:rFonts w:eastAsiaTheme="minorEastAsia"/>
        </w:rPr>
        <w:t xml:space="preserve"> </w:t>
      </w:r>
      <w:proofErr w:type="spellStart"/>
      <w:r w:rsidRPr="000661BC">
        <w:rPr>
          <w:rStyle w:val="Strong"/>
          <w:rFonts w:eastAsiaTheme="minorEastAsia"/>
        </w:rPr>
        <w:t>Confession</w:t>
      </w:r>
      <w:proofErr w:type="spellEnd"/>
      <w:r w:rsidRPr="000661BC">
        <w:rPr>
          <w:rStyle w:val="Strong"/>
          <w:rFonts w:eastAsiaTheme="minorEastAsia"/>
        </w:rPr>
        <w:t xml:space="preserve"> </w:t>
      </w:r>
      <w:proofErr w:type="spellStart"/>
      <w:r w:rsidRPr="000661BC">
        <w:rPr>
          <w:rStyle w:val="Strong"/>
          <w:rFonts w:eastAsiaTheme="minorEastAsia"/>
        </w:rPr>
        <w:t>prior</w:t>
      </w:r>
      <w:proofErr w:type="spellEnd"/>
      <w:r w:rsidRPr="000661BC">
        <w:rPr>
          <w:rStyle w:val="Strong"/>
          <w:rFonts w:eastAsiaTheme="minorEastAsia"/>
        </w:rPr>
        <w:t xml:space="preserve"> </w:t>
      </w:r>
      <w:proofErr w:type="spellStart"/>
      <w:r w:rsidRPr="000661BC">
        <w:rPr>
          <w:rStyle w:val="Strong"/>
          <w:rFonts w:eastAsiaTheme="minorEastAsia"/>
        </w:rPr>
        <w:t>to</w:t>
      </w:r>
      <w:proofErr w:type="spellEnd"/>
      <w:r w:rsidRPr="000661BC">
        <w:rPr>
          <w:rStyle w:val="Strong"/>
          <w:rFonts w:eastAsiaTheme="minorEastAsia"/>
        </w:rPr>
        <w:t xml:space="preserve"> </w:t>
      </w:r>
      <w:proofErr w:type="spellStart"/>
      <w:r w:rsidRPr="000661BC">
        <w:rPr>
          <w:rStyle w:val="Strong"/>
          <w:rFonts w:eastAsiaTheme="minorEastAsia"/>
        </w:rPr>
        <w:t>receiving</w:t>
      </w:r>
      <w:proofErr w:type="spellEnd"/>
      <w:r w:rsidRPr="000661BC">
        <w:rPr>
          <w:rStyle w:val="Strong"/>
          <w:rFonts w:eastAsiaTheme="minorEastAsia"/>
        </w:rPr>
        <w:t xml:space="preserve"> </w:t>
      </w:r>
      <w:proofErr w:type="spellStart"/>
      <w:r w:rsidRPr="000661BC">
        <w:rPr>
          <w:rStyle w:val="Strong"/>
          <w:rFonts w:eastAsiaTheme="minorEastAsia"/>
        </w:rPr>
        <w:t>Holy</w:t>
      </w:r>
      <w:proofErr w:type="spellEnd"/>
      <w:r w:rsidRPr="000661BC">
        <w:rPr>
          <w:rStyle w:val="Strong"/>
          <w:rFonts w:eastAsiaTheme="minorEastAsia"/>
        </w:rPr>
        <w:t xml:space="preserve"> </w:t>
      </w:r>
      <w:proofErr w:type="spellStart"/>
      <w:r w:rsidRPr="000661BC">
        <w:rPr>
          <w:rStyle w:val="Strong"/>
          <w:rFonts w:eastAsiaTheme="minorEastAsia"/>
        </w:rPr>
        <w:t>Communion</w:t>
      </w:r>
      <w:proofErr w:type="spellEnd"/>
      <w:r w:rsidRPr="000661BC">
        <w:rPr>
          <w:rStyle w:val="Strong"/>
          <w:rFonts w:eastAsiaTheme="minorEastAsia"/>
        </w:rPr>
        <w:t xml:space="preserve">. </w:t>
      </w:r>
      <w:proofErr w:type="spellStart"/>
      <w:r w:rsidRPr="000661BC">
        <w:rPr>
          <w:rStyle w:val="Strong"/>
          <w:rFonts w:eastAsiaTheme="minorEastAsia"/>
        </w:rPr>
        <w:t>Father</w:t>
      </w:r>
      <w:proofErr w:type="spellEnd"/>
      <w:r w:rsidRPr="000661BC">
        <w:rPr>
          <w:rStyle w:val="Strong"/>
          <w:rFonts w:eastAsiaTheme="minorEastAsia"/>
        </w:rPr>
        <w:t xml:space="preserve"> </w:t>
      </w:r>
      <w:proofErr w:type="spellStart"/>
      <w:r w:rsidRPr="000661BC">
        <w:rPr>
          <w:rStyle w:val="Strong"/>
          <w:rFonts w:eastAsiaTheme="minorEastAsia"/>
        </w:rPr>
        <w:t>Oleg</w:t>
      </w:r>
      <w:proofErr w:type="spellEnd"/>
      <w:r w:rsidRPr="000661BC">
        <w:rPr>
          <w:rStyle w:val="Strong"/>
          <w:rFonts w:eastAsiaTheme="minorEastAsia"/>
        </w:rPr>
        <w:t xml:space="preserve"> </w:t>
      </w:r>
      <w:proofErr w:type="spellStart"/>
      <w:r w:rsidRPr="000661BC">
        <w:rPr>
          <w:rStyle w:val="Strong"/>
          <w:rFonts w:eastAsiaTheme="minorEastAsia"/>
        </w:rPr>
        <w:t>has</w:t>
      </w:r>
      <w:proofErr w:type="spellEnd"/>
      <w:r w:rsidRPr="000661BC">
        <w:rPr>
          <w:rStyle w:val="Strong"/>
          <w:rFonts w:eastAsiaTheme="minorEastAsia"/>
        </w:rPr>
        <w:t xml:space="preserve"> </w:t>
      </w:r>
      <w:proofErr w:type="spellStart"/>
      <w:r w:rsidRPr="000661BC">
        <w:rPr>
          <w:rStyle w:val="Strong"/>
          <w:rFonts w:eastAsiaTheme="minorEastAsia"/>
        </w:rPr>
        <w:t>scheduled</w:t>
      </w:r>
      <w:proofErr w:type="spellEnd"/>
      <w:r w:rsidRPr="000661BC">
        <w:rPr>
          <w:rStyle w:val="Strong"/>
          <w:rFonts w:eastAsiaTheme="minorEastAsia"/>
        </w:rPr>
        <w:t xml:space="preserve"> </w:t>
      </w:r>
      <w:proofErr w:type="spellStart"/>
      <w:r w:rsidRPr="000661BC">
        <w:rPr>
          <w:rStyle w:val="Strong"/>
          <w:rFonts w:eastAsiaTheme="minorEastAsia"/>
        </w:rPr>
        <w:t>general</w:t>
      </w:r>
      <w:proofErr w:type="spellEnd"/>
      <w:r w:rsidRPr="000661BC">
        <w:rPr>
          <w:rStyle w:val="Strong"/>
          <w:rFonts w:eastAsiaTheme="minorEastAsia"/>
        </w:rPr>
        <w:t xml:space="preserve"> </w:t>
      </w:r>
      <w:proofErr w:type="spellStart"/>
      <w:r w:rsidRPr="000661BC">
        <w:rPr>
          <w:rStyle w:val="Strong"/>
          <w:rFonts w:eastAsiaTheme="minorEastAsia"/>
        </w:rPr>
        <w:t>confessions</w:t>
      </w:r>
      <w:proofErr w:type="spellEnd"/>
      <w:r w:rsidRPr="000661BC">
        <w:rPr>
          <w:rStyle w:val="Strong"/>
          <w:rFonts w:eastAsiaTheme="minorEastAsia"/>
        </w:rPr>
        <w:t xml:space="preserve"> </w:t>
      </w:r>
      <w:proofErr w:type="spellStart"/>
      <w:r w:rsidRPr="000661BC">
        <w:rPr>
          <w:rStyle w:val="Strong"/>
          <w:rFonts w:eastAsiaTheme="minorEastAsia"/>
        </w:rPr>
        <w:t>immediately</w:t>
      </w:r>
      <w:proofErr w:type="spellEnd"/>
      <w:r w:rsidRPr="000661BC">
        <w:rPr>
          <w:rStyle w:val="Strong"/>
          <w:rFonts w:eastAsiaTheme="minorEastAsia"/>
        </w:rPr>
        <w:t xml:space="preserve"> </w:t>
      </w:r>
      <w:proofErr w:type="spellStart"/>
      <w:r w:rsidRPr="000661BC">
        <w:rPr>
          <w:rStyle w:val="Strong"/>
          <w:rFonts w:eastAsiaTheme="minorEastAsia"/>
        </w:rPr>
        <w:t>after</w:t>
      </w:r>
      <w:proofErr w:type="spellEnd"/>
      <w:r w:rsidRPr="000661BC">
        <w:rPr>
          <w:rStyle w:val="Strong"/>
          <w:rFonts w:eastAsiaTheme="minorEastAsia"/>
        </w:rPr>
        <w:t xml:space="preserve"> </w:t>
      </w:r>
      <w:proofErr w:type="spellStart"/>
      <w:r w:rsidRPr="000661BC">
        <w:rPr>
          <w:rStyle w:val="Strong"/>
          <w:rFonts w:eastAsiaTheme="minorEastAsia"/>
        </w:rPr>
        <w:t>Vespers</w:t>
      </w:r>
      <w:proofErr w:type="spellEnd"/>
      <w:r w:rsidRPr="000661BC">
        <w:rPr>
          <w:rStyle w:val="Strong"/>
          <w:rFonts w:eastAsiaTheme="minorEastAsia"/>
        </w:rPr>
        <w:t xml:space="preserve"> </w:t>
      </w:r>
      <w:proofErr w:type="spellStart"/>
      <w:r w:rsidRPr="000661BC">
        <w:rPr>
          <w:rStyle w:val="Strong"/>
          <w:rFonts w:eastAsiaTheme="minorEastAsia"/>
        </w:rPr>
        <w:t>on</w:t>
      </w:r>
      <w:proofErr w:type="spellEnd"/>
      <w:r w:rsidRPr="000661BC">
        <w:rPr>
          <w:rStyle w:val="Strong"/>
          <w:rFonts w:eastAsiaTheme="minorEastAsia"/>
        </w:rPr>
        <w:t xml:space="preserve"> </w:t>
      </w:r>
      <w:proofErr w:type="spellStart"/>
      <w:r w:rsidRPr="000661BC">
        <w:rPr>
          <w:rStyle w:val="Strong"/>
          <w:rFonts w:eastAsiaTheme="minorEastAsia"/>
        </w:rPr>
        <w:t>the</w:t>
      </w:r>
      <w:proofErr w:type="spellEnd"/>
      <w:r w:rsidRPr="000661BC">
        <w:rPr>
          <w:rStyle w:val="Strong"/>
          <w:rFonts w:eastAsiaTheme="minorEastAsia"/>
        </w:rPr>
        <w:t xml:space="preserve"> </w:t>
      </w:r>
      <w:proofErr w:type="spellStart"/>
      <w:r w:rsidRPr="000661BC">
        <w:rPr>
          <w:rStyle w:val="Strong"/>
          <w:rFonts w:eastAsiaTheme="minorEastAsia"/>
        </w:rPr>
        <w:t>first</w:t>
      </w:r>
      <w:proofErr w:type="spellEnd"/>
      <w:r w:rsidRPr="000661BC">
        <w:rPr>
          <w:rStyle w:val="Strong"/>
          <w:rFonts w:eastAsiaTheme="minorEastAsia"/>
        </w:rPr>
        <w:t xml:space="preserve"> </w:t>
      </w:r>
      <w:proofErr w:type="spellStart"/>
      <w:r w:rsidRPr="000661BC">
        <w:rPr>
          <w:rStyle w:val="Strong"/>
          <w:rFonts w:eastAsiaTheme="minorEastAsia"/>
        </w:rPr>
        <w:t>Saturday</w:t>
      </w:r>
      <w:proofErr w:type="spellEnd"/>
      <w:r w:rsidRPr="000661BC">
        <w:rPr>
          <w:rStyle w:val="Strong"/>
          <w:rFonts w:eastAsiaTheme="minorEastAsia"/>
        </w:rPr>
        <w:t xml:space="preserve"> </w:t>
      </w:r>
      <w:proofErr w:type="spellStart"/>
      <w:r w:rsidRPr="000661BC">
        <w:rPr>
          <w:rStyle w:val="Strong"/>
          <w:rFonts w:eastAsiaTheme="minorEastAsia"/>
        </w:rPr>
        <w:t>of</w:t>
      </w:r>
      <w:proofErr w:type="spellEnd"/>
      <w:r w:rsidRPr="000661BC">
        <w:rPr>
          <w:rStyle w:val="Strong"/>
          <w:rFonts w:eastAsiaTheme="minorEastAsia"/>
        </w:rPr>
        <w:t xml:space="preserve"> </w:t>
      </w:r>
      <w:proofErr w:type="spellStart"/>
      <w:r w:rsidRPr="000661BC">
        <w:rPr>
          <w:rStyle w:val="Strong"/>
          <w:rFonts w:eastAsiaTheme="minorEastAsia"/>
        </w:rPr>
        <w:t>each</w:t>
      </w:r>
      <w:proofErr w:type="spellEnd"/>
      <w:r w:rsidRPr="000661BC">
        <w:rPr>
          <w:rStyle w:val="Strong"/>
          <w:rFonts w:eastAsiaTheme="minorEastAsia"/>
        </w:rPr>
        <w:t xml:space="preserve"> </w:t>
      </w:r>
      <w:proofErr w:type="spellStart"/>
      <w:r w:rsidRPr="000661BC">
        <w:rPr>
          <w:rStyle w:val="Strong"/>
          <w:rFonts w:eastAsiaTheme="minorEastAsia"/>
        </w:rPr>
        <w:t>month</w:t>
      </w:r>
      <w:proofErr w:type="spellEnd"/>
      <w:r w:rsidRPr="000661BC">
        <w:rPr>
          <w:rStyle w:val="Strong"/>
          <w:rFonts w:eastAsiaTheme="minorEastAsia"/>
        </w:rPr>
        <w:t xml:space="preserve">. </w:t>
      </w:r>
      <w:proofErr w:type="spellStart"/>
      <w:r w:rsidRPr="000661BC">
        <w:rPr>
          <w:rStyle w:val="Strong"/>
          <w:rFonts w:eastAsiaTheme="minorEastAsia"/>
        </w:rPr>
        <w:t>Father</w:t>
      </w:r>
      <w:proofErr w:type="spellEnd"/>
      <w:r w:rsidRPr="000661BC">
        <w:rPr>
          <w:rStyle w:val="Strong"/>
          <w:rFonts w:eastAsiaTheme="minorEastAsia"/>
        </w:rPr>
        <w:t xml:space="preserve"> </w:t>
      </w:r>
      <w:proofErr w:type="spellStart"/>
      <w:r w:rsidRPr="000661BC">
        <w:rPr>
          <w:rStyle w:val="Strong"/>
          <w:rFonts w:eastAsiaTheme="minorEastAsia"/>
        </w:rPr>
        <w:t>will</w:t>
      </w:r>
      <w:proofErr w:type="spellEnd"/>
      <w:r w:rsidRPr="000661BC">
        <w:rPr>
          <w:rStyle w:val="Strong"/>
          <w:rFonts w:eastAsiaTheme="minorEastAsia"/>
        </w:rPr>
        <w:t xml:space="preserve"> </w:t>
      </w:r>
      <w:proofErr w:type="spellStart"/>
      <w:r w:rsidRPr="000661BC">
        <w:rPr>
          <w:rStyle w:val="Strong"/>
          <w:rFonts w:eastAsiaTheme="minorEastAsia"/>
        </w:rPr>
        <w:t>also</w:t>
      </w:r>
      <w:proofErr w:type="spellEnd"/>
      <w:r w:rsidRPr="000661BC">
        <w:rPr>
          <w:rStyle w:val="Strong"/>
          <w:rFonts w:eastAsiaTheme="minorEastAsia"/>
        </w:rPr>
        <w:t xml:space="preserve"> </w:t>
      </w:r>
      <w:proofErr w:type="spellStart"/>
      <w:r w:rsidRPr="000661BC">
        <w:rPr>
          <w:rStyle w:val="Strong"/>
          <w:rFonts w:eastAsiaTheme="minorEastAsia"/>
        </w:rPr>
        <w:t>hear</w:t>
      </w:r>
      <w:proofErr w:type="spellEnd"/>
      <w:r w:rsidRPr="000661BC">
        <w:rPr>
          <w:rStyle w:val="Strong"/>
          <w:rFonts w:eastAsiaTheme="minorEastAsia"/>
        </w:rPr>
        <w:t xml:space="preserve"> </w:t>
      </w:r>
      <w:proofErr w:type="spellStart"/>
      <w:r w:rsidRPr="000661BC">
        <w:rPr>
          <w:rStyle w:val="Strong"/>
          <w:rFonts w:eastAsiaTheme="minorEastAsia"/>
        </w:rPr>
        <w:t>confession</w:t>
      </w:r>
      <w:proofErr w:type="spellEnd"/>
      <w:r w:rsidRPr="000661BC">
        <w:rPr>
          <w:rStyle w:val="Strong"/>
          <w:rFonts w:eastAsiaTheme="minorEastAsia"/>
        </w:rPr>
        <w:t xml:space="preserve"> </w:t>
      </w:r>
      <w:proofErr w:type="spellStart"/>
      <w:r w:rsidRPr="000661BC">
        <w:rPr>
          <w:rStyle w:val="Strong"/>
          <w:rFonts w:eastAsiaTheme="minorEastAsia"/>
          <w:color w:val="FF0000"/>
          <w:shd w:val="clear" w:color="auto" w:fill="FFFFFF"/>
        </w:rPr>
        <w:t>by</w:t>
      </w:r>
      <w:proofErr w:type="spellEnd"/>
      <w:r w:rsidRPr="000661BC">
        <w:rPr>
          <w:rStyle w:val="Strong"/>
          <w:rFonts w:eastAsiaTheme="minorEastAsia"/>
          <w:color w:val="FF0000"/>
          <w:shd w:val="clear" w:color="auto" w:fill="FFFFFF"/>
        </w:rPr>
        <w:t xml:space="preserve"> </w:t>
      </w:r>
      <w:proofErr w:type="spellStart"/>
      <w:r w:rsidRPr="000661BC">
        <w:rPr>
          <w:rStyle w:val="Strong"/>
          <w:rFonts w:eastAsiaTheme="minorEastAsia"/>
          <w:color w:val="FF0000"/>
          <w:shd w:val="clear" w:color="auto" w:fill="FFFFFF"/>
        </w:rPr>
        <w:t>appointment</w:t>
      </w:r>
      <w:proofErr w:type="spellEnd"/>
      <w:r w:rsidRPr="000661BC">
        <w:rPr>
          <w:rStyle w:val="Strong"/>
          <w:rFonts w:eastAsiaTheme="minorEastAsia"/>
        </w:rPr>
        <w:t xml:space="preserve"> </w:t>
      </w:r>
      <w:proofErr w:type="spellStart"/>
      <w:r w:rsidRPr="000661BC">
        <w:rPr>
          <w:rStyle w:val="Strong"/>
          <w:rFonts w:eastAsiaTheme="minorEastAsia"/>
        </w:rPr>
        <w:t>on</w:t>
      </w:r>
      <w:proofErr w:type="spellEnd"/>
      <w:r w:rsidRPr="000661BC">
        <w:rPr>
          <w:rStyle w:val="Strong"/>
          <w:rFonts w:eastAsiaTheme="minorEastAsia"/>
        </w:rPr>
        <w:t xml:space="preserve"> </w:t>
      </w:r>
      <w:proofErr w:type="spellStart"/>
      <w:r w:rsidRPr="000661BC">
        <w:rPr>
          <w:rStyle w:val="Strong"/>
          <w:rFonts w:eastAsiaTheme="minorEastAsia"/>
        </w:rPr>
        <w:t>Saturdays</w:t>
      </w:r>
      <w:proofErr w:type="spellEnd"/>
      <w:r w:rsidRPr="000661BC">
        <w:rPr>
          <w:rStyle w:val="Strong"/>
          <w:rFonts w:eastAsiaTheme="minorEastAsia"/>
        </w:rPr>
        <w:t>.</w:t>
      </w:r>
    </w:p>
    <w:p w14:paraId="246439F1" w14:textId="77777777" w:rsidR="00E9791E" w:rsidRPr="000661BC" w:rsidRDefault="000128D4" w:rsidP="00E9791E">
      <w:pPr>
        <w:pStyle w:val="NormalWeb"/>
      </w:pPr>
      <w:hyperlink r:id="rId8" w:history="1">
        <w:proofErr w:type="spellStart"/>
        <w:r w:rsidR="00E9791E" w:rsidRPr="000661BC">
          <w:rPr>
            <w:rStyle w:val="Hyperlink"/>
            <w:b/>
            <w:bCs/>
          </w:rPr>
          <w:t>Sign</w:t>
        </w:r>
        <w:proofErr w:type="spellEnd"/>
        <w:r w:rsidR="00E9791E" w:rsidRPr="000661BC">
          <w:rPr>
            <w:rStyle w:val="Hyperlink"/>
            <w:b/>
            <w:bCs/>
          </w:rPr>
          <w:t xml:space="preserve"> </w:t>
        </w:r>
        <w:proofErr w:type="spellStart"/>
        <w:r w:rsidR="00E9791E" w:rsidRPr="000661BC">
          <w:rPr>
            <w:rStyle w:val="Hyperlink"/>
            <w:b/>
            <w:bCs/>
          </w:rPr>
          <w:t>up</w:t>
        </w:r>
        <w:proofErr w:type="spellEnd"/>
        <w:r w:rsidR="00E9791E" w:rsidRPr="000661BC">
          <w:rPr>
            <w:rStyle w:val="Hyperlink"/>
            <w:b/>
            <w:bCs/>
          </w:rPr>
          <w:t xml:space="preserve"> </w:t>
        </w:r>
        <w:proofErr w:type="spellStart"/>
        <w:r w:rsidR="00E9791E" w:rsidRPr="000661BC">
          <w:rPr>
            <w:rStyle w:val="Hyperlink"/>
            <w:b/>
            <w:bCs/>
          </w:rPr>
          <w:t>here</w:t>
        </w:r>
        <w:proofErr w:type="spellEnd"/>
        <w:r w:rsidR="00E9791E" w:rsidRPr="000661BC">
          <w:rPr>
            <w:rStyle w:val="Hyperlink"/>
            <w:b/>
            <w:bCs/>
          </w:rPr>
          <w:t xml:space="preserve"> </w:t>
        </w:r>
        <w:proofErr w:type="spellStart"/>
        <w:r w:rsidR="00E9791E" w:rsidRPr="000661BC">
          <w:rPr>
            <w:rStyle w:val="Hyperlink"/>
            <w:b/>
            <w:bCs/>
          </w:rPr>
          <w:t>for</w:t>
        </w:r>
        <w:proofErr w:type="spellEnd"/>
        <w:r w:rsidR="00E9791E" w:rsidRPr="000661BC">
          <w:rPr>
            <w:rStyle w:val="Hyperlink"/>
            <w:b/>
            <w:bCs/>
          </w:rPr>
          <w:t xml:space="preserve"> a </w:t>
        </w:r>
        <w:proofErr w:type="spellStart"/>
        <w:r w:rsidR="00E9791E" w:rsidRPr="000661BC">
          <w:rPr>
            <w:rStyle w:val="Hyperlink"/>
            <w:b/>
            <w:bCs/>
          </w:rPr>
          <w:t>Saturday</w:t>
        </w:r>
        <w:proofErr w:type="spellEnd"/>
        <w:r w:rsidR="00E9791E" w:rsidRPr="000661BC">
          <w:rPr>
            <w:rStyle w:val="Hyperlink"/>
            <w:b/>
            <w:bCs/>
          </w:rPr>
          <w:t xml:space="preserve"> </w:t>
        </w:r>
        <w:proofErr w:type="spellStart"/>
        <w:r w:rsidR="00E9791E" w:rsidRPr="000661BC">
          <w:rPr>
            <w:rStyle w:val="Hyperlink"/>
            <w:b/>
            <w:bCs/>
          </w:rPr>
          <w:t>appointment</w:t>
        </w:r>
        <w:proofErr w:type="spellEnd"/>
        <w:r w:rsidR="00E9791E" w:rsidRPr="000661BC">
          <w:rPr>
            <w:rStyle w:val="Hyperlink"/>
            <w:b/>
            <w:bCs/>
          </w:rPr>
          <w:t xml:space="preserve"> </w:t>
        </w:r>
        <w:proofErr w:type="spellStart"/>
        <w:r w:rsidR="00E9791E" w:rsidRPr="000661BC">
          <w:rPr>
            <w:rStyle w:val="Hyperlink"/>
            <w:b/>
            <w:bCs/>
          </w:rPr>
          <w:t>for</w:t>
        </w:r>
        <w:proofErr w:type="spellEnd"/>
        <w:r w:rsidR="00E9791E" w:rsidRPr="000661BC">
          <w:rPr>
            <w:rStyle w:val="Hyperlink"/>
            <w:b/>
            <w:bCs/>
          </w:rPr>
          <w:t xml:space="preserve"> </w:t>
        </w:r>
        <w:proofErr w:type="spellStart"/>
        <w:r w:rsidR="00E9791E" w:rsidRPr="000661BC">
          <w:rPr>
            <w:rStyle w:val="Hyperlink"/>
            <w:b/>
            <w:bCs/>
          </w:rPr>
          <w:t>Holy</w:t>
        </w:r>
        <w:proofErr w:type="spellEnd"/>
        <w:r w:rsidR="00E9791E" w:rsidRPr="000661BC">
          <w:rPr>
            <w:rStyle w:val="Hyperlink"/>
            <w:b/>
            <w:bCs/>
          </w:rPr>
          <w:t xml:space="preserve"> </w:t>
        </w:r>
        <w:proofErr w:type="spellStart"/>
        <w:r w:rsidR="00E9791E" w:rsidRPr="000661BC">
          <w:rPr>
            <w:rStyle w:val="Hyperlink"/>
            <w:b/>
            <w:bCs/>
          </w:rPr>
          <w:t>Confession</w:t>
        </w:r>
        <w:proofErr w:type="spellEnd"/>
        <w:r w:rsidR="00E9791E" w:rsidRPr="000661BC">
          <w:rPr>
            <w:rStyle w:val="Hyperlink"/>
            <w:b/>
            <w:bCs/>
          </w:rPr>
          <w:t> </w:t>
        </w:r>
      </w:hyperlink>
    </w:p>
    <w:p w14:paraId="1EE70BD5" w14:textId="77777777" w:rsidR="00AC5875" w:rsidRPr="000661BC" w:rsidRDefault="00AC5875" w:rsidP="00AC5875">
      <w:pPr>
        <w:pBdr>
          <w:bottom w:val="double" w:sz="4" w:space="1" w:color="auto"/>
        </w:pBdr>
        <w:tabs>
          <w:tab w:val="left" w:pos="1985"/>
        </w:tabs>
        <w:ind w:right="72"/>
        <w:rPr>
          <w:b/>
          <w:bCs/>
          <w:color w:val="000000" w:themeColor="text1"/>
        </w:rPr>
      </w:pPr>
    </w:p>
    <w:p w14:paraId="3BF6817E" w14:textId="77777777" w:rsidR="00E9791E" w:rsidRPr="000661BC" w:rsidRDefault="00E9791E" w:rsidP="00A346DF">
      <w:pPr>
        <w:shd w:val="clear" w:color="auto" w:fill="FFFFFF" w:themeFill="background1"/>
        <w:jc w:val="both"/>
        <w:rPr>
          <w:b/>
          <w:bCs/>
        </w:rPr>
      </w:pPr>
    </w:p>
    <w:p w14:paraId="7CAA84AC" w14:textId="77777777" w:rsidR="00E3355A" w:rsidRPr="00926A6E" w:rsidRDefault="00E3355A" w:rsidP="00E3355A">
      <w:pPr>
        <w:shd w:val="clear" w:color="auto" w:fill="FFFFFF" w:themeFill="background1"/>
        <w:ind w:left="1701" w:hanging="1701"/>
        <w:jc w:val="both"/>
        <w:rPr>
          <w:b/>
          <w:bCs/>
        </w:rPr>
      </w:pPr>
      <w:r>
        <w:rPr>
          <w:b/>
          <w:bCs/>
        </w:rPr>
        <w:t>Sun. 24</w:t>
      </w:r>
      <w:r w:rsidRPr="002744BE">
        <w:rPr>
          <w:b/>
          <w:bCs/>
        </w:rPr>
        <w:t xml:space="preserve"> Jan.</w:t>
      </w:r>
      <w:r w:rsidRPr="002744BE">
        <w:rPr>
          <w:b/>
          <w:bCs/>
        </w:rPr>
        <w:tab/>
        <w:t>(</w:t>
      </w:r>
      <w:r>
        <w:rPr>
          <w:b/>
          <w:bCs/>
        </w:rPr>
        <w:t>Jan</w:t>
      </w:r>
      <w:r w:rsidRPr="002744BE">
        <w:rPr>
          <w:b/>
          <w:bCs/>
        </w:rPr>
        <w:t xml:space="preserve">. </w:t>
      </w:r>
      <w:r>
        <w:rPr>
          <w:b/>
          <w:bCs/>
        </w:rPr>
        <w:t>11</w:t>
      </w:r>
      <w:r w:rsidRPr="002744BE">
        <w:rPr>
          <w:b/>
          <w:bCs/>
          <w:vertAlign w:val="superscript"/>
        </w:rPr>
        <w:t>th</w:t>
      </w:r>
      <w:r w:rsidRPr="002744BE">
        <w:rPr>
          <w:b/>
          <w:bCs/>
        </w:rPr>
        <w:t xml:space="preserve">) </w:t>
      </w:r>
      <w:r w:rsidRPr="00926A6E">
        <w:rPr>
          <w:b/>
          <w:bCs/>
        </w:rPr>
        <w:t>33rd SUNDAY after PENTECOST. Tone 8. AFTERFEAST OF THEOPHANY. Ve</w:t>
      </w:r>
      <w:r>
        <w:rPr>
          <w:b/>
          <w:bCs/>
        </w:rPr>
        <w:t>n. THEODOSIUS the GREAT, CENOBI</w:t>
      </w:r>
      <w:r w:rsidRPr="00926A6E">
        <w:rPr>
          <w:b/>
          <w:bCs/>
        </w:rPr>
        <w:t>ARCH (529). Ven</w:t>
      </w:r>
      <w:r>
        <w:rPr>
          <w:b/>
          <w:bCs/>
        </w:rPr>
        <w:t>.</w:t>
      </w:r>
      <w:r w:rsidRPr="00926A6E">
        <w:rPr>
          <w:b/>
          <w:bCs/>
        </w:rPr>
        <w:t xml:space="preserve"> THEODOSIUS of Antioch (412)</w:t>
      </w:r>
    </w:p>
    <w:p w14:paraId="34B0C002" w14:textId="77777777" w:rsidR="00E3355A" w:rsidRPr="00926A6E" w:rsidRDefault="00E3355A" w:rsidP="00E3355A">
      <w:pPr>
        <w:shd w:val="clear" w:color="auto" w:fill="FFFFFF" w:themeFill="background1"/>
        <w:tabs>
          <w:tab w:val="left" w:pos="5103"/>
        </w:tabs>
        <w:ind w:left="1701"/>
        <w:jc w:val="both"/>
        <w:rPr>
          <w:b/>
          <w:bCs/>
        </w:rPr>
      </w:pPr>
      <w:r>
        <w:rPr>
          <w:b/>
          <w:bCs/>
        </w:rPr>
        <w:t>Ephesians 4: 7-13</w:t>
      </w:r>
      <w:r>
        <w:rPr>
          <w:b/>
          <w:bCs/>
        </w:rPr>
        <w:tab/>
      </w:r>
      <w:r w:rsidRPr="00926A6E">
        <w:rPr>
          <w:b/>
          <w:bCs/>
        </w:rPr>
        <w:t>Matthew 4: 12-17</w:t>
      </w:r>
    </w:p>
    <w:p w14:paraId="7BC2DA93" w14:textId="77777777" w:rsidR="00E3355A" w:rsidRPr="002744BE" w:rsidRDefault="00E3355A" w:rsidP="00E3355A">
      <w:pPr>
        <w:shd w:val="clear" w:color="auto" w:fill="FFFFFF" w:themeFill="background1"/>
        <w:tabs>
          <w:tab w:val="left" w:pos="5103"/>
        </w:tabs>
        <w:ind w:left="1701"/>
        <w:jc w:val="both"/>
        <w:rPr>
          <w:b/>
          <w:bCs/>
        </w:rPr>
      </w:pPr>
      <w:r w:rsidRPr="00926A6E">
        <w:rPr>
          <w:b/>
          <w:bCs/>
        </w:rPr>
        <w:t>2 Corinthians 4: 6-15</w:t>
      </w:r>
      <w:r>
        <w:rPr>
          <w:b/>
          <w:bCs/>
        </w:rPr>
        <w:tab/>
      </w:r>
      <w:r w:rsidRPr="00926A6E">
        <w:rPr>
          <w:b/>
          <w:bCs/>
        </w:rPr>
        <w:t>Matthew 11: 27-30</w:t>
      </w:r>
    </w:p>
    <w:p w14:paraId="4878F7BB" w14:textId="77777777" w:rsidR="001616CD" w:rsidRPr="000661BC" w:rsidRDefault="001616CD" w:rsidP="001616CD">
      <w:pPr>
        <w:pBdr>
          <w:bottom w:val="double" w:sz="4" w:space="1" w:color="auto"/>
        </w:pBdr>
        <w:tabs>
          <w:tab w:val="left" w:pos="1985"/>
        </w:tabs>
        <w:ind w:right="72"/>
        <w:rPr>
          <w:b/>
          <w:bCs/>
          <w:color w:val="000000" w:themeColor="text1"/>
        </w:rPr>
      </w:pPr>
    </w:p>
    <w:p w14:paraId="4EA11E82" w14:textId="5537FFA8" w:rsidR="00E3355A" w:rsidRDefault="00E3355A" w:rsidP="00E3355A">
      <w:pPr>
        <w:shd w:val="clear" w:color="auto" w:fill="FFFFFF" w:themeFill="background1"/>
        <w:tabs>
          <w:tab w:val="left" w:pos="0"/>
          <w:tab w:val="left" w:pos="3690"/>
          <w:tab w:val="left" w:pos="5760"/>
        </w:tabs>
        <w:spacing w:after="60"/>
        <w:ind w:right="72"/>
        <w:jc w:val="center"/>
        <w:rPr>
          <w:b/>
          <w:bCs/>
          <w:iCs/>
          <w:smallCaps/>
        </w:rPr>
      </w:pPr>
      <w:r w:rsidRPr="003D1891">
        <w:rPr>
          <w:b/>
        </w:rPr>
        <w:t>The bulletin is sponsored by Karen and Jim Osmun in Memory of her father George Kulchycki.</w:t>
      </w:r>
    </w:p>
    <w:p w14:paraId="3FC55E64" w14:textId="7FDFFAB0" w:rsidR="00103034" w:rsidRPr="000661BC" w:rsidRDefault="00103034" w:rsidP="00103034">
      <w:pPr>
        <w:shd w:val="clear" w:color="auto" w:fill="FFFFFF" w:themeFill="background1"/>
        <w:tabs>
          <w:tab w:val="left" w:pos="0"/>
          <w:tab w:val="left" w:pos="3690"/>
          <w:tab w:val="left" w:pos="5760"/>
        </w:tabs>
        <w:ind w:right="72"/>
        <w:jc w:val="center"/>
        <w:rPr>
          <w:b/>
          <w:bCs/>
          <w:iCs/>
          <w:smallCaps/>
        </w:rPr>
      </w:pPr>
      <w:r w:rsidRPr="000661BC">
        <w:rPr>
          <w:b/>
          <w:bCs/>
          <w:iCs/>
          <w:smallCaps/>
        </w:rPr>
        <w:t>Liturgical Meneion</w:t>
      </w:r>
      <w:r w:rsidRPr="000661BC">
        <w:rPr>
          <w:b/>
          <w:bCs/>
          <w:iCs/>
          <w:smallCaps/>
          <w:lang w:val="uk-UA"/>
        </w:rPr>
        <w:t xml:space="preserve"> </w:t>
      </w:r>
      <w:r w:rsidRPr="000661BC">
        <w:rPr>
          <w:b/>
          <w:bCs/>
          <w:iCs/>
          <w:smallCaps/>
        </w:rPr>
        <w:t>&amp; Scripture Readings For The Next Week</w:t>
      </w:r>
    </w:p>
    <w:p w14:paraId="015F0324" w14:textId="77777777" w:rsidR="00103034" w:rsidRPr="000661BC" w:rsidRDefault="00103034" w:rsidP="00103034">
      <w:pPr>
        <w:shd w:val="clear" w:color="auto" w:fill="FFFFFF" w:themeFill="background1"/>
        <w:tabs>
          <w:tab w:val="left" w:pos="0"/>
          <w:tab w:val="left" w:pos="3690"/>
          <w:tab w:val="left" w:pos="5760"/>
        </w:tabs>
        <w:ind w:right="72"/>
        <w:jc w:val="center"/>
        <w:rPr>
          <w:b/>
          <w:bCs/>
          <w:iCs/>
          <w:smallCaps/>
        </w:rPr>
      </w:pPr>
    </w:p>
    <w:p w14:paraId="37E79ABA" w14:textId="77777777" w:rsidR="000128D4" w:rsidRPr="00645201" w:rsidRDefault="000128D4" w:rsidP="000128D4">
      <w:pPr>
        <w:shd w:val="clear" w:color="auto" w:fill="FFFFFF" w:themeFill="background1"/>
        <w:tabs>
          <w:tab w:val="left" w:pos="1985"/>
          <w:tab w:val="left" w:pos="5103"/>
        </w:tabs>
        <w:autoSpaceDE w:val="0"/>
        <w:autoSpaceDN w:val="0"/>
        <w:ind w:left="1699" w:right="72" w:hanging="1699"/>
        <w:jc w:val="both"/>
        <w:rPr>
          <w:bCs/>
        </w:rPr>
      </w:pPr>
      <w:r w:rsidRPr="002744BE">
        <w:rPr>
          <w:b/>
          <w:bCs/>
        </w:rPr>
        <w:t xml:space="preserve">Mon. </w:t>
      </w:r>
      <w:r>
        <w:rPr>
          <w:b/>
          <w:bCs/>
        </w:rPr>
        <w:t>25</w:t>
      </w:r>
      <w:r w:rsidRPr="002744BE">
        <w:rPr>
          <w:b/>
          <w:bCs/>
        </w:rPr>
        <w:t xml:space="preserve"> Jan.</w:t>
      </w:r>
      <w:r w:rsidRPr="002744BE">
        <w:rPr>
          <w:b/>
          <w:bCs/>
        </w:rPr>
        <w:tab/>
      </w:r>
      <w:r w:rsidRPr="00645201">
        <w:rPr>
          <w:bCs/>
        </w:rPr>
        <w:t xml:space="preserve">Martyr Tatiana of Rome (226-235). </w:t>
      </w:r>
    </w:p>
    <w:p w14:paraId="4B279DEC" w14:textId="77777777" w:rsidR="000128D4" w:rsidRPr="00645201" w:rsidRDefault="000128D4" w:rsidP="000128D4">
      <w:pPr>
        <w:shd w:val="clear" w:color="auto" w:fill="FFFFFF" w:themeFill="background1"/>
        <w:tabs>
          <w:tab w:val="left" w:pos="1985"/>
          <w:tab w:val="left" w:pos="5103"/>
        </w:tabs>
        <w:autoSpaceDE w:val="0"/>
        <w:autoSpaceDN w:val="0"/>
        <w:spacing w:after="60"/>
        <w:ind w:left="1699" w:right="72" w:firstLine="2"/>
        <w:jc w:val="both"/>
        <w:rPr>
          <w:b/>
          <w:bCs/>
        </w:rPr>
      </w:pPr>
      <w:r w:rsidRPr="00645201">
        <w:rPr>
          <w:b/>
          <w:bCs/>
        </w:rPr>
        <w:t>Heb. 8:7-13</w:t>
      </w:r>
      <w:r>
        <w:rPr>
          <w:b/>
          <w:bCs/>
        </w:rPr>
        <w:tab/>
      </w:r>
      <w:r w:rsidRPr="00645201">
        <w:rPr>
          <w:b/>
          <w:bCs/>
        </w:rPr>
        <w:t>Mk. 8:11-21</w:t>
      </w:r>
    </w:p>
    <w:p w14:paraId="49E24418" w14:textId="77777777" w:rsidR="000128D4" w:rsidRPr="00645201" w:rsidRDefault="000128D4" w:rsidP="000128D4">
      <w:pPr>
        <w:shd w:val="clear" w:color="auto" w:fill="FFFFFF" w:themeFill="background1"/>
        <w:tabs>
          <w:tab w:val="left" w:pos="1985"/>
          <w:tab w:val="left" w:pos="5103"/>
        </w:tabs>
        <w:autoSpaceDE w:val="0"/>
        <w:autoSpaceDN w:val="0"/>
        <w:ind w:left="1699" w:right="72" w:hanging="1699"/>
        <w:jc w:val="both"/>
        <w:rPr>
          <w:b/>
        </w:rPr>
      </w:pPr>
      <w:r w:rsidRPr="002744BE">
        <w:rPr>
          <w:b/>
        </w:rPr>
        <w:t xml:space="preserve">Tue. </w:t>
      </w:r>
      <w:r>
        <w:rPr>
          <w:b/>
        </w:rPr>
        <w:t>26</w:t>
      </w:r>
      <w:r w:rsidRPr="002744BE">
        <w:rPr>
          <w:b/>
        </w:rPr>
        <w:t xml:space="preserve"> </w:t>
      </w:r>
      <w:r w:rsidRPr="002744BE">
        <w:rPr>
          <w:b/>
          <w:bCs/>
        </w:rPr>
        <w:t>Jan.</w:t>
      </w:r>
      <w:r w:rsidRPr="002744BE">
        <w:rPr>
          <w:b/>
        </w:rPr>
        <w:tab/>
      </w:r>
      <w:r w:rsidRPr="00645201">
        <w:t xml:space="preserve">Martyrs </w:t>
      </w:r>
      <w:proofErr w:type="spellStart"/>
      <w:r w:rsidRPr="00645201">
        <w:t>Hermylus</w:t>
      </w:r>
      <w:proofErr w:type="spellEnd"/>
      <w:r w:rsidRPr="00645201">
        <w:t xml:space="preserve"> and </w:t>
      </w:r>
      <w:proofErr w:type="spellStart"/>
      <w:r w:rsidRPr="00645201">
        <w:t>Stratonicus</w:t>
      </w:r>
      <w:proofErr w:type="spellEnd"/>
      <w:r w:rsidRPr="00645201">
        <w:t xml:space="preserve"> at Belgrade (315).</w:t>
      </w:r>
      <w:r w:rsidRPr="00645201">
        <w:rPr>
          <w:b/>
        </w:rPr>
        <w:t xml:space="preserve"> </w:t>
      </w:r>
    </w:p>
    <w:p w14:paraId="085B3300" w14:textId="77777777" w:rsidR="000128D4" w:rsidRDefault="000128D4" w:rsidP="000128D4">
      <w:pPr>
        <w:shd w:val="clear" w:color="auto" w:fill="FFFFFF" w:themeFill="background1"/>
        <w:tabs>
          <w:tab w:val="left" w:pos="1985"/>
          <w:tab w:val="left" w:pos="5103"/>
        </w:tabs>
        <w:autoSpaceDE w:val="0"/>
        <w:autoSpaceDN w:val="0"/>
        <w:spacing w:after="60"/>
        <w:ind w:left="1699" w:right="72" w:firstLine="2"/>
        <w:jc w:val="both"/>
        <w:rPr>
          <w:b/>
        </w:rPr>
      </w:pPr>
      <w:r w:rsidRPr="00645201">
        <w:rPr>
          <w:b/>
        </w:rPr>
        <w:t>Heb. 9:8-10</w:t>
      </w:r>
      <w:r>
        <w:rPr>
          <w:b/>
        </w:rPr>
        <w:t>;15-23</w:t>
      </w:r>
      <w:r>
        <w:rPr>
          <w:b/>
        </w:rPr>
        <w:tab/>
      </w:r>
      <w:r w:rsidRPr="00645201">
        <w:rPr>
          <w:b/>
        </w:rPr>
        <w:t>Mk.8:22-26</w:t>
      </w:r>
    </w:p>
    <w:p w14:paraId="2DC03828" w14:textId="77777777" w:rsidR="000128D4" w:rsidRDefault="000128D4" w:rsidP="000128D4">
      <w:pPr>
        <w:shd w:val="clear" w:color="auto" w:fill="FFFFFF" w:themeFill="background1"/>
        <w:tabs>
          <w:tab w:val="left" w:pos="1985"/>
          <w:tab w:val="left" w:pos="5103"/>
        </w:tabs>
        <w:autoSpaceDE w:val="0"/>
        <w:autoSpaceDN w:val="0"/>
        <w:ind w:left="1699" w:right="72" w:hanging="1699"/>
        <w:jc w:val="both"/>
      </w:pPr>
      <w:r w:rsidRPr="00BD4A53">
        <w:rPr>
          <w:b/>
          <w:bCs/>
        </w:rPr>
        <w:t>Wed. 2</w:t>
      </w:r>
      <w:r>
        <w:rPr>
          <w:b/>
          <w:bCs/>
        </w:rPr>
        <w:t>7</w:t>
      </w:r>
      <w:r w:rsidRPr="00BD4A53">
        <w:rPr>
          <w:b/>
          <w:bCs/>
        </w:rPr>
        <w:t xml:space="preserve"> Jan.</w:t>
      </w:r>
      <w:r w:rsidRPr="00BD4A53">
        <w:rPr>
          <w:b/>
          <w:bCs/>
        </w:rPr>
        <w:tab/>
      </w:r>
      <w:r>
        <w:t xml:space="preserve">The Holy Fathers slain at Sinai and </w:t>
      </w:r>
      <w:proofErr w:type="spellStart"/>
      <w:r>
        <w:t>Raithu</w:t>
      </w:r>
      <w:proofErr w:type="spellEnd"/>
      <w:r>
        <w:t>.</w:t>
      </w:r>
    </w:p>
    <w:p w14:paraId="42371000" w14:textId="77777777" w:rsidR="000128D4" w:rsidRPr="00645201" w:rsidRDefault="000128D4" w:rsidP="000128D4">
      <w:pPr>
        <w:shd w:val="clear" w:color="auto" w:fill="FFFFFF" w:themeFill="background1"/>
        <w:tabs>
          <w:tab w:val="left" w:pos="1985"/>
          <w:tab w:val="left" w:pos="5103"/>
        </w:tabs>
        <w:autoSpaceDE w:val="0"/>
        <w:autoSpaceDN w:val="0"/>
        <w:spacing w:after="60"/>
        <w:ind w:left="1699" w:right="72" w:firstLine="2"/>
        <w:jc w:val="both"/>
        <w:rPr>
          <w:b/>
        </w:rPr>
      </w:pPr>
      <w:r w:rsidRPr="00645201">
        <w:rPr>
          <w:b/>
        </w:rPr>
        <w:t>Heb. 10:1-18</w:t>
      </w:r>
      <w:r w:rsidRPr="00645201">
        <w:rPr>
          <w:rFonts w:ascii="MS Mincho" w:eastAsia="MS Mincho" w:hAnsi="MS Mincho" w:cs="MS Mincho"/>
          <w:b/>
        </w:rPr>
        <w:tab/>
      </w:r>
      <w:r w:rsidRPr="00645201">
        <w:rPr>
          <w:b/>
        </w:rPr>
        <w:t>Mk. 8:30-34</w:t>
      </w:r>
    </w:p>
    <w:p w14:paraId="556DB60D" w14:textId="77777777" w:rsidR="000128D4" w:rsidRDefault="000128D4" w:rsidP="000128D4">
      <w:pPr>
        <w:shd w:val="clear" w:color="auto" w:fill="FFFFFF" w:themeFill="background1"/>
        <w:tabs>
          <w:tab w:val="left" w:pos="1985"/>
          <w:tab w:val="left" w:pos="5103"/>
        </w:tabs>
        <w:autoSpaceDE w:val="0"/>
        <w:autoSpaceDN w:val="0"/>
        <w:ind w:left="1699" w:right="72" w:hanging="1699"/>
        <w:jc w:val="both"/>
      </w:pPr>
      <w:r w:rsidRPr="002744BE">
        <w:rPr>
          <w:b/>
          <w:bCs/>
        </w:rPr>
        <w:t xml:space="preserve">Thu. </w:t>
      </w:r>
      <w:r>
        <w:rPr>
          <w:b/>
          <w:bCs/>
        </w:rPr>
        <w:t>28</w:t>
      </w:r>
      <w:r w:rsidRPr="002744BE">
        <w:rPr>
          <w:b/>
          <w:bCs/>
        </w:rPr>
        <w:t xml:space="preserve"> Jan.</w:t>
      </w:r>
      <w:r w:rsidRPr="002744BE">
        <w:rPr>
          <w:b/>
          <w:bCs/>
        </w:rPr>
        <w:tab/>
      </w:r>
      <w:r>
        <w:t xml:space="preserve">Venn. Paul of Thebes (341), and John </w:t>
      </w:r>
      <w:proofErr w:type="spellStart"/>
      <w:r>
        <w:t>Calabytes</w:t>
      </w:r>
      <w:proofErr w:type="spellEnd"/>
      <w:r>
        <w:t xml:space="preserve"> (450).</w:t>
      </w:r>
    </w:p>
    <w:p w14:paraId="6CEDF9B2" w14:textId="77777777" w:rsidR="000128D4" w:rsidRPr="00645201" w:rsidRDefault="000128D4" w:rsidP="000128D4">
      <w:pPr>
        <w:shd w:val="clear" w:color="auto" w:fill="FFFFFF" w:themeFill="background1"/>
        <w:tabs>
          <w:tab w:val="left" w:pos="1985"/>
          <w:tab w:val="left" w:pos="5103"/>
        </w:tabs>
        <w:autoSpaceDE w:val="0"/>
        <w:autoSpaceDN w:val="0"/>
        <w:spacing w:after="60"/>
        <w:ind w:left="1699" w:right="72" w:firstLine="2"/>
        <w:jc w:val="both"/>
        <w:rPr>
          <w:b/>
        </w:rPr>
      </w:pPr>
      <w:r w:rsidRPr="00645201">
        <w:rPr>
          <w:b/>
        </w:rPr>
        <w:t>Heb. 10:35–11:7</w:t>
      </w:r>
      <w:r w:rsidRPr="00645201">
        <w:rPr>
          <w:b/>
        </w:rPr>
        <w:tab/>
        <w:t>Mk. 9:10-16</w:t>
      </w:r>
    </w:p>
    <w:p w14:paraId="00910DDD" w14:textId="77777777" w:rsidR="000128D4" w:rsidRPr="00993C21" w:rsidRDefault="000128D4" w:rsidP="000128D4">
      <w:pPr>
        <w:shd w:val="clear" w:color="auto" w:fill="FFFFFF" w:themeFill="background1"/>
        <w:tabs>
          <w:tab w:val="left" w:pos="1985"/>
          <w:tab w:val="left" w:pos="5103"/>
        </w:tabs>
        <w:autoSpaceDE w:val="0"/>
        <w:autoSpaceDN w:val="0"/>
        <w:ind w:left="1699" w:right="72" w:hanging="1699"/>
        <w:jc w:val="both"/>
      </w:pPr>
      <w:r w:rsidRPr="00993C21">
        <w:rPr>
          <w:b/>
          <w:bCs/>
        </w:rPr>
        <w:t xml:space="preserve">Fri. </w:t>
      </w:r>
      <w:r>
        <w:rPr>
          <w:b/>
          <w:bCs/>
        </w:rPr>
        <w:t>29</w:t>
      </w:r>
      <w:r w:rsidRPr="00993C21">
        <w:rPr>
          <w:b/>
          <w:bCs/>
        </w:rPr>
        <w:t xml:space="preserve"> Jan.</w:t>
      </w:r>
      <w:r w:rsidRPr="00993C21">
        <w:rPr>
          <w:bCs/>
        </w:rPr>
        <w:tab/>
      </w:r>
      <w:r>
        <w:t>Veneration of the Precious Chains of the Apostle Peter.</w:t>
      </w:r>
    </w:p>
    <w:p w14:paraId="57CD95D9" w14:textId="77777777" w:rsidR="000128D4" w:rsidRPr="00645201" w:rsidRDefault="000128D4" w:rsidP="000128D4">
      <w:pPr>
        <w:shd w:val="clear" w:color="auto" w:fill="FFFFFF" w:themeFill="background1"/>
        <w:tabs>
          <w:tab w:val="left" w:pos="1985"/>
          <w:tab w:val="left" w:pos="5103"/>
        </w:tabs>
        <w:autoSpaceDE w:val="0"/>
        <w:autoSpaceDN w:val="0"/>
        <w:spacing w:after="60"/>
        <w:ind w:left="1699" w:right="72" w:firstLine="2"/>
        <w:jc w:val="both"/>
        <w:rPr>
          <w:b/>
        </w:rPr>
      </w:pPr>
      <w:r w:rsidRPr="00645201">
        <w:rPr>
          <w:b/>
        </w:rPr>
        <w:t>Heb. 11:8, 11-16</w:t>
      </w:r>
      <w:r w:rsidRPr="00645201">
        <w:rPr>
          <w:b/>
        </w:rPr>
        <w:tab/>
        <w:t xml:space="preserve">Mk. 9:33-41 </w:t>
      </w:r>
    </w:p>
    <w:p w14:paraId="04FA9960" w14:textId="77777777" w:rsidR="000128D4" w:rsidRDefault="000128D4" w:rsidP="000128D4">
      <w:pPr>
        <w:shd w:val="clear" w:color="auto" w:fill="FFFFFF" w:themeFill="background1"/>
        <w:tabs>
          <w:tab w:val="left" w:pos="1985"/>
          <w:tab w:val="left" w:pos="5103"/>
        </w:tabs>
        <w:autoSpaceDE w:val="0"/>
        <w:autoSpaceDN w:val="0"/>
        <w:ind w:left="1699" w:right="72" w:hanging="1699"/>
        <w:jc w:val="both"/>
      </w:pPr>
      <w:r w:rsidRPr="00993C21">
        <w:rPr>
          <w:b/>
          <w:bCs/>
        </w:rPr>
        <w:t xml:space="preserve">Sat. </w:t>
      </w:r>
      <w:r>
        <w:rPr>
          <w:b/>
          <w:bCs/>
        </w:rPr>
        <w:t>30</w:t>
      </w:r>
      <w:r w:rsidRPr="00993C21">
        <w:rPr>
          <w:b/>
          <w:bCs/>
        </w:rPr>
        <w:t xml:space="preserve"> Jan.</w:t>
      </w:r>
      <w:r w:rsidRPr="00993C21">
        <w:rPr>
          <w:b/>
          <w:bCs/>
        </w:rPr>
        <w:tab/>
      </w:r>
      <w:r>
        <w:t xml:space="preserve">Ven. Anthony the Great (356). </w:t>
      </w:r>
    </w:p>
    <w:p w14:paraId="1CDABA44" w14:textId="77777777" w:rsidR="000128D4" w:rsidRPr="00645201" w:rsidRDefault="000128D4" w:rsidP="000128D4">
      <w:pPr>
        <w:shd w:val="clear" w:color="auto" w:fill="FFFFFF" w:themeFill="background1"/>
        <w:tabs>
          <w:tab w:val="left" w:pos="1985"/>
          <w:tab w:val="left" w:pos="5103"/>
        </w:tabs>
        <w:autoSpaceDE w:val="0"/>
        <w:autoSpaceDN w:val="0"/>
        <w:ind w:left="1699" w:right="72" w:firstLine="2"/>
        <w:jc w:val="both"/>
        <w:rPr>
          <w:b/>
        </w:rPr>
      </w:pPr>
      <w:r w:rsidRPr="00645201">
        <w:rPr>
          <w:b/>
        </w:rPr>
        <w:t>Heb. 13:17-21</w:t>
      </w:r>
      <w:r>
        <w:rPr>
          <w:rFonts w:ascii="MS Mincho" w:eastAsia="MS Mincho" w:hAnsi="MS Mincho" w:cs="MS Mincho"/>
          <w:b/>
        </w:rPr>
        <w:tab/>
      </w:r>
      <w:r w:rsidRPr="00645201">
        <w:rPr>
          <w:b/>
        </w:rPr>
        <w:t>Lk. 6:17-23</w:t>
      </w:r>
    </w:p>
    <w:p w14:paraId="0E2873A2" w14:textId="77777777" w:rsidR="000128D4" w:rsidRPr="00993C21" w:rsidRDefault="000128D4" w:rsidP="000128D4">
      <w:pPr>
        <w:shd w:val="clear" w:color="auto" w:fill="FFFFFF" w:themeFill="background1"/>
        <w:tabs>
          <w:tab w:val="left" w:pos="1985"/>
        </w:tabs>
        <w:autoSpaceDE w:val="0"/>
        <w:autoSpaceDN w:val="0"/>
        <w:spacing w:after="60"/>
        <w:ind w:left="1699" w:right="72" w:hanging="1415"/>
        <w:jc w:val="both"/>
        <w:rPr>
          <w:b/>
          <w:bCs/>
          <w:i/>
          <w:iCs/>
          <w:smallCaps/>
        </w:rPr>
      </w:pPr>
      <w:r w:rsidRPr="00B41992">
        <w:rPr>
          <w:b/>
          <w:bCs/>
          <w:i/>
          <w:iCs/>
        </w:rPr>
        <w:t>5:00 PM</w:t>
      </w:r>
      <w:r w:rsidRPr="00B41992">
        <w:rPr>
          <w:b/>
          <w:bCs/>
          <w:i/>
          <w:iCs/>
        </w:rPr>
        <w:tab/>
      </w:r>
      <w:r w:rsidRPr="00B41992">
        <w:rPr>
          <w:b/>
          <w:bCs/>
          <w:i/>
          <w:iCs/>
          <w:smallCaps/>
        </w:rPr>
        <w:t>Great Vespers</w:t>
      </w:r>
    </w:p>
    <w:p w14:paraId="40E8D8C8" w14:textId="77777777" w:rsidR="000128D4" w:rsidRPr="00B41992" w:rsidRDefault="000128D4" w:rsidP="000128D4">
      <w:pPr>
        <w:tabs>
          <w:tab w:val="left" w:pos="1701"/>
        </w:tabs>
        <w:jc w:val="both"/>
        <w:rPr>
          <w:b/>
        </w:rPr>
      </w:pPr>
      <w:r w:rsidRPr="00993C21">
        <w:rPr>
          <w:b/>
          <w:bCs/>
        </w:rPr>
        <w:t xml:space="preserve">Sun. </w:t>
      </w:r>
      <w:r>
        <w:rPr>
          <w:b/>
          <w:bCs/>
        </w:rPr>
        <w:t>31</w:t>
      </w:r>
      <w:r w:rsidRPr="00993C21">
        <w:rPr>
          <w:b/>
          <w:bCs/>
        </w:rPr>
        <w:t xml:space="preserve"> Jan.</w:t>
      </w:r>
      <w:r w:rsidRPr="00993C21">
        <w:rPr>
          <w:b/>
          <w:bCs/>
        </w:rPr>
        <w:tab/>
      </w:r>
      <w:r w:rsidRPr="00B41992">
        <w:rPr>
          <w:b/>
        </w:rPr>
        <w:t>Col. 3:12-16</w:t>
      </w:r>
      <w:r w:rsidRPr="00B41992">
        <w:rPr>
          <w:b/>
        </w:rPr>
        <w:tab/>
        <w:t>Lk. 18:18-27</w:t>
      </w:r>
      <w:r w:rsidRPr="00B41992">
        <w:rPr>
          <w:b/>
        </w:rPr>
        <w:tab/>
        <w:t xml:space="preserve"> Heb. 13:7-16</w:t>
      </w:r>
      <w:r w:rsidRPr="00B41992">
        <w:rPr>
          <w:b/>
        </w:rPr>
        <w:tab/>
        <w:t>Mt. 5:14-19</w:t>
      </w:r>
    </w:p>
    <w:p w14:paraId="3FD13CB5" w14:textId="77777777" w:rsidR="000128D4" w:rsidRPr="00B41992" w:rsidRDefault="000128D4" w:rsidP="000128D4">
      <w:pPr>
        <w:shd w:val="clear" w:color="auto" w:fill="FFFFFF" w:themeFill="background1"/>
        <w:tabs>
          <w:tab w:val="left" w:pos="1701"/>
          <w:tab w:val="left" w:pos="2835"/>
        </w:tabs>
        <w:autoSpaceDE w:val="0"/>
        <w:autoSpaceDN w:val="0"/>
        <w:ind w:left="1701" w:right="72" w:hanging="1417"/>
        <w:jc w:val="both"/>
        <w:rPr>
          <w:b/>
          <w:bCs/>
          <w:i/>
          <w:iCs/>
        </w:rPr>
      </w:pPr>
      <w:r w:rsidRPr="00B41992">
        <w:rPr>
          <w:b/>
          <w:bCs/>
          <w:i/>
          <w:iCs/>
        </w:rPr>
        <w:t>8:30 AM</w:t>
      </w:r>
      <w:r w:rsidRPr="00B41992">
        <w:rPr>
          <w:b/>
          <w:bCs/>
          <w:i/>
          <w:iCs/>
        </w:rPr>
        <w:tab/>
      </w:r>
      <w:r w:rsidRPr="00B41992">
        <w:rPr>
          <w:b/>
          <w:bCs/>
          <w:i/>
          <w:iCs/>
          <w:smallCaps/>
        </w:rPr>
        <w:t>Third &amp; Sixth Hours</w:t>
      </w:r>
    </w:p>
    <w:p w14:paraId="5912D39A" w14:textId="77777777" w:rsidR="000128D4" w:rsidRPr="003279B4" w:rsidRDefault="000128D4" w:rsidP="000128D4">
      <w:pPr>
        <w:pStyle w:val="NormalWeb"/>
        <w:shd w:val="clear" w:color="auto" w:fill="FFFFFF" w:themeFill="background1"/>
        <w:spacing w:before="0" w:beforeAutospacing="0" w:after="120" w:afterAutospacing="0"/>
        <w:ind w:left="1701" w:right="72" w:hanging="1417"/>
        <w:jc w:val="both"/>
        <w:rPr>
          <w:b/>
          <w:bCs/>
          <w:i/>
          <w:iCs/>
          <w:smallCaps/>
          <w:lang w:val="en-US"/>
        </w:rPr>
      </w:pPr>
      <w:r w:rsidRPr="00B41992">
        <w:rPr>
          <w:b/>
          <w:bCs/>
          <w:i/>
          <w:iCs/>
          <w:lang w:val="en-US"/>
        </w:rPr>
        <w:t>9:00 AM</w:t>
      </w:r>
      <w:r w:rsidRPr="00B41992">
        <w:rPr>
          <w:b/>
          <w:bCs/>
          <w:i/>
          <w:iCs/>
          <w:lang w:val="en-US"/>
        </w:rPr>
        <w:tab/>
      </w:r>
      <w:r w:rsidRPr="00B41992">
        <w:rPr>
          <w:b/>
          <w:bCs/>
          <w:i/>
          <w:iCs/>
          <w:smallCaps/>
          <w:lang w:val="en-US"/>
        </w:rPr>
        <w:t>Divine Liturgy (restriction of 40 people; Also available Online)</w:t>
      </w:r>
    </w:p>
    <w:p w14:paraId="424CB1B5" w14:textId="77777777" w:rsidR="000128D4" w:rsidRPr="0098743D" w:rsidRDefault="000128D4" w:rsidP="000128D4">
      <w:pPr>
        <w:ind w:left="-90"/>
        <w:jc w:val="center"/>
        <w:rPr>
          <w:b/>
          <w:sz w:val="25"/>
          <w:szCs w:val="25"/>
        </w:rPr>
      </w:pPr>
      <w:r w:rsidRPr="0098743D">
        <w:rPr>
          <w:b/>
          <w:sz w:val="25"/>
          <w:szCs w:val="25"/>
        </w:rPr>
        <w:t>CHRIST IS BAPTIZED!</w:t>
      </w:r>
    </w:p>
    <w:p w14:paraId="134A42C6" w14:textId="77777777" w:rsidR="000128D4" w:rsidRPr="0098743D" w:rsidRDefault="000128D4" w:rsidP="000128D4">
      <w:pPr>
        <w:ind w:left="-90"/>
        <w:jc w:val="center"/>
        <w:rPr>
          <w:b/>
          <w:sz w:val="25"/>
          <w:szCs w:val="25"/>
        </w:rPr>
      </w:pPr>
      <w:r w:rsidRPr="0098743D">
        <w:rPr>
          <w:b/>
          <w:sz w:val="25"/>
          <w:szCs w:val="25"/>
        </w:rPr>
        <w:t>IN THE RIVER OF JORDAN!</w:t>
      </w:r>
    </w:p>
    <w:p w14:paraId="22F06D7D" w14:textId="77777777" w:rsidR="000128D4" w:rsidRPr="008D46BE" w:rsidRDefault="000128D4" w:rsidP="000128D4">
      <w:pPr>
        <w:jc w:val="center"/>
        <w:rPr>
          <w:lang w:eastAsia="uk-UA"/>
        </w:rPr>
      </w:pPr>
    </w:p>
    <w:p w14:paraId="7CA519CA" w14:textId="77777777" w:rsidR="000128D4" w:rsidRPr="009C3851" w:rsidRDefault="000128D4" w:rsidP="000128D4">
      <w:pPr>
        <w:spacing w:after="120"/>
      </w:pPr>
      <w:r w:rsidRPr="009C3851">
        <w:rPr>
          <w:b/>
        </w:rPr>
        <w:t>Darkness and Light!</w:t>
      </w:r>
      <w:r w:rsidRPr="009C3851">
        <w:t xml:space="preserve"> The Bible tells us that God made us to know Him, and to live with Him in heaven forever. But we sinned, and our sin brought darkness into our lives, and into the whole world. As a result, this world can be a dark, dark place, because all of us in our world — ALL of us — have sinned. And it’s dark:</w:t>
      </w:r>
    </w:p>
    <w:p w14:paraId="64DB623A" w14:textId="77777777" w:rsidR="000128D4" w:rsidRPr="009C3851" w:rsidRDefault="000128D4" w:rsidP="000128D4">
      <w:pPr>
        <w:jc w:val="center"/>
      </w:pPr>
      <w:r w:rsidRPr="009C3851">
        <w:lastRenderedPageBreak/>
        <w:t>There is the darkness of selfishness</w:t>
      </w:r>
    </w:p>
    <w:p w14:paraId="4F54310C" w14:textId="77777777" w:rsidR="000128D4" w:rsidRPr="009C3851" w:rsidRDefault="000128D4" w:rsidP="000128D4">
      <w:pPr>
        <w:jc w:val="center"/>
      </w:pPr>
      <w:r w:rsidRPr="009C3851">
        <w:t>The darkness of greed</w:t>
      </w:r>
    </w:p>
    <w:p w14:paraId="6BEA7B5D" w14:textId="77777777" w:rsidR="000128D4" w:rsidRPr="009C3851" w:rsidRDefault="000128D4" w:rsidP="000128D4">
      <w:pPr>
        <w:jc w:val="center"/>
      </w:pPr>
      <w:r w:rsidRPr="009C3851">
        <w:t>The darkness of murder</w:t>
      </w:r>
    </w:p>
    <w:p w14:paraId="1D8B8F1B" w14:textId="77777777" w:rsidR="000128D4" w:rsidRPr="009C3851" w:rsidRDefault="000128D4" w:rsidP="000128D4">
      <w:pPr>
        <w:jc w:val="center"/>
      </w:pPr>
      <w:r w:rsidRPr="009C3851">
        <w:t>The darkness of every kind of immorality, multiplying all around us</w:t>
      </w:r>
    </w:p>
    <w:p w14:paraId="0DFDBD14" w14:textId="77777777" w:rsidR="000128D4" w:rsidRPr="009C3851" w:rsidRDefault="000128D4" w:rsidP="000128D4">
      <w:pPr>
        <w:jc w:val="center"/>
      </w:pPr>
      <w:r w:rsidRPr="009C3851">
        <w:t>The darkness of addiction to what will never really satisfy you</w:t>
      </w:r>
    </w:p>
    <w:p w14:paraId="5A4B5991" w14:textId="77777777" w:rsidR="000128D4" w:rsidRPr="009C3851" w:rsidRDefault="000128D4" w:rsidP="000128D4">
      <w:pPr>
        <w:spacing w:after="120"/>
        <w:jc w:val="center"/>
      </w:pPr>
      <w:r w:rsidRPr="009C3851">
        <w:t>The darkness of discouragement, and depression, and despair, having no hope.</w:t>
      </w:r>
    </w:p>
    <w:p w14:paraId="17B7FD73" w14:textId="77777777" w:rsidR="000128D4" w:rsidRPr="009C3851" w:rsidRDefault="000128D4" w:rsidP="000128D4">
      <w:pPr>
        <w:pStyle w:val="NormalWeb"/>
        <w:shd w:val="clear" w:color="auto" w:fill="FFFFFF" w:themeFill="background1"/>
        <w:tabs>
          <w:tab w:val="left" w:pos="3686"/>
          <w:tab w:val="left" w:pos="5387"/>
          <w:tab w:val="left" w:pos="7797"/>
        </w:tabs>
        <w:spacing w:before="0" w:beforeAutospacing="0" w:after="120" w:afterAutospacing="0"/>
        <w:jc w:val="both"/>
        <w:rPr>
          <w:lang w:val="en-US"/>
        </w:rPr>
      </w:pPr>
      <w:proofErr w:type="spellStart"/>
      <w:r w:rsidRPr="009C3851">
        <w:t>That</w:t>
      </w:r>
      <w:proofErr w:type="spellEnd"/>
      <w:r w:rsidRPr="009C3851">
        <w:t xml:space="preserve"> is </w:t>
      </w:r>
      <w:proofErr w:type="spellStart"/>
      <w:r w:rsidRPr="009C3851">
        <w:t>our</w:t>
      </w:r>
      <w:proofErr w:type="spellEnd"/>
      <w:r w:rsidRPr="009C3851">
        <w:t xml:space="preserve"> </w:t>
      </w:r>
      <w:proofErr w:type="spellStart"/>
      <w:r w:rsidRPr="009C3851">
        <w:t>world</w:t>
      </w:r>
      <w:proofErr w:type="spellEnd"/>
      <w:r w:rsidRPr="009C3851">
        <w:t xml:space="preserve"> </w:t>
      </w:r>
      <w:proofErr w:type="spellStart"/>
      <w:r w:rsidRPr="009C3851">
        <w:t>isn’t</w:t>
      </w:r>
      <w:proofErr w:type="spellEnd"/>
      <w:r w:rsidRPr="009C3851">
        <w:t xml:space="preserve"> </w:t>
      </w:r>
      <w:proofErr w:type="spellStart"/>
      <w:r w:rsidRPr="009C3851">
        <w:t>it</w:t>
      </w:r>
      <w:proofErr w:type="spellEnd"/>
      <w:r w:rsidRPr="009C3851">
        <w:t xml:space="preserve">? </w:t>
      </w:r>
      <w:proofErr w:type="spellStart"/>
      <w:r w:rsidRPr="009C3851">
        <w:t>It</w:t>
      </w:r>
      <w:proofErr w:type="spellEnd"/>
      <w:r w:rsidRPr="009C3851">
        <w:t xml:space="preserve"> </w:t>
      </w:r>
      <w:proofErr w:type="spellStart"/>
      <w:r w:rsidRPr="009C3851">
        <w:t>can</w:t>
      </w:r>
      <w:proofErr w:type="spellEnd"/>
      <w:r w:rsidRPr="009C3851">
        <w:t xml:space="preserve"> </w:t>
      </w:r>
      <w:proofErr w:type="spellStart"/>
      <w:r w:rsidRPr="009C3851">
        <w:t>be</w:t>
      </w:r>
      <w:proofErr w:type="spellEnd"/>
      <w:r w:rsidRPr="009C3851">
        <w:t xml:space="preserve"> a </w:t>
      </w:r>
      <w:proofErr w:type="spellStart"/>
      <w:r w:rsidRPr="009C3851">
        <w:t>dark</w:t>
      </w:r>
      <w:proofErr w:type="spellEnd"/>
      <w:r w:rsidRPr="009C3851">
        <w:t xml:space="preserve">, </w:t>
      </w:r>
      <w:proofErr w:type="spellStart"/>
      <w:r w:rsidRPr="009C3851">
        <w:t>dark</w:t>
      </w:r>
      <w:proofErr w:type="spellEnd"/>
      <w:r w:rsidRPr="009C3851">
        <w:t xml:space="preserve"> </w:t>
      </w:r>
      <w:proofErr w:type="spellStart"/>
      <w:r w:rsidRPr="009C3851">
        <w:t>place</w:t>
      </w:r>
      <w:proofErr w:type="spellEnd"/>
      <w:r w:rsidRPr="009C3851">
        <w:t xml:space="preserve">. </w:t>
      </w:r>
      <w:proofErr w:type="spellStart"/>
      <w:r w:rsidRPr="009C3851">
        <w:t>Many</w:t>
      </w:r>
      <w:proofErr w:type="spellEnd"/>
      <w:r w:rsidRPr="009C3851">
        <w:t xml:space="preserve"> </w:t>
      </w:r>
      <w:proofErr w:type="spellStart"/>
      <w:r w:rsidRPr="009C3851">
        <w:t>of</w:t>
      </w:r>
      <w:proofErr w:type="spellEnd"/>
      <w:r w:rsidRPr="009C3851">
        <w:t xml:space="preserve"> </w:t>
      </w:r>
      <w:proofErr w:type="spellStart"/>
      <w:r w:rsidRPr="009C3851">
        <w:t>us</w:t>
      </w:r>
      <w:proofErr w:type="spellEnd"/>
      <w:r w:rsidRPr="009C3851">
        <w:t xml:space="preserve"> </w:t>
      </w:r>
      <w:proofErr w:type="spellStart"/>
      <w:r w:rsidRPr="009C3851">
        <w:t>know</w:t>
      </w:r>
      <w:proofErr w:type="spellEnd"/>
      <w:r w:rsidRPr="009C3851">
        <w:t xml:space="preserve"> </w:t>
      </w:r>
      <w:proofErr w:type="spellStart"/>
      <w:r w:rsidRPr="009C3851">
        <w:t>that</w:t>
      </w:r>
      <w:proofErr w:type="spellEnd"/>
      <w:r w:rsidRPr="009C3851">
        <w:t xml:space="preserve"> </w:t>
      </w:r>
      <w:proofErr w:type="spellStart"/>
      <w:r w:rsidRPr="009C3851">
        <w:t>very</w:t>
      </w:r>
      <w:proofErr w:type="spellEnd"/>
      <w:r w:rsidRPr="009C3851">
        <w:t xml:space="preserve"> </w:t>
      </w:r>
      <w:proofErr w:type="spellStart"/>
      <w:r w:rsidRPr="009C3851">
        <w:t>well</w:t>
      </w:r>
      <w:proofErr w:type="spellEnd"/>
      <w:r w:rsidRPr="009C3851">
        <w:t xml:space="preserve">. </w:t>
      </w:r>
      <w:proofErr w:type="spellStart"/>
      <w:r w:rsidRPr="009C3851">
        <w:t>And</w:t>
      </w:r>
      <w:proofErr w:type="spellEnd"/>
      <w:r w:rsidRPr="009C3851">
        <w:t xml:space="preserve"> </w:t>
      </w:r>
      <w:proofErr w:type="spellStart"/>
      <w:r w:rsidRPr="009C3851">
        <w:t>it’s</w:t>
      </w:r>
      <w:proofErr w:type="spellEnd"/>
      <w:r w:rsidRPr="009C3851">
        <w:t xml:space="preserve"> </w:t>
      </w:r>
      <w:proofErr w:type="spellStart"/>
      <w:r w:rsidRPr="009C3851">
        <w:t>because</w:t>
      </w:r>
      <w:proofErr w:type="spellEnd"/>
      <w:r w:rsidRPr="009C3851">
        <w:t xml:space="preserve"> </w:t>
      </w:r>
      <w:proofErr w:type="spellStart"/>
      <w:r w:rsidRPr="009C3851">
        <w:t>of</w:t>
      </w:r>
      <w:proofErr w:type="spellEnd"/>
      <w:r w:rsidRPr="009C3851">
        <w:t xml:space="preserve"> </w:t>
      </w:r>
      <w:proofErr w:type="spellStart"/>
      <w:r w:rsidRPr="009C3851">
        <w:t>sin</w:t>
      </w:r>
      <w:proofErr w:type="spellEnd"/>
      <w:r w:rsidRPr="009C3851">
        <w:t xml:space="preserve">, </w:t>
      </w:r>
      <w:proofErr w:type="spellStart"/>
      <w:r w:rsidRPr="009C3851">
        <w:t>because</w:t>
      </w:r>
      <w:proofErr w:type="spellEnd"/>
      <w:r w:rsidRPr="009C3851">
        <w:t xml:space="preserve"> </w:t>
      </w:r>
      <w:proofErr w:type="spellStart"/>
      <w:r w:rsidRPr="009C3851">
        <w:t>we</w:t>
      </w:r>
      <w:proofErr w:type="spellEnd"/>
      <w:r w:rsidRPr="009C3851">
        <w:t xml:space="preserve"> </w:t>
      </w:r>
      <w:proofErr w:type="spellStart"/>
      <w:r w:rsidRPr="009C3851">
        <w:t>have</w:t>
      </w:r>
      <w:proofErr w:type="spellEnd"/>
      <w:r w:rsidRPr="009C3851">
        <w:t xml:space="preserve"> </w:t>
      </w:r>
      <w:proofErr w:type="spellStart"/>
      <w:r w:rsidRPr="009C3851">
        <w:t>neglected</w:t>
      </w:r>
      <w:proofErr w:type="spellEnd"/>
      <w:r w:rsidRPr="009C3851">
        <w:t xml:space="preserve"> </w:t>
      </w:r>
      <w:proofErr w:type="spellStart"/>
      <w:r w:rsidRPr="009C3851">
        <w:t>God’s</w:t>
      </w:r>
      <w:proofErr w:type="spellEnd"/>
      <w:r w:rsidRPr="009C3851">
        <w:t xml:space="preserve"> </w:t>
      </w:r>
      <w:proofErr w:type="spellStart"/>
      <w:r w:rsidRPr="009C3851">
        <w:t>word</w:t>
      </w:r>
      <w:proofErr w:type="spellEnd"/>
      <w:r w:rsidRPr="009C3851">
        <w:t xml:space="preserve">, </w:t>
      </w:r>
      <w:proofErr w:type="spellStart"/>
      <w:r w:rsidRPr="009C3851">
        <w:t>the</w:t>
      </w:r>
      <w:proofErr w:type="spellEnd"/>
      <w:r w:rsidRPr="009C3851">
        <w:t xml:space="preserve"> </w:t>
      </w:r>
      <w:proofErr w:type="spellStart"/>
      <w:r w:rsidRPr="009C3851">
        <w:t>Bible</w:t>
      </w:r>
      <w:proofErr w:type="spellEnd"/>
      <w:r w:rsidRPr="009C3851">
        <w:t xml:space="preserve">. </w:t>
      </w:r>
      <w:proofErr w:type="spellStart"/>
      <w:r w:rsidRPr="009C3851">
        <w:t>But</w:t>
      </w:r>
      <w:proofErr w:type="spellEnd"/>
      <w:r w:rsidRPr="009C3851">
        <w:t xml:space="preserve"> </w:t>
      </w:r>
      <w:proofErr w:type="spellStart"/>
      <w:r w:rsidRPr="009C3851">
        <w:t>into</w:t>
      </w:r>
      <w:proofErr w:type="spellEnd"/>
      <w:r w:rsidRPr="009C3851">
        <w:t xml:space="preserve"> </w:t>
      </w:r>
      <w:proofErr w:type="spellStart"/>
      <w:r w:rsidRPr="009C3851">
        <w:t>this</w:t>
      </w:r>
      <w:proofErr w:type="spellEnd"/>
      <w:r w:rsidRPr="009C3851">
        <w:t xml:space="preserve"> </w:t>
      </w:r>
      <w:proofErr w:type="spellStart"/>
      <w:r w:rsidRPr="009C3851">
        <w:t>world</w:t>
      </w:r>
      <w:proofErr w:type="spellEnd"/>
      <w:r w:rsidRPr="009C3851">
        <w:t xml:space="preserve"> </w:t>
      </w:r>
      <w:proofErr w:type="spellStart"/>
      <w:r w:rsidRPr="009C3851">
        <w:t>of</w:t>
      </w:r>
      <w:proofErr w:type="spellEnd"/>
      <w:r w:rsidRPr="009C3851">
        <w:t xml:space="preserve"> </w:t>
      </w:r>
      <w:proofErr w:type="spellStart"/>
      <w:r w:rsidRPr="009C3851">
        <w:t>darkness</w:t>
      </w:r>
      <w:proofErr w:type="spellEnd"/>
      <w:r w:rsidRPr="009C3851">
        <w:t xml:space="preserve">, </w:t>
      </w:r>
      <w:proofErr w:type="spellStart"/>
      <w:r w:rsidRPr="009C3851">
        <w:t>God’s</w:t>
      </w:r>
      <w:proofErr w:type="spellEnd"/>
      <w:r w:rsidRPr="009C3851">
        <w:t xml:space="preserve"> LIGHT </w:t>
      </w:r>
      <w:proofErr w:type="spellStart"/>
      <w:r w:rsidRPr="009C3851">
        <w:t>shined</w:t>
      </w:r>
      <w:proofErr w:type="spellEnd"/>
      <w:r w:rsidRPr="009C3851">
        <w:t xml:space="preserve"> </w:t>
      </w:r>
      <w:proofErr w:type="spellStart"/>
      <w:r w:rsidRPr="009C3851">
        <w:t>one</w:t>
      </w:r>
      <w:proofErr w:type="spellEnd"/>
      <w:r w:rsidRPr="009C3851">
        <w:t xml:space="preserve"> </w:t>
      </w:r>
      <w:proofErr w:type="spellStart"/>
      <w:r w:rsidRPr="009C3851">
        <w:t>night</w:t>
      </w:r>
      <w:proofErr w:type="spellEnd"/>
      <w:r w:rsidRPr="009C3851">
        <w:t xml:space="preserve"> </w:t>
      </w:r>
      <w:proofErr w:type="spellStart"/>
      <w:r w:rsidRPr="009C3851">
        <w:t>in</w:t>
      </w:r>
      <w:proofErr w:type="spellEnd"/>
      <w:r w:rsidRPr="009C3851">
        <w:t xml:space="preserve"> </w:t>
      </w:r>
      <w:proofErr w:type="spellStart"/>
      <w:r w:rsidRPr="009C3851">
        <w:t>Bethlehem</w:t>
      </w:r>
      <w:proofErr w:type="spellEnd"/>
      <w:r w:rsidRPr="009C3851">
        <w:t xml:space="preserve">: </w:t>
      </w:r>
      <w:proofErr w:type="spellStart"/>
      <w:r w:rsidRPr="009C3851">
        <w:t>the</w:t>
      </w:r>
      <w:proofErr w:type="spellEnd"/>
      <w:r w:rsidRPr="009C3851">
        <w:t xml:space="preserve"> </w:t>
      </w:r>
      <w:proofErr w:type="spellStart"/>
      <w:r w:rsidRPr="009C3851">
        <w:t>angels</w:t>
      </w:r>
      <w:proofErr w:type="spellEnd"/>
      <w:r w:rsidRPr="009C3851">
        <w:t xml:space="preserve"> </w:t>
      </w:r>
      <w:proofErr w:type="spellStart"/>
      <w:r w:rsidRPr="009C3851">
        <w:t>sang</w:t>
      </w:r>
      <w:proofErr w:type="spellEnd"/>
      <w:r w:rsidRPr="009C3851">
        <w:t xml:space="preserve">, </w:t>
      </w:r>
      <w:proofErr w:type="spellStart"/>
      <w:r w:rsidRPr="009C3851">
        <w:t>and</w:t>
      </w:r>
      <w:proofErr w:type="spellEnd"/>
      <w:r w:rsidRPr="009C3851">
        <w:t xml:space="preserve"> </w:t>
      </w:r>
      <w:proofErr w:type="spellStart"/>
      <w:r w:rsidRPr="009C3851">
        <w:t>the</w:t>
      </w:r>
      <w:proofErr w:type="spellEnd"/>
      <w:r w:rsidRPr="009C3851">
        <w:t xml:space="preserve"> </w:t>
      </w:r>
      <w:proofErr w:type="spellStart"/>
      <w:r w:rsidRPr="009C3851">
        <w:t>sky</w:t>
      </w:r>
      <w:proofErr w:type="spellEnd"/>
      <w:r w:rsidRPr="009C3851">
        <w:t xml:space="preserve"> </w:t>
      </w:r>
      <w:proofErr w:type="spellStart"/>
      <w:r w:rsidRPr="009C3851">
        <w:t>lit</w:t>
      </w:r>
      <w:proofErr w:type="spellEnd"/>
      <w:r w:rsidRPr="009C3851">
        <w:t xml:space="preserve"> </w:t>
      </w:r>
      <w:proofErr w:type="spellStart"/>
      <w:r w:rsidRPr="009C3851">
        <w:t>up</w:t>
      </w:r>
      <w:proofErr w:type="spellEnd"/>
      <w:r w:rsidRPr="009C3851">
        <w:t xml:space="preserve"> — </w:t>
      </w:r>
      <w:proofErr w:type="spellStart"/>
      <w:r w:rsidRPr="009C3851">
        <w:t>God’s</w:t>
      </w:r>
      <w:proofErr w:type="spellEnd"/>
      <w:r w:rsidRPr="009C3851">
        <w:t xml:space="preserve"> </w:t>
      </w:r>
      <w:proofErr w:type="spellStart"/>
      <w:r w:rsidRPr="009C3851">
        <w:t>light</w:t>
      </w:r>
      <w:proofErr w:type="spellEnd"/>
      <w:r w:rsidRPr="009C3851">
        <w:t xml:space="preserve"> </w:t>
      </w:r>
      <w:proofErr w:type="spellStart"/>
      <w:r w:rsidRPr="009C3851">
        <w:t>had</w:t>
      </w:r>
      <w:proofErr w:type="spellEnd"/>
      <w:r w:rsidRPr="009C3851">
        <w:t xml:space="preserve"> </w:t>
      </w:r>
      <w:proofErr w:type="spellStart"/>
      <w:r w:rsidRPr="009C3851">
        <w:t>come</w:t>
      </w:r>
      <w:proofErr w:type="spellEnd"/>
      <w:r w:rsidRPr="009C3851">
        <w:t xml:space="preserve">! </w:t>
      </w:r>
      <w:proofErr w:type="spellStart"/>
      <w:r w:rsidRPr="009C3851">
        <w:t>And</w:t>
      </w:r>
      <w:proofErr w:type="spellEnd"/>
      <w:r w:rsidRPr="009C3851">
        <w:t xml:space="preserve"> </w:t>
      </w:r>
      <w:proofErr w:type="spellStart"/>
      <w:r w:rsidRPr="009C3851">
        <w:t>His</w:t>
      </w:r>
      <w:proofErr w:type="spellEnd"/>
      <w:r w:rsidRPr="009C3851">
        <w:t xml:space="preserve"> </w:t>
      </w:r>
      <w:proofErr w:type="spellStart"/>
      <w:r w:rsidRPr="009C3851">
        <w:t>light</w:t>
      </w:r>
      <w:proofErr w:type="spellEnd"/>
      <w:r w:rsidRPr="009C3851">
        <w:t xml:space="preserve"> </w:t>
      </w:r>
      <w:proofErr w:type="spellStart"/>
      <w:r w:rsidRPr="009C3851">
        <w:t>had</w:t>
      </w:r>
      <w:proofErr w:type="spellEnd"/>
      <w:r w:rsidRPr="009C3851">
        <w:t xml:space="preserve"> a </w:t>
      </w:r>
      <w:proofErr w:type="spellStart"/>
      <w:r w:rsidRPr="009C3851">
        <w:t>name</w:t>
      </w:r>
      <w:proofErr w:type="spellEnd"/>
      <w:r w:rsidRPr="009C3851">
        <w:t xml:space="preserve">: </w:t>
      </w:r>
      <w:proofErr w:type="spellStart"/>
      <w:r w:rsidRPr="009C3851">
        <w:t>the</w:t>
      </w:r>
      <w:proofErr w:type="spellEnd"/>
      <w:r w:rsidRPr="009C3851">
        <w:t xml:space="preserve"> </w:t>
      </w:r>
      <w:proofErr w:type="spellStart"/>
      <w:r w:rsidRPr="009C3851">
        <w:t>angel</w:t>
      </w:r>
      <w:proofErr w:type="spellEnd"/>
      <w:r w:rsidRPr="009C3851">
        <w:t xml:space="preserve"> </w:t>
      </w:r>
      <w:proofErr w:type="spellStart"/>
      <w:r w:rsidRPr="009C3851">
        <w:t>said</w:t>
      </w:r>
      <w:proofErr w:type="spellEnd"/>
      <w:r w:rsidRPr="009C3851">
        <w:t xml:space="preserve"> “</w:t>
      </w:r>
      <w:proofErr w:type="spellStart"/>
      <w:r w:rsidRPr="009C3851">
        <w:t>You</w:t>
      </w:r>
      <w:proofErr w:type="spellEnd"/>
      <w:r w:rsidRPr="009C3851">
        <w:t xml:space="preserve"> </w:t>
      </w:r>
      <w:proofErr w:type="spellStart"/>
      <w:r w:rsidRPr="009C3851">
        <w:t>shall</w:t>
      </w:r>
      <w:proofErr w:type="spellEnd"/>
      <w:r w:rsidRPr="009C3851">
        <w:t xml:space="preserve"> </w:t>
      </w:r>
      <w:proofErr w:type="spellStart"/>
      <w:r w:rsidRPr="009C3851">
        <w:t>call</w:t>
      </w:r>
      <w:proofErr w:type="spellEnd"/>
      <w:r w:rsidRPr="009C3851">
        <w:t xml:space="preserve"> </w:t>
      </w:r>
      <w:proofErr w:type="spellStart"/>
      <w:r w:rsidRPr="009C3851">
        <w:t>His</w:t>
      </w:r>
      <w:proofErr w:type="spellEnd"/>
      <w:r w:rsidRPr="009C3851">
        <w:t xml:space="preserve"> </w:t>
      </w:r>
      <w:proofErr w:type="spellStart"/>
      <w:r w:rsidRPr="009C3851">
        <w:t>name</w:t>
      </w:r>
      <w:proofErr w:type="spellEnd"/>
      <w:r w:rsidRPr="009C3851">
        <w:t xml:space="preserve"> JESUS.” Jesus </w:t>
      </w:r>
      <w:proofErr w:type="spellStart"/>
      <w:r w:rsidRPr="009C3851">
        <w:t>was</w:t>
      </w:r>
      <w:proofErr w:type="spellEnd"/>
      <w:r w:rsidRPr="009C3851">
        <w:t xml:space="preserve"> </w:t>
      </w:r>
      <w:proofErr w:type="spellStart"/>
      <w:r w:rsidRPr="009C3851">
        <w:t>God</w:t>
      </w:r>
      <w:proofErr w:type="spellEnd"/>
      <w:r w:rsidRPr="009C3851">
        <w:t xml:space="preserve"> </w:t>
      </w:r>
      <w:proofErr w:type="spellStart"/>
      <w:r w:rsidRPr="009C3851">
        <w:t>Himself</w:t>
      </w:r>
      <w:proofErr w:type="spellEnd"/>
      <w:r w:rsidRPr="009C3851">
        <w:t xml:space="preserve"> </w:t>
      </w:r>
      <w:proofErr w:type="spellStart"/>
      <w:r w:rsidRPr="009C3851">
        <w:t>who</w:t>
      </w:r>
      <w:proofErr w:type="spellEnd"/>
      <w:r w:rsidRPr="009C3851">
        <w:t xml:space="preserve"> </w:t>
      </w:r>
      <w:proofErr w:type="spellStart"/>
      <w:r w:rsidRPr="009C3851">
        <w:t>came</w:t>
      </w:r>
      <w:proofErr w:type="spellEnd"/>
      <w:r w:rsidRPr="009C3851">
        <w:t xml:space="preserve"> </w:t>
      </w:r>
      <w:proofErr w:type="spellStart"/>
      <w:r w:rsidRPr="009C3851">
        <w:t>to</w:t>
      </w:r>
      <w:proofErr w:type="spellEnd"/>
      <w:r w:rsidRPr="009C3851">
        <w:t xml:space="preserve"> </w:t>
      </w:r>
      <w:proofErr w:type="spellStart"/>
      <w:r w:rsidRPr="009C3851">
        <w:t>earth</w:t>
      </w:r>
      <w:proofErr w:type="spellEnd"/>
      <w:r w:rsidRPr="009C3851">
        <w:t xml:space="preserve"> </w:t>
      </w:r>
      <w:proofErr w:type="spellStart"/>
      <w:r w:rsidRPr="009C3851">
        <w:t>to</w:t>
      </w:r>
      <w:proofErr w:type="spellEnd"/>
      <w:r w:rsidRPr="009C3851">
        <w:t xml:space="preserve"> </w:t>
      </w:r>
      <w:proofErr w:type="spellStart"/>
      <w:r w:rsidRPr="009C3851">
        <w:t>give</w:t>
      </w:r>
      <w:proofErr w:type="spellEnd"/>
      <w:r w:rsidRPr="009C3851">
        <w:t xml:space="preserve"> </w:t>
      </w:r>
      <w:proofErr w:type="spellStart"/>
      <w:r w:rsidRPr="009C3851">
        <w:t>us</w:t>
      </w:r>
      <w:proofErr w:type="spellEnd"/>
      <w:r w:rsidRPr="009C3851">
        <w:t xml:space="preserve"> </w:t>
      </w:r>
      <w:proofErr w:type="spellStart"/>
      <w:r w:rsidRPr="009C3851">
        <w:t>light</w:t>
      </w:r>
      <w:proofErr w:type="spellEnd"/>
      <w:r w:rsidRPr="009C3851">
        <w:t xml:space="preserve"> </w:t>
      </w:r>
      <w:proofErr w:type="spellStart"/>
      <w:r w:rsidRPr="009C3851">
        <w:t>for</w:t>
      </w:r>
      <w:proofErr w:type="spellEnd"/>
      <w:r w:rsidRPr="009C3851">
        <w:t xml:space="preserve"> </w:t>
      </w:r>
      <w:proofErr w:type="spellStart"/>
      <w:r w:rsidRPr="009C3851">
        <w:t>how</w:t>
      </w:r>
      <w:proofErr w:type="spellEnd"/>
      <w:r w:rsidRPr="009C3851">
        <w:t xml:space="preserve"> </w:t>
      </w:r>
      <w:proofErr w:type="spellStart"/>
      <w:r w:rsidRPr="009C3851">
        <w:t>to</w:t>
      </w:r>
      <w:proofErr w:type="spellEnd"/>
      <w:r w:rsidRPr="009C3851">
        <w:t xml:space="preserve"> </w:t>
      </w:r>
      <w:proofErr w:type="spellStart"/>
      <w:r w:rsidRPr="009C3851">
        <w:t>live</w:t>
      </w:r>
      <w:proofErr w:type="spellEnd"/>
      <w:r w:rsidRPr="009C3851">
        <w:t xml:space="preserve"> — </w:t>
      </w:r>
      <w:proofErr w:type="spellStart"/>
      <w:r w:rsidRPr="009C3851">
        <w:t>but</w:t>
      </w:r>
      <w:proofErr w:type="spellEnd"/>
      <w:r w:rsidRPr="009C3851">
        <w:t xml:space="preserve"> </w:t>
      </w:r>
      <w:proofErr w:type="spellStart"/>
      <w:r w:rsidRPr="009C3851">
        <w:t>more</w:t>
      </w:r>
      <w:proofErr w:type="spellEnd"/>
      <w:r w:rsidRPr="009C3851">
        <w:t xml:space="preserve"> </w:t>
      </w:r>
      <w:proofErr w:type="spellStart"/>
      <w:r w:rsidRPr="009C3851">
        <w:t>than</w:t>
      </w:r>
      <w:proofErr w:type="spellEnd"/>
      <w:r w:rsidRPr="009C3851">
        <w:t xml:space="preserve"> </w:t>
      </w:r>
      <w:proofErr w:type="spellStart"/>
      <w:r w:rsidRPr="009C3851">
        <w:t>that</w:t>
      </w:r>
      <w:proofErr w:type="spellEnd"/>
      <w:r w:rsidRPr="009C3851">
        <w:t xml:space="preserve">, </w:t>
      </w:r>
      <w:proofErr w:type="spellStart"/>
      <w:r w:rsidRPr="009C3851">
        <w:t>He</w:t>
      </w:r>
      <w:proofErr w:type="spellEnd"/>
      <w:r w:rsidRPr="009C3851">
        <w:t xml:space="preserve"> </w:t>
      </w:r>
      <w:proofErr w:type="spellStart"/>
      <w:r w:rsidRPr="009C3851">
        <w:t>came</w:t>
      </w:r>
      <w:proofErr w:type="spellEnd"/>
      <w:r w:rsidRPr="009C3851">
        <w:t xml:space="preserve"> </w:t>
      </w:r>
      <w:proofErr w:type="spellStart"/>
      <w:r w:rsidRPr="009C3851">
        <w:t>to</w:t>
      </w:r>
      <w:proofErr w:type="spellEnd"/>
      <w:r w:rsidRPr="009C3851">
        <w:t xml:space="preserve"> </w:t>
      </w:r>
      <w:proofErr w:type="spellStart"/>
      <w:r w:rsidRPr="009C3851">
        <w:t>die</w:t>
      </w:r>
      <w:proofErr w:type="spellEnd"/>
      <w:r w:rsidRPr="009C3851">
        <w:t xml:space="preserve"> </w:t>
      </w:r>
      <w:proofErr w:type="spellStart"/>
      <w:r w:rsidRPr="009C3851">
        <w:t>on</w:t>
      </w:r>
      <w:proofErr w:type="spellEnd"/>
      <w:r w:rsidRPr="009C3851">
        <w:t xml:space="preserve"> </w:t>
      </w:r>
      <w:proofErr w:type="spellStart"/>
      <w:r w:rsidRPr="009C3851">
        <w:t>the</w:t>
      </w:r>
      <w:proofErr w:type="spellEnd"/>
      <w:r w:rsidRPr="009C3851">
        <w:t xml:space="preserve"> </w:t>
      </w:r>
      <w:proofErr w:type="spellStart"/>
      <w:r w:rsidRPr="009C3851">
        <w:t>cross</w:t>
      </w:r>
      <w:proofErr w:type="spellEnd"/>
      <w:r w:rsidRPr="009C3851">
        <w:t xml:space="preserve"> </w:t>
      </w:r>
      <w:proofErr w:type="spellStart"/>
      <w:r w:rsidRPr="009C3851">
        <w:t>and</w:t>
      </w:r>
      <w:proofErr w:type="spellEnd"/>
      <w:r w:rsidRPr="009C3851">
        <w:t xml:space="preserve"> </w:t>
      </w:r>
      <w:proofErr w:type="spellStart"/>
      <w:r w:rsidRPr="009C3851">
        <w:t>pay</w:t>
      </w:r>
      <w:proofErr w:type="spellEnd"/>
      <w:r w:rsidRPr="009C3851">
        <w:t xml:space="preserve"> </w:t>
      </w:r>
      <w:proofErr w:type="spellStart"/>
      <w:r w:rsidRPr="009C3851">
        <w:t>for</w:t>
      </w:r>
      <w:proofErr w:type="spellEnd"/>
      <w:r w:rsidRPr="009C3851">
        <w:t xml:space="preserve"> </w:t>
      </w:r>
      <w:proofErr w:type="spellStart"/>
      <w:r w:rsidRPr="009C3851">
        <w:t>our</w:t>
      </w:r>
      <w:proofErr w:type="spellEnd"/>
      <w:r w:rsidRPr="009C3851">
        <w:t xml:space="preserve"> </w:t>
      </w:r>
      <w:proofErr w:type="spellStart"/>
      <w:r w:rsidRPr="009C3851">
        <w:t>sins</w:t>
      </w:r>
      <w:proofErr w:type="spellEnd"/>
      <w:r w:rsidRPr="009C3851">
        <w:t xml:space="preserve">, </w:t>
      </w:r>
      <w:proofErr w:type="spellStart"/>
      <w:r w:rsidRPr="009C3851">
        <w:t>to</w:t>
      </w:r>
      <w:proofErr w:type="spellEnd"/>
      <w:r w:rsidRPr="009C3851">
        <w:t xml:space="preserve"> “</w:t>
      </w:r>
      <w:proofErr w:type="spellStart"/>
      <w:r w:rsidRPr="009C3851">
        <w:t>buy</w:t>
      </w:r>
      <w:proofErr w:type="spellEnd"/>
      <w:r w:rsidRPr="009C3851">
        <w:t xml:space="preserve"> </w:t>
      </w:r>
      <w:proofErr w:type="spellStart"/>
      <w:r w:rsidRPr="009C3851">
        <w:t>us</w:t>
      </w:r>
      <w:proofErr w:type="spellEnd"/>
      <w:r w:rsidRPr="009C3851">
        <w:t xml:space="preserve"> </w:t>
      </w:r>
      <w:proofErr w:type="spellStart"/>
      <w:r w:rsidRPr="009C3851">
        <w:t>out</w:t>
      </w:r>
      <w:proofErr w:type="spellEnd"/>
      <w:r w:rsidRPr="009C3851">
        <w:t xml:space="preserve">” </w:t>
      </w:r>
      <w:proofErr w:type="spellStart"/>
      <w:r w:rsidRPr="009C3851">
        <w:t>of</w:t>
      </w:r>
      <w:proofErr w:type="spellEnd"/>
      <w:r w:rsidRPr="009C3851">
        <w:t xml:space="preserve"> </w:t>
      </w:r>
      <w:proofErr w:type="spellStart"/>
      <w:r w:rsidRPr="009C3851">
        <w:t>our</w:t>
      </w:r>
      <w:proofErr w:type="spellEnd"/>
      <w:r w:rsidRPr="009C3851">
        <w:t xml:space="preserve"> </w:t>
      </w:r>
      <w:proofErr w:type="spellStart"/>
      <w:r w:rsidRPr="009C3851">
        <w:t>darkness</w:t>
      </w:r>
      <w:proofErr w:type="spellEnd"/>
      <w:r w:rsidRPr="009C3851">
        <w:t xml:space="preserve"> </w:t>
      </w:r>
      <w:proofErr w:type="spellStart"/>
      <w:r w:rsidRPr="009C3851">
        <w:t>and</w:t>
      </w:r>
      <w:proofErr w:type="spellEnd"/>
      <w:r w:rsidRPr="009C3851">
        <w:t xml:space="preserve"> </w:t>
      </w:r>
      <w:proofErr w:type="spellStart"/>
      <w:r w:rsidRPr="009C3851">
        <w:t>sin</w:t>
      </w:r>
      <w:proofErr w:type="spellEnd"/>
      <w:r w:rsidRPr="009C3851">
        <w:t xml:space="preserve"> </w:t>
      </w:r>
      <w:proofErr w:type="spellStart"/>
      <w:r w:rsidRPr="009C3851">
        <w:t>back</w:t>
      </w:r>
      <w:proofErr w:type="spellEnd"/>
      <w:r w:rsidRPr="009C3851">
        <w:t xml:space="preserve"> </w:t>
      </w:r>
      <w:proofErr w:type="spellStart"/>
      <w:r w:rsidRPr="009C3851">
        <w:t>to</w:t>
      </w:r>
      <w:proofErr w:type="spellEnd"/>
      <w:r w:rsidRPr="009C3851">
        <w:t xml:space="preserve"> </w:t>
      </w:r>
      <w:proofErr w:type="spellStart"/>
      <w:r w:rsidRPr="009C3851">
        <w:t>God</w:t>
      </w:r>
      <w:proofErr w:type="spellEnd"/>
      <w:r w:rsidRPr="009C3851">
        <w:t xml:space="preserve"> </w:t>
      </w:r>
      <w:proofErr w:type="spellStart"/>
      <w:r w:rsidRPr="009C3851">
        <w:t>if</w:t>
      </w:r>
      <w:proofErr w:type="spellEnd"/>
      <w:r w:rsidRPr="009C3851">
        <w:t xml:space="preserve"> </w:t>
      </w:r>
      <w:proofErr w:type="spellStart"/>
      <w:r w:rsidRPr="009C3851">
        <w:t>we’d</w:t>
      </w:r>
      <w:proofErr w:type="spellEnd"/>
      <w:r w:rsidRPr="009C3851">
        <w:t xml:space="preserve"> </w:t>
      </w:r>
      <w:proofErr w:type="spellStart"/>
      <w:r w:rsidRPr="009C3851">
        <w:t>be</w:t>
      </w:r>
      <w:proofErr w:type="spellEnd"/>
      <w:r w:rsidRPr="009C3851">
        <w:t xml:space="preserve"> </w:t>
      </w:r>
      <w:proofErr w:type="spellStart"/>
      <w:r w:rsidRPr="009C3851">
        <w:t>willing</w:t>
      </w:r>
      <w:proofErr w:type="spellEnd"/>
      <w:r w:rsidRPr="009C3851">
        <w:t xml:space="preserve"> </w:t>
      </w:r>
      <w:proofErr w:type="spellStart"/>
      <w:r w:rsidRPr="009C3851">
        <w:t>to</w:t>
      </w:r>
      <w:proofErr w:type="spellEnd"/>
      <w:r w:rsidRPr="009C3851">
        <w:t xml:space="preserve"> </w:t>
      </w:r>
      <w:proofErr w:type="spellStart"/>
      <w:r w:rsidRPr="009C3851">
        <w:t>come</w:t>
      </w:r>
      <w:proofErr w:type="spellEnd"/>
      <w:r w:rsidRPr="009C3851">
        <w:t xml:space="preserve"> </w:t>
      </w:r>
      <w:proofErr w:type="spellStart"/>
      <w:r w:rsidRPr="009C3851">
        <w:t>back</w:t>
      </w:r>
      <w:proofErr w:type="spellEnd"/>
      <w:r w:rsidRPr="009C3851">
        <w:t xml:space="preserve"> </w:t>
      </w:r>
      <w:proofErr w:type="spellStart"/>
      <w:r w:rsidRPr="009C3851">
        <w:t>to</w:t>
      </w:r>
      <w:proofErr w:type="spellEnd"/>
      <w:r w:rsidRPr="009C3851">
        <w:t xml:space="preserve"> </w:t>
      </w:r>
      <w:proofErr w:type="spellStart"/>
      <w:r w:rsidRPr="009C3851">
        <w:t>Him</w:t>
      </w:r>
      <w:proofErr w:type="spellEnd"/>
      <w:r w:rsidRPr="009C3851">
        <w:t xml:space="preserve">. </w:t>
      </w:r>
      <w:proofErr w:type="spellStart"/>
      <w:r w:rsidRPr="009C3851">
        <w:t>And</w:t>
      </w:r>
      <w:proofErr w:type="spellEnd"/>
      <w:r w:rsidRPr="009C3851">
        <w:t xml:space="preserve"> </w:t>
      </w:r>
      <w:proofErr w:type="spellStart"/>
      <w:r w:rsidRPr="009C3851">
        <w:t>He</w:t>
      </w:r>
      <w:proofErr w:type="spellEnd"/>
      <w:r w:rsidRPr="009C3851">
        <w:t xml:space="preserve"> </w:t>
      </w:r>
      <w:proofErr w:type="spellStart"/>
      <w:r w:rsidRPr="009C3851">
        <w:t>came</w:t>
      </w:r>
      <w:proofErr w:type="spellEnd"/>
      <w:r w:rsidRPr="009C3851">
        <w:t xml:space="preserve"> </w:t>
      </w:r>
      <w:proofErr w:type="spellStart"/>
      <w:r w:rsidRPr="009C3851">
        <w:t>to</w:t>
      </w:r>
      <w:proofErr w:type="spellEnd"/>
      <w:r w:rsidRPr="009C3851">
        <w:t xml:space="preserve"> </w:t>
      </w:r>
      <w:proofErr w:type="spellStart"/>
      <w:r w:rsidRPr="009C3851">
        <w:t>send</w:t>
      </w:r>
      <w:proofErr w:type="spellEnd"/>
      <w:r w:rsidRPr="009C3851">
        <w:t xml:space="preserve"> </w:t>
      </w:r>
      <w:proofErr w:type="spellStart"/>
      <w:r w:rsidRPr="009C3851">
        <w:t>His</w:t>
      </w:r>
      <w:proofErr w:type="spellEnd"/>
      <w:r w:rsidRPr="009C3851">
        <w:t xml:space="preserve"> </w:t>
      </w:r>
      <w:proofErr w:type="spellStart"/>
      <w:r w:rsidRPr="009C3851">
        <w:t>Spirit</w:t>
      </w:r>
      <w:proofErr w:type="spellEnd"/>
      <w:r w:rsidRPr="009C3851">
        <w:t xml:space="preserve"> </w:t>
      </w:r>
      <w:proofErr w:type="spellStart"/>
      <w:r w:rsidRPr="009C3851">
        <w:t>into</w:t>
      </w:r>
      <w:proofErr w:type="spellEnd"/>
      <w:r w:rsidRPr="009C3851">
        <w:t xml:space="preserve"> </w:t>
      </w:r>
      <w:proofErr w:type="spellStart"/>
      <w:r w:rsidRPr="009C3851">
        <w:t>our</w:t>
      </w:r>
      <w:proofErr w:type="spellEnd"/>
      <w:r w:rsidRPr="009C3851">
        <w:t xml:space="preserve"> </w:t>
      </w:r>
      <w:proofErr w:type="spellStart"/>
      <w:r w:rsidRPr="009C3851">
        <w:t>hearts</w:t>
      </w:r>
      <w:proofErr w:type="spellEnd"/>
      <w:r w:rsidRPr="009C3851">
        <w:t xml:space="preserve"> </w:t>
      </w:r>
      <w:proofErr w:type="spellStart"/>
      <w:r w:rsidRPr="009C3851">
        <w:t>to</w:t>
      </w:r>
      <w:proofErr w:type="spellEnd"/>
      <w:r w:rsidRPr="009C3851">
        <w:t xml:space="preserve"> </w:t>
      </w:r>
      <w:proofErr w:type="spellStart"/>
      <w:r w:rsidRPr="009C3851">
        <w:t>give</w:t>
      </w:r>
      <w:proofErr w:type="spellEnd"/>
      <w:r w:rsidRPr="009C3851">
        <w:t xml:space="preserve"> </w:t>
      </w:r>
      <w:proofErr w:type="spellStart"/>
      <w:r w:rsidRPr="009C3851">
        <w:t>us</w:t>
      </w:r>
      <w:proofErr w:type="spellEnd"/>
      <w:r w:rsidRPr="009C3851">
        <w:t xml:space="preserve"> </w:t>
      </w:r>
      <w:proofErr w:type="spellStart"/>
      <w:r w:rsidRPr="009C3851">
        <w:t>the</w:t>
      </w:r>
      <w:proofErr w:type="spellEnd"/>
      <w:r w:rsidRPr="009C3851">
        <w:t xml:space="preserve"> </w:t>
      </w:r>
      <w:proofErr w:type="spellStart"/>
      <w:r w:rsidRPr="009C3851">
        <w:t>power</w:t>
      </w:r>
      <w:proofErr w:type="spellEnd"/>
      <w:r w:rsidRPr="009C3851">
        <w:t xml:space="preserve"> </w:t>
      </w:r>
      <w:proofErr w:type="spellStart"/>
      <w:r w:rsidRPr="009C3851">
        <w:t>to</w:t>
      </w:r>
      <w:proofErr w:type="spellEnd"/>
      <w:r w:rsidRPr="009C3851">
        <w:t xml:space="preserve"> </w:t>
      </w:r>
      <w:proofErr w:type="spellStart"/>
      <w:r w:rsidRPr="009C3851">
        <w:t>turn</w:t>
      </w:r>
      <w:proofErr w:type="spellEnd"/>
      <w:r w:rsidRPr="009C3851">
        <w:t xml:space="preserve"> </w:t>
      </w:r>
      <w:proofErr w:type="spellStart"/>
      <w:r w:rsidRPr="009C3851">
        <w:t>from</w:t>
      </w:r>
      <w:proofErr w:type="spellEnd"/>
      <w:r w:rsidRPr="009C3851">
        <w:t xml:space="preserve"> </w:t>
      </w:r>
      <w:proofErr w:type="spellStart"/>
      <w:r w:rsidRPr="009C3851">
        <w:t>the</w:t>
      </w:r>
      <w:proofErr w:type="spellEnd"/>
      <w:r w:rsidRPr="009C3851">
        <w:t xml:space="preserve"> </w:t>
      </w:r>
      <w:proofErr w:type="spellStart"/>
      <w:r w:rsidRPr="009C3851">
        <w:t>darkness</w:t>
      </w:r>
      <w:proofErr w:type="spellEnd"/>
      <w:r w:rsidRPr="009C3851">
        <w:t xml:space="preserve"> </w:t>
      </w:r>
      <w:proofErr w:type="spellStart"/>
      <w:r w:rsidRPr="009C3851">
        <w:t>and</w:t>
      </w:r>
      <w:proofErr w:type="spellEnd"/>
      <w:r w:rsidRPr="009C3851">
        <w:t xml:space="preserve"> </w:t>
      </w:r>
      <w:proofErr w:type="spellStart"/>
      <w:r w:rsidRPr="009C3851">
        <w:t>follow</w:t>
      </w:r>
      <w:proofErr w:type="spellEnd"/>
      <w:r w:rsidRPr="009C3851">
        <w:t xml:space="preserve"> </w:t>
      </w:r>
      <w:proofErr w:type="spellStart"/>
      <w:r w:rsidRPr="009C3851">
        <w:t>His</w:t>
      </w:r>
      <w:proofErr w:type="spellEnd"/>
      <w:r w:rsidRPr="009C3851">
        <w:t xml:space="preserve"> </w:t>
      </w:r>
      <w:proofErr w:type="spellStart"/>
      <w:r w:rsidRPr="009C3851">
        <w:t>light</w:t>
      </w:r>
      <w:proofErr w:type="spellEnd"/>
      <w:r w:rsidRPr="009C3851">
        <w:t xml:space="preserve">. </w:t>
      </w:r>
      <w:proofErr w:type="spellStart"/>
      <w:r w:rsidRPr="009C3851">
        <w:t>But</w:t>
      </w:r>
      <w:proofErr w:type="spellEnd"/>
      <w:r w:rsidRPr="009C3851">
        <w:t xml:space="preserve"> </w:t>
      </w:r>
      <w:proofErr w:type="spellStart"/>
      <w:r w:rsidRPr="009C3851">
        <w:t>all</w:t>
      </w:r>
      <w:proofErr w:type="spellEnd"/>
      <w:r w:rsidRPr="009C3851">
        <w:t xml:space="preserve"> </w:t>
      </w:r>
      <w:proofErr w:type="spellStart"/>
      <w:r w:rsidRPr="009C3851">
        <w:t>of</w:t>
      </w:r>
      <w:proofErr w:type="spellEnd"/>
      <w:r w:rsidRPr="009C3851">
        <w:t xml:space="preserve"> </w:t>
      </w:r>
      <w:proofErr w:type="spellStart"/>
      <w:r w:rsidRPr="009C3851">
        <w:t>this</w:t>
      </w:r>
      <w:proofErr w:type="spellEnd"/>
      <w:r w:rsidRPr="009C3851">
        <w:t xml:space="preserve"> </w:t>
      </w:r>
      <w:proofErr w:type="spellStart"/>
      <w:r w:rsidRPr="009C3851">
        <w:t>only</w:t>
      </w:r>
      <w:proofErr w:type="spellEnd"/>
      <w:r w:rsidRPr="009C3851">
        <w:t xml:space="preserve"> </w:t>
      </w:r>
      <w:proofErr w:type="spellStart"/>
      <w:r w:rsidRPr="009C3851">
        <w:t>happens</w:t>
      </w:r>
      <w:proofErr w:type="spellEnd"/>
      <w:r w:rsidRPr="009C3851">
        <w:t xml:space="preserve"> </w:t>
      </w:r>
      <w:proofErr w:type="spellStart"/>
      <w:r w:rsidRPr="009C3851">
        <w:t>if</w:t>
      </w:r>
      <w:proofErr w:type="spellEnd"/>
      <w:r w:rsidRPr="009C3851">
        <w:t xml:space="preserve"> </w:t>
      </w:r>
      <w:proofErr w:type="spellStart"/>
      <w:r w:rsidRPr="009C3851">
        <w:t>you</w:t>
      </w:r>
      <w:proofErr w:type="spellEnd"/>
      <w:r w:rsidRPr="009C3851">
        <w:t xml:space="preserve"> </w:t>
      </w:r>
      <w:proofErr w:type="spellStart"/>
      <w:r w:rsidRPr="009C3851">
        <w:t>turn</w:t>
      </w:r>
      <w:proofErr w:type="spellEnd"/>
      <w:r w:rsidRPr="009C3851">
        <w:t xml:space="preserve"> </w:t>
      </w:r>
      <w:proofErr w:type="spellStart"/>
      <w:r w:rsidRPr="009C3851">
        <w:t>to</w:t>
      </w:r>
      <w:proofErr w:type="spellEnd"/>
      <w:r w:rsidRPr="009C3851">
        <w:t xml:space="preserve"> </w:t>
      </w:r>
      <w:proofErr w:type="spellStart"/>
      <w:r w:rsidRPr="009C3851">
        <w:t>follow</w:t>
      </w:r>
      <w:proofErr w:type="spellEnd"/>
      <w:r w:rsidRPr="009C3851">
        <w:t xml:space="preserve"> Jesus. </w:t>
      </w:r>
      <w:proofErr w:type="spellStart"/>
      <w:r w:rsidRPr="009C3851">
        <w:t>He</w:t>
      </w:r>
      <w:proofErr w:type="spellEnd"/>
      <w:r w:rsidRPr="009C3851">
        <w:t xml:space="preserve"> is </w:t>
      </w:r>
      <w:proofErr w:type="spellStart"/>
      <w:r w:rsidRPr="009C3851">
        <w:t>God’s</w:t>
      </w:r>
      <w:proofErr w:type="spellEnd"/>
      <w:r w:rsidRPr="009C3851">
        <w:t xml:space="preserve"> </w:t>
      </w:r>
      <w:proofErr w:type="spellStart"/>
      <w:r w:rsidRPr="009C3851">
        <w:t>light</w:t>
      </w:r>
      <w:proofErr w:type="spellEnd"/>
      <w:r w:rsidRPr="009C3851">
        <w:t>.</w:t>
      </w:r>
    </w:p>
    <w:p w14:paraId="0882DC3A" w14:textId="77777777" w:rsidR="000128D4" w:rsidRPr="009C3851" w:rsidRDefault="000128D4" w:rsidP="000128D4">
      <w:pPr>
        <w:jc w:val="center"/>
      </w:pPr>
      <w:r w:rsidRPr="009C3851">
        <w:t>The light is coming</w:t>
      </w:r>
    </w:p>
    <w:p w14:paraId="1F47606F" w14:textId="77777777" w:rsidR="000128D4" w:rsidRPr="009C3851" w:rsidRDefault="000128D4" w:rsidP="000128D4">
      <w:pPr>
        <w:jc w:val="center"/>
      </w:pPr>
      <w:r w:rsidRPr="009C3851">
        <w:t>it will shine everywhere</w:t>
      </w:r>
    </w:p>
    <w:p w14:paraId="104B411E" w14:textId="77777777" w:rsidR="000128D4" w:rsidRPr="009C3851" w:rsidRDefault="000128D4" w:rsidP="000128D4">
      <w:pPr>
        <w:jc w:val="center"/>
      </w:pPr>
      <w:r w:rsidRPr="009C3851">
        <w:t>it will shine in darkness</w:t>
      </w:r>
    </w:p>
    <w:p w14:paraId="320DD79E" w14:textId="77777777" w:rsidR="000128D4" w:rsidRPr="009C3851" w:rsidRDefault="000128D4" w:rsidP="000128D4">
      <w:pPr>
        <w:jc w:val="center"/>
      </w:pPr>
      <w:r w:rsidRPr="009C3851">
        <w:t>it will restore hope</w:t>
      </w:r>
    </w:p>
    <w:p w14:paraId="58159952" w14:textId="77777777" w:rsidR="000128D4" w:rsidRPr="009C3851" w:rsidRDefault="000128D4" w:rsidP="000128D4">
      <w:pPr>
        <w:spacing w:after="120"/>
        <w:jc w:val="center"/>
      </w:pPr>
      <w:r w:rsidRPr="009C3851">
        <w:t>it will shine forever</w:t>
      </w:r>
    </w:p>
    <w:p w14:paraId="4FA7BF39" w14:textId="77777777" w:rsidR="000128D4" w:rsidRDefault="000128D4" w:rsidP="000128D4">
      <w:pPr>
        <w:spacing w:after="120"/>
        <w:jc w:val="center"/>
        <w:rPr>
          <w:sz w:val="26"/>
          <w:szCs w:val="26"/>
        </w:rPr>
      </w:pPr>
      <w:r w:rsidRPr="009C3851">
        <w:t>So my dear brothers in sisters in Christ-</w:t>
      </w:r>
      <w:r w:rsidRPr="009C3851">
        <w:br/>
        <w:t>Repent, for the kingdom of heaven is at hand.</w:t>
      </w:r>
      <w:r w:rsidRPr="009C3851">
        <w:br/>
        <w:t>Repent, for Christ came into the world for the salvation of all men as a little child.</w:t>
      </w:r>
      <w:r w:rsidRPr="009C3851">
        <w:br/>
        <w:t>Repent, for Christ was baptized by John in the Jordan that the Trinity was made manifest.</w:t>
      </w:r>
      <w:r w:rsidRPr="009C3851">
        <w:br/>
        <w:t>Repent, for Christ came to those that sat in darkness that they might see a great light.</w:t>
      </w:r>
      <w:r w:rsidRPr="009C3851">
        <w:br/>
        <w:t>Repent, for Christ is going to his voluntary Life Saving Passion.</w:t>
      </w:r>
      <w:r w:rsidRPr="009C3851">
        <w:br/>
        <w:t>Repent, for Christ is crucified for us men and our salvation.</w:t>
      </w:r>
      <w:r w:rsidRPr="009C3851">
        <w:br/>
        <w:t>Repent, for Christ is risen to grant us eternal life.</w:t>
      </w:r>
      <w:r w:rsidRPr="009C3851">
        <w:br/>
        <w:t>Repent, for the kingdom of heaven is at hand.</w:t>
      </w:r>
      <w:r w:rsidRPr="00052099">
        <w:rPr>
          <w:sz w:val="26"/>
          <w:szCs w:val="26"/>
        </w:rPr>
        <w:br/>
        <w:t>Amen.</w:t>
      </w:r>
    </w:p>
    <w:p w14:paraId="715FBEC7" w14:textId="77777777" w:rsidR="000128D4" w:rsidRPr="009C3851" w:rsidRDefault="000128D4" w:rsidP="000128D4">
      <w:pPr>
        <w:spacing w:after="60"/>
        <w:jc w:val="center"/>
        <w:rPr>
          <w:i/>
          <w:iCs/>
          <w:sz w:val="26"/>
          <w:szCs w:val="26"/>
        </w:rPr>
      </w:pPr>
      <w:r w:rsidRPr="009C3851">
        <w:rPr>
          <w:i/>
          <w:iCs/>
        </w:rPr>
        <w:t xml:space="preserve">(By Fr. Milan </w:t>
      </w:r>
      <w:proofErr w:type="spellStart"/>
      <w:r w:rsidRPr="009C3851">
        <w:rPr>
          <w:i/>
          <w:iCs/>
        </w:rPr>
        <w:t>Medakovic</w:t>
      </w:r>
      <w:proofErr w:type="spellEnd"/>
      <w:r w:rsidRPr="009C3851">
        <w:rPr>
          <w:i/>
          <w:iCs/>
        </w:rPr>
        <w:t>)</w:t>
      </w:r>
    </w:p>
    <w:p w14:paraId="47A030AA" w14:textId="77777777" w:rsidR="000128D4" w:rsidRDefault="000128D4" w:rsidP="00D9602B">
      <w:pPr>
        <w:pStyle w:val="NormalWeb"/>
        <w:shd w:val="clear" w:color="auto" w:fill="FFFFFF" w:themeFill="background1"/>
        <w:spacing w:before="0" w:beforeAutospacing="0" w:after="0" w:afterAutospacing="0"/>
        <w:rPr>
          <w:sz w:val="26"/>
          <w:szCs w:val="26"/>
        </w:rPr>
      </w:pPr>
    </w:p>
    <w:p w14:paraId="1095C7F9" w14:textId="77777777" w:rsidR="000128D4" w:rsidRDefault="000128D4" w:rsidP="000128D4">
      <w:pPr>
        <w:spacing w:after="120"/>
        <w:jc w:val="center"/>
        <w:rPr>
          <w:b/>
          <w:bCs/>
          <w:sz w:val="26"/>
          <w:szCs w:val="26"/>
        </w:rPr>
      </w:pPr>
      <w:r w:rsidRPr="00492E6F">
        <w:rPr>
          <w:b/>
          <w:bCs/>
          <w:sz w:val="26"/>
          <w:szCs w:val="26"/>
        </w:rPr>
        <w:t>PROPERS FOR THE LITURGY of JOHN CHRYSOSTOM</w:t>
      </w:r>
    </w:p>
    <w:p w14:paraId="5D2565A2" w14:textId="77777777" w:rsidR="000128D4" w:rsidRPr="00492E6F" w:rsidRDefault="000128D4" w:rsidP="000128D4">
      <w:pPr>
        <w:jc w:val="both"/>
        <w:rPr>
          <w:b/>
          <w:iCs/>
          <w:sz w:val="26"/>
          <w:szCs w:val="26"/>
        </w:rPr>
      </w:pPr>
      <w:r w:rsidRPr="00492E6F">
        <w:rPr>
          <w:b/>
          <w:iCs/>
          <w:sz w:val="26"/>
          <w:szCs w:val="26"/>
        </w:rPr>
        <w:t>Tropar of the Resurrection, Tone 8</w:t>
      </w:r>
    </w:p>
    <w:p w14:paraId="7EB8F14F" w14:textId="77777777" w:rsidR="000128D4" w:rsidRDefault="000128D4" w:rsidP="000128D4">
      <w:pPr>
        <w:spacing w:after="120"/>
        <w:jc w:val="both"/>
        <w:rPr>
          <w:bCs/>
          <w:sz w:val="26"/>
          <w:szCs w:val="26"/>
        </w:rPr>
      </w:pPr>
      <w:r w:rsidRPr="00492E6F">
        <w:rPr>
          <w:bCs/>
          <w:sz w:val="26"/>
          <w:szCs w:val="26"/>
        </w:rPr>
        <w:t>You descended from on high, Merciful One. You accepted the three-day burial to free us from our passions. Lord, our Life and Resurrection, Glory to You.</w:t>
      </w:r>
    </w:p>
    <w:p w14:paraId="180E4E66" w14:textId="77777777" w:rsidR="000128D4" w:rsidRPr="00492E6F" w:rsidRDefault="000128D4" w:rsidP="000128D4">
      <w:pPr>
        <w:jc w:val="both"/>
        <w:rPr>
          <w:b/>
          <w:iCs/>
          <w:sz w:val="26"/>
          <w:szCs w:val="26"/>
        </w:rPr>
      </w:pPr>
      <w:r w:rsidRPr="00492E6F">
        <w:rPr>
          <w:b/>
          <w:iCs/>
          <w:sz w:val="26"/>
          <w:szCs w:val="26"/>
        </w:rPr>
        <w:t>Tropar of Theophany, Tone 1</w:t>
      </w:r>
    </w:p>
    <w:p w14:paraId="77E26BB4" w14:textId="77777777" w:rsidR="000128D4" w:rsidRDefault="000128D4" w:rsidP="000128D4">
      <w:pPr>
        <w:spacing w:after="120"/>
        <w:jc w:val="both"/>
        <w:rPr>
          <w:bCs/>
          <w:sz w:val="26"/>
          <w:szCs w:val="26"/>
        </w:rPr>
      </w:pPr>
      <w:r w:rsidRPr="00492E6F">
        <w:rPr>
          <w:bCs/>
          <w:sz w:val="26"/>
          <w:szCs w:val="26"/>
        </w:rPr>
        <w:lastRenderedPageBreak/>
        <w:t>At Your Baptism in the Jordan, Lord, the worship of the Trinity was made manifest. For the voice of the Father bore witness and called You His Beloved Son. The Spirit, in the form of a dove, confirmed the truth of His word. Christ our God, Who has revealed Yourself and enlightened the world, Glory to You.</w:t>
      </w:r>
    </w:p>
    <w:p w14:paraId="444AD1A0" w14:textId="77777777" w:rsidR="000128D4" w:rsidRPr="00492E6F" w:rsidRDefault="000128D4" w:rsidP="000128D4">
      <w:pPr>
        <w:jc w:val="both"/>
        <w:rPr>
          <w:b/>
          <w:iCs/>
          <w:sz w:val="26"/>
          <w:szCs w:val="26"/>
        </w:rPr>
      </w:pPr>
      <w:r w:rsidRPr="00492E6F">
        <w:rPr>
          <w:b/>
          <w:iCs/>
          <w:sz w:val="26"/>
          <w:szCs w:val="26"/>
        </w:rPr>
        <w:t>Tropar of the Dormition of the Virgin Mary, Tone 1</w:t>
      </w:r>
    </w:p>
    <w:p w14:paraId="0558BD12" w14:textId="77777777" w:rsidR="000128D4" w:rsidRDefault="000128D4" w:rsidP="000128D4">
      <w:pPr>
        <w:spacing w:after="120"/>
        <w:jc w:val="both"/>
        <w:rPr>
          <w:bCs/>
          <w:sz w:val="26"/>
          <w:szCs w:val="26"/>
        </w:rPr>
      </w:pPr>
      <w:r w:rsidRPr="00492E6F">
        <w:rPr>
          <w:bCs/>
          <w:sz w:val="26"/>
          <w:szCs w:val="26"/>
        </w:rPr>
        <w:t>In giving birth, you preserved your virginity. In falling asleep you did not forsake the world, Birth-Giver of God. You were translated to life, Mother of Life and through your prayers you deliver our souls from death.</w:t>
      </w:r>
    </w:p>
    <w:p w14:paraId="385A1C21" w14:textId="77777777" w:rsidR="000128D4" w:rsidRPr="00492E6F" w:rsidRDefault="000128D4" w:rsidP="000128D4">
      <w:pPr>
        <w:jc w:val="both"/>
        <w:rPr>
          <w:b/>
          <w:iCs/>
          <w:sz w:val="26"/>
          <w:szCs w:val="26"/>
        </w:rPr>
      </w:pPr>
      <w:r w:rsidRPr="00492E6F">
        <w:rPr>
          <w:b/>
          <w:iCs/>
          <w:sz w:val="26"/>
          <w:szCs w:val="26"/>
        </w:rPr>
        <w:t>Tropar of the Venerable Theodosius, Tone 8</w:t>
      </w:r>
    </w:p>
    <w:p w14:paraId="73F5E77D" w14:textId="77777777" w:rsidR="000128D4" w:rsidRDefault="000128D4" w:rsidP="000128D4">
      <w:pPr>
        <w:spacing w:after="120"/>
        <w:jc w:val="both"/>
        <w:rPr>
          <w:bCs/>
          <w:sz w:val="26"/>
          <w:szCs w:val="26"/>
        </w:rPr>
      </w:pPr>
      <w:r w:rsidRPr="00492E6F">
        <w:rPr>
          <w:bCs/>
          <w:sz w:val="26"/>
          <w:szCs w:val="26"/>
        </w:rPr>
        <w:t>By a flood of tears you made the desert fertile and your longing for God brought forth fruits in abundance. By the radiance of miracles you illumined the whole universe. Our Father Theodosius, pray to Christ God to save our souls.</w:t>
      </w:r>
    </w:p>
    <w:p w14:paraId="3BBEADE2" w14:textId="77777777" w:rsidR="000128D4" w:rsidRPr="00492E6F" w:rsidRDefault="000128D4" w:rsidP="000128D4">
      <w:pPr>
        <w:jc w:val="both"/>
        <w:rPr>
          <w:b/>
          <w:iCs/>
          <w:sz w:val="26"/>
          <w:szCs w:val="26"/>
        </w:rPr>
      </w:pPr>
      <w:r w:rsidRPr="00492E6F">
        <w:rPr>
          <w:iCs/>
          <w:sz w:val="26"/>
          <w:szCs w:val="26"/>
        </w:rPr>
        <w:t xml:space="preserve"> </w:t>
      </w:r>
      <w:r w:rsidRPr="00492E6F">
        <w:rPr>
          <w:b/>
          <w:iCs/>
          <w:sz w:val="26"/>
          <w:szCs w:val="26"/>
        </w:rPr>
        <w:t>Kondak of the Resurrection, Tone 8</w:t>
      </w:r>
    </w:p>
    <w:p w14:paraId="1D217A2A" w14:textId="77777777" w:rsidR="000128D4" w:rsidRDefault="000128D4" w:rsidP="000128D4">
      <w:pPr>
        <w:spacing w:after="120"/>
        <w:jc w:val="both"/>
        <w:rPr>
          <w:bCs/>
          <w:sz w:val="26"/>
          <w:szCs w:val="26"/>
        </w:rPr>
      </w:pPr>
      <w:r w:rsidRPr="00492E6F">
        <w:rPr>
          <w:bCs/>
          <w:sz w:val="26"/>
          <w:szCs w:val="26"/>
        </w:rPr>
        <w:t>By rising from the tomb, You raised up the dead. Adam is risen and Eve exults in Your Resurrection. The entire world celebrates Your rising from the dead, Greatly Merciful One.</w:t>
      </w:r>
    </w:p>
    <w:p w14:paraId="2858668A" w14:textId="77777777" w:rsidR="000128D4" w:rsidRPr="00492E6F" w:rsidRDefault="000128D4" w:rsidP="000128D4">
      <w:pPr>
        <w:jc w:val="both"/>
        <w:rPr>
          <w:b/>
          <w:iCs/>
          <w:sz w:val="26"/>
          <w:szCs w:val="26"/>
        </w:rPr>
      </w:pPr>
      <w:r w:rsidRPr="00492E6F">
        <w:rPr>
          <w:b/>
          <w:iCs/>
          <w:sz w:val="26"/>
          <w:szCs w:val="26"/>
        </w:rPr>
        <w:t>Kondak of Theophany, Tone 4</w:t>
      </w:r>
    </w:p>
    <w:p w14:paraId="62628855" w14:textId="77777777" w:rsidR="000128D4" w:rsidRDefault="000128D4" w:rsidP="000128D4">
      <w:pPr>
        <w:spacing w:after="120"/>
        <w:jc w:val="both"/>
        <w:rPr>
          <w:bCs/>
          <w:sz w:val="26"/>
          <w:szCs w:val="26"/>
        </w:rPr>
      </w:pPr>
      <w:r w:rsidRPr="00492E6F">
        <w:rPr>
          <w:bCs/>
          <w:sz w:val="26"/>
          <w:szCs w:val="26"/>
        </w:rPr>
        <w:t>Today, Lord, You have appeared to the universe and Your Light has shone on us who with understanding praise You. You have come, Unapproachable Light, and revealed Yourself to us.</w:t>
      </w:r>
    </w:p>
    <w:p w14:paraId="79151AAA" w14:textId="77777777" w:rsidR="000128D4" w:rsidRPr="00492E6F" w:rsidRDefault="000128D4" w:rsidP="000128D4">
      <w:pPr>
        <w:jc w:val="both"/>
        <w:rPr>
          <w:b/>
          <w:bCs/>
          <w:sz w:val="26"/>
          <w:szCs w:val="26"/>
        </w:rPr>
      </w:pPr>
      <w:r w:rsidRPr="00492E6F">
        <w:rPr>
          <w:b/>
          <w:bCs/>
          <w:sz w:val="26"/>
          <w:szCs w:val="26"/>
        </w:rPr>
        <w:t>Glory to the Father and to the Son and to the Holy Spirt.</w:t>
      </w:r>
    </w:p>
    <w:p w14:paraId="39ACDA47" w14:textId="77777777" w:rsidR="000128D4" w:rsidRPr="00492E6F" w:rsidRDefault="000128D4" w:rsidP="000128D4">
      <w:pPr>
        <w:jc w:val="both"/>
        <w:rPr>
          <w:b/>
          <w:iCs/>
          <w:sz w:val="26"/>
          <w:szCs w:val="26"/>
        </w:rPr>
      </w:pPr>
      <w:r w:rsidRPr="00492E6F">
        <w:rPr>
          <w:b/>
          <w:iCs/>
          <w:sz w:val="26"/>
          <w:szCs w:val="26"/>
        </w:rPr>
        <w:t xml:space="preserve">Kondak to Theodosius the Great, Tone 8 </w:t>
      </w:r>
    </w:p>
    <w:p w14:paraId="373EACA3" w14:textId="77777777" w:rsidR="000128D4" w:rsidRPr="00492E6F" w:rsidRDefault="000128D4" w:rsidP="000128D4">
      <w:pPr>
        <w:spacing w:after="120"/>
        <w:jc w:val="both"/>
        <w:rPr>
          <w:iCs/>
          <w:sz w:val="26"/>
          <w:szCs w:val="26"/>
        </w:rPr>
      </w:pPr>
      <w:r w:rsidRPr="00492E6F">
        <w:rPr>
          <w:bCs/>
          <w:sz w:val="26"/>
          <w:szCs w:val="26"/>
        </w:rPr>
        <w:t xml:space="preserve">Planted in the courts of your Lord, you blossomed beautifully with virtue, and increased your children in the desert, showering them with streams of your tears, O chief shepherd of the divine flock of God, therefore, we cry to You: “Rejoice, Father Theodosius.” </w:t>
      </w:r>
      <w:r w:rsidRPr="00492E6F">
        <w:rPr>
          <w:iCs/>
          <w:sz w:val="26"/>
          <w:szCs w:val="26"/>
        </w:rPr>
        <w:t xml:space="preserve"> </w:t>
      </w:r>
    </w:p>
    <w:p w14:paraId="7A71B0B1" w14:textId="77777777" w:rsidR="000128D4" w:rsidRPr="00492E6F" w:rsidRDefault="000128D4" w:rsidP="000128D4">
      <w:pPr>
        <w:spacing w:after="120"/>
        <w:jc w:val="both"/>
        <w:rPr>
          <w:b/>
          <w:bCs/>
          <w:sz w:val="26"/>
          <w:szCs w:val="26"/>
        </w:rPr>
      </w:pPr>
      <w:r w:rsidRPr="00492E6F">
        <w:rPr>
          <w:b/>
          <w:bCs/>
          <w:sz w:val="26"/>
          <w:szCs w:val="26"/>
        </w:rPr>
        <w:t>Now and ever and to the ages of ages. Amen.</w:t>
      </w:r>
    </w:p>
    <w:p w14:paraId="76948171" w14:textId="77777777" w:rsidR="000128D4" w:rsidRPr="00492E6F" w:rsidRDefault="000128D4" w:rsidP="000128D4">
      <w:pPr>
        <w:keepNext/>
        <w:keepLines/>
        <w:jc w:val="both"/>
        <w:rPr>
          <w:b/>
          <w:iCs/>
          <w:sz w:val="26"/>
          <w:szCs w:val="26"/>
        </w:rPr>
      </w:pPr>
      <w:r w:rsidRPr="00492E6F">
        <w:rPr>
          <w:b/>
          <w:iCs/>
          <w:sz w:val="26"/>
          <w:szCs w:val="26"/>
        </w:rPr>
        <w:t>Kondak of the Dormition, Tone 2</w:t>
      </w:r>
    </w:p>
    <w:p w14:paraId="3A36B1BB" w14:textId="77777777" w:rsidR="000128D4" w:rsidRDefault="000128D4" w:rsidP="000128D4">
      <w:pPr>
        <w:keepNext/>
        <w:keepLines/>
        <w:spacing w:after="120"/>
        <w:jc w:val="both"/>
        <w:rPr>
          <w:bCs/>
          <w:sz w:val="26"/>
          <w:szCs w:val="26"/>
        </w:rPr>
      </w:pPr>
      <w:r w:rsidRPr="00492E6F">
        <w:rPr>
          <w:bCs/>
          <w:sz w:val="26"/>
          <w:szCs w:val="26"/>
        </w:rPr>
        <w:t xml:space="preserve">Neither the tomb nor death had power over the Birth-Giver of God. She is ever watchful </w:t>
      </w:r>
      <w:r>
        <w:rPr>
          <w:bCs/>
          <w:sz w:val="26"/>
          <w:szCs w:val="26"/>
        </w:rPr>
        <w:t>in her prayers and in her inter</w:t>
      </w:r>
      <w:r w:rsidRPr="00492E6F">
        <w:rPr>
          <w:bCs/>
          <w:sz w:val="26"/>
          <w:szCs w:val="26"/>
        </w:rPr>
        <w:t xml:space="preserve">cession lies unfailing hope. For as the Mother of Life, she has been translated to life by the One Who dwelt within her </w:t>
      </w:r>
      <w:proofErr w:type="gramStart"/>
      <w:r w:rsidRPr="00492E6F">
        <w:rPr>
          <w:bCs/>
          <w:sz w:val="26"/>
          <w:szCs w:val="26"/>
        </w:rPr>
        <w:t>ever virginal</w:t>
      </w:r>
      <w:proofErr w:type="gramEnd"/>
      <w:r w:rsidRPr="00492E6F">
        <w:rPr>
          <w:bCs/>
          <w:sz w:val="26"/>
          <w:szCs w:val="26"/>
        </w:rPr>
        <w:t xml:space="preserve"> womb.</w:t>
      </w:r>
    </w:p>
    <w:p w14:paraId="5F4D1924" w14:textId="77777777" w:rsidR="000128D4" w:rsidRPr="00492E6F" w:rsidRDefault="000128D4" w:rsidP="000128D4">
      <w:pPr>
        <w:jc w:val="both"/>
        <w:rPr>
          <w:b/>
          <w:iCs/>
          <w:sz w:val="26"/>
          <w:szCs w:val="26"/>
        </w:rPr>
      </w:pPr>
      <w:r w:rsidRPr="00492E6F">
        <w:rPr>
          <w:b/>
          <w:iCs/>
          <w:sz w:val="26"/>
          <w:szCs w:val="26"/>
        </w:rPr>
        <w:t>Prokimen of the Sunday after Theophany, Tone 1</w:t>
      </w:r>
    </w:p>
    <w:p w14:paraId="2BCA5B7D" w14:textId="77777777" w:rsidR="000128D4" w:rsidRDefault="000128D4" w:rsidP="000128D4">
      <w:pPr>
        <w:keepNext/>
        <w:keepLines/>
        <w:spacing w:after="120"/>
        <w:jc w:val="both"/>
        <w:rPr>
          <w:iCs/>
          <w:sz w:val="26"/>
          <w:szCs w:val="26"/>
        </w:rPr>
      </w:pPr>
      <w:r w:rsidRPr="00492E6F">
        <w:rPr>
          <w:bCs/>
          <w:sz w:val="26"/>
          <w:szCs w:val="26"/>
        </w:rPr>
        <w:t xml:space="preserve">Let Your mercy, Lord, be upon us as we have put our hope in </w:t>
      </w:r>
      <w:proofErr w:type="spellStart"/>
      <w:r w:rsidRPr="00492E6F">
        <w:rPr>
          <w:bCs/>
          <w:sz w:val="26"/>
          <w:szCs w:val="26"/>
        </w:rPr>
        <w:t>You.</w:t>
      </w:r>
      <w:r w:rsidRPr="00492E6F">
        <w:rPr>
          <w:b/>
          <w:iCs/>
          <w:sz w:val="26"/>
          <w:szCs w:val="26"/>
        </w:rPr>
        <w:t>Verse</w:t>
      </w:r>
      <w:proofErr w:type="spellEnd"/>
      <w:r w:rsidRPr="00492E6F">
        <w:rPr>
          <w:b/>
          <w:iCs/>
          <w:sz w:val="26"/>
          <w:szCs w:val="26"/>
        </w:rPr>
        <w:t>:</w:t>
      </w:r>
      <w:r w:rsidRPr="00492E6F">
        <w:rPr>
          <w:iCs/>
          <w:sz w:val="26"/>
          <w:szCs w:val="26"/>
        </w:rPr>
        <w:t xml:space="preserve"> </w:t>
      </w:r>
      <w:r w:rsidRPr="00492E6F">
        <w:rPr>
          <w:bCs/>
          <w:sz w:val="26"/>
          <w:szCs w:val="26"/>
        </w:rPr>
        <w:t xml:space="preserve">Rejoice in the Lord, </w:t>
      </w:r>
      <w:proofErr w:type="gramStart"/>
      <w:r w:rsidRPr="00492E6F">
        <w:rPr>
          <w:bCs/>
          <w:sz w:val="26"/>
          <w:szCs w:val="26"/>
        </w:rPr>
        <w:t>you</w:t>
      </w:r>
      <w:proofErr w:type="gramEnd"/>
      <w:r w:rsidRPr="00492E6F">
        <w:rPr>
          <w:bCs/>
          <w:sz w:val="26"/>
          <w:szCs w:val="26"/>
        </w:rPr>
        <w:t xml:space="preserve"> Righteous. Praise befits the upright.</w:t>
      </w:r>
      <w:r w:rsidRPr="00492E6F">
        <w:rPr>
          <w:iCs/>
          <w:sz w:val="26"/>
          <w:szCs w:val="26"/>
        </w:rPr>
        <w:t xml:space="preserve"> </w:t>
      </w:r>
    </w:p>
    <w:p w14:paraId="0D2482FC" w14:textId="77777777" w:rsidR="000128D4" w:rsidRPr="00492E6F" w:rsidRDefault="000128D4" w:rsidP="000128D4">
      <w:pPr>
        <w:jc w:val="both"/>
        <w:rPr>
          <w:b/>
          <w:iCs/>
          <w:sz w:val="26"/>
          <w:szCs w:val="26"/>
        </w:rPr>
      </w:pPr>
      <w:r w:rsidRPr="00492E6F">
        <w:rPr>
          <w:b/>
          <w:iCs/>
          <w:sz w:val="26"/>
          <w:szCs w:val="26"/>
        </w:rPr>
        <w:t>Prokimen to the Venerable Theodosius, Tone 7</w:t>
      </w:r>
    </w:p>
    <w:p w14:paraId="4CC1B658" w14:textId="77777777" w:rsidR="000128D4" w:rsidRDefault="000128D4" w:rsidP="000128D4">
      <w:pPr>
        <w:keepNext/>
        <w:keepLines/>
        <w:spacing w:after="120"/>
        <w:jc w:val="both"/>
        <w:rPr>
          <w:iCs/>
          <w:sz w:val="26"/>
          <w:szCs w:val="26"/>
        </w:rPr>
      </w:pPr>
      <w:r w:rsidRPr="00492E6F">
        <w:rPr>
          <w:bCs/>
          <w:sz w:val="26"/>
          <w:szCs w:val="26"/>
        </w:rPr>
        <w:lastRenderedPageBreak/>
        <w:t>Precious in the sight of the Lord is the death of His saints.</w:t>
      </w:r>
    </w:p>
    <w:p w14:paraId="3E7D1BAB" w14:textId="77777777" w:rsidR="000128D4" w:rsidRPr="008437B1" w:rsidRDefault="000128D4" w:rsidP="000128D4">
      <w:pPr>
        <w:keepNext/>
        <w:keepLines/>
        <w:spacing w:after="120"/>
        <w:jc w:val="both"/>
        <w:rPr>
          <w:b/>
          <w:bCs/>
          <w:sz w:val="26"/>
          <w:szCs w:val="26"/>
        </w:rPr>
      </w:pPr>
      <w:r w:rsidRPr="00492E6F">
        <w:rPr>
          <w:b/>
          <w:iCs/>
          <w:sz w:val="26"/>
          <w:szCs w:val="26"/>
        </w:rPr>
        <w:t xml:space="preserve">Readings: </w:t>
      </w:r>
      <w:r w:rsidRPr="00492E6F">
        <w:rPr>
          <w:b/>
          <w:bCs/>
          <w:sz w:val="26"/>
          <w:szCs w:val="26"/>
        </w:rPr>
        <w:t>Ephesians 4: 7-13 &amp;</w:t>
      </w:r>
      <w:r w:rsidRPr="00492E6F">
        <w:rPr>
          <w:b/>
          <w:iCs/>
          <w:sz w:val="26"/>
          <w:szCs w:val="26"/>
        </w:rPr>
        <w:t xml:space="preserve"> </w:t>
      </w:r>
      <w:r w:rsidRPr="00492E6F">
        <w:rPr>
          <w:b/>
          <w:bCs/>
          <w:sz w:val="26"/>
          <w:szCs w:val="26"/>
        </w:rPr>
        <w:t>2 Corinthians 4:6-15</w:t>
      </w:r>
    </w:p>
    <w:p w14:paraId="609B56D2" w14:textId="77777777" w:rsidR="000128D4" w:rsidRDefault="000128D4" w:rsidP="000128D4">
      <w:pPr>
        <w:keepNext/>
        <w:keepLines/>
        <w:spacing w:after="120"/>
        <w:jc w:val="both"/>
        <w:rPr>
          <w:bCs/>
          <w:sz w:val="26"/>
          <w:szCs w:val="26"/>
        </w:rPr>
      </w:pPr>
      <w:r w:rsidRPr="00492E6F">
        <w:rPr>
          <w:b/>
          <w:iCs/>
          <w:sz w:val="26"/>
          <w:szCs w:val="26"/>
        </w:rPr>
        <w:t>Alleluia Verses</w:t>
      </w:r>
      <w:r>
        <w:rPr>
          <w:b/>
          <w:iCs/>
          <w:sz w:val="26"/>
          <w:szCs w:val="26"/>
        </w:rPr>
        <w:t xml:space="preserve">: </w:t>
      </w:r>
      <w:r w:rsidRPr="00492E6F">
        <w:rPr>
          <w:bCs/>
          <w:sz w:val="26"/>
          <w:szCs w:val="26"/>
        </w:rPr>
        <w:t xml:space="preserve">Lord, I will chant of Your mercies forever: with my mouth I will proclaim Your Truth from generation to </w:t>
      </w:r>
      <w:proofErr w:type="spellStart"/>
      <w:r w:rsidRPr="00492E6F">
        <w:rPr>
          <w:bCs/>
          <w:sz w:val="26"/>
          <w:szCs w:val="26"/>
        </w:rPr>
        <w:t>generation.</w:t>
      </w:r>
      <w:r w:rsidRPr="00492E6F">
        <w:rPr>
          <w:b/>
          <w:iCs/>
          <w:sz w:val="26"/>
          <w:szCs w:val="26"/>
        </w:rPr>
        <w:t>Verse</w:t>
      </w:r>
      <w:proofErr w:type="spellEnd"/>
      <w:r w:rsidRPr="00492E6F">
        <w:rPr>
          <w:b/>
          <w:iCs/>
          <w:sz w:val="26"/>
          <w:szCs w:val="26"/>
        </w:rPr>
        <w:t>:</w:t>
      </w:r>
      <w:r w:rsidRPr="00492E6F">
        <w:rPr>
          <w:bCs/>
          <w:sz w:val="26"/>
          <w:szCs w:val="26"/>
        </w:rPr>
        <w:t xml:space="preserve"> Blessed is the man who fears the Lord; in His commandments shall he greatly delight.</w:t>
      </w:r>
    </w:p>
    <w:p w14:paraId="425E9F1D" w14:textId="77777777" w:rsidR="000128D4" w:rsidRDefault="000128D4" w:rsidP="000128D4">
      <w:pPr>
        <w:keepNext/>
        <w:keepLines/>
        <w:spacing w:after="120"/>
        <w:jc w:val="both"/>
        <w:rPr>
          <w:b/>
          <w:bCs/>
          <w:sz w:val="26"/>
          <w:szCs w:val="26"/>
        </w:rPr>
      </w:pPr>
      <w:r w:rsidRPr="00492E6F">
        <w:rPr>
          <w:b/>
          <w:iCs/>
          <w:sz w:val="26"/>
          <w:szCs w:val="26"/>
        </w:rPr>
        <w:t xml:space="preserve">Gospel: </w:t>
      </w:r>
      <w:r w:rsidRPr="00492E6F">
        <w:rPr>
          <w:b/>
          <w:bCs/>
          <w:sz w:val="26"/>
          <w:szCs w:val="26"/>
        </w:rPr>
        <w:t>Matthew 4: 12-17 &amp; Matthew 11: 27-30</w:t>
      </w:r>
    </w:p>
    <w:p w14:paraId="430AF9CC" w14:textId="77777777" w:rsidR="000128D4" w:rsidRPr="00492E6F" w:rsidRDefault="000128D4" w:rsidP="000128D4">
      <w:pPr>
        <w:jc w:val="both"/>
        <w:rPr>
          <w:b/>
          <w:iCs/>
          <w:sz w:val="26"/>
          <w:szCs w:val="26"/>
        </w:rPr>
      </w:pPr>
      <w:r w:rsidRPr="00492E6F">
        <w:rPr>
          <w:b/>
          <w:iCs/>
          <w:sz w:val="26"/>
          <w:szCs w:val="26"/>
        </w:rPr>
        <w:t>In place of “It is right in truth…”</w:t>
      </w:r>
    </w:p>
    <w:p w14:paraId="171DCDEB" w14:textId="77777777" w:rsidR="000128D4" w:rsidRPr="00492E6F" w:rsidRDefault="000128D4" w:rsidP="000128D4">
      <w:pPr>
        <w:keepNext/>
        <w:keepLines/>
        <w:spacing w:after="120"/>
        <w:jc w:val="both"/>
        <w:rPr>
          <w:bCs/>
          <w:sz w:val="26"/>
          <w:szCs w:val="26"/>
        </w:rPr>
      </w:pPr>
      <w:r w:rsidRPr="00492E6F">
        <w:rPr>
          <w:bCs/>
          <w:sz w:val="26"/>
          <w:szCs w:val="26"/>
        </w:rPr>
        <w:t>Magnify, my soul, the Most pure Virgin Birth-Giver of God who is greater in honor than the Hosts on High.</w:t>
      </w:r>
    </w:p>
    <w:p w14:paraId="6D717CCC" w14:textId="77777777" w:rsidR="000128D4" w:rsidRDefault="000128D4" w:rsidP="000128D4">
      <w:pPr>
        <w:keepNext/>
        <w:keepLines/>
        <w:spacing w:after="120"/>
        <w:jc w:val="both"/>
        <w:rPr>
          <w:bCs/>
          <w:sz w:val="26"/>
          <w:szCs w:val="26"/>
        </w:rPr>
      </w:pPr>
      <w:r w:rsidRPr="00492E6F">
        <w:rPr>
          <w:b/>
          <w:iCs/>
          <w:sz w:val="26"/>
          <w:szCs w:val="26"/>
        </w:rPr>
        <w:t>Irmos, Tone 2</w:t>
      </w:r>
      <w:r>
        <w:rPr>
          <w:b/>
          <w:iCs/>
          <w:sz w:val="26"/>
          <w:szCs w:val="26"/>
        </w:rPr>
        <w:t>:</w:t>
      </w:r>
      <w:r w:rsidRPr="00492E6F">
        <w:rPr>
          <w:b/>
          <w:iCs/>
          <w:sz w:val="26"/>
          <w:szCs w:val="26"/>
        </w:rPr>
        <w:t xml:space="preserve"> </w:t>
      </w:r>
      <w:r w:rsidRPr="00492E6F">
        <w:rPr>
          <w:bCs/>
          <w:sz w:val="26"/>
          <w:szCs w:val="26"/>
        </w:rPr>
        <w:t xml:space="preserve">No tongue is capable of praising you worthily. The angelic mind is overawed in exalting you, Birth-Giver of God. </w:t>
      </w:r>
      <w:proofErr w:type="gramStart"/>
      <w:r w:rsidRPr="00492E6F">
        <w:rPr>
          <w:bCs/>
          <w:sz w:val="26"/>
          <w:szCs w:val="26"/>
        </w:rPr>
        <w:t>But,</w:t>
      </w:r>
      <w:proofErr w:type="gramEnd"/>
      <w:r w:rsidRPr="00492E6F">
        <w:rPr>
          <w:bCs/>
          <w:sz w:val="26"/>
          <w:szCs w:val="26"/>
        </w:rPr>
        <w:t xml:space="preserve"> accept our faith since you are good and know our divinely inspired love. You are the Protectress of Christians and we magnify you.</w:t>
      </w:r>
    </w:p>
    <w:p w14:paraId="35CD8270" w14:textId="77777777" w:rsidR="000128D4" w:rsidRPr="00492E6F" w:rsidRDefault="000128D4" w:rsidP="000128D4">
      <w:pPr>
        <w:jc w:val="both"/>
        <w:rPr>
          <w:b/>
          <w:iCs/>
          <w:sz w:val="26"/>
          <w:szCs w:val="26"/>
        </w:rPr>
      </w:pPr>
      <w:r w:rsidRPr="00492E6F">
        <w:rPr>
          <w:b/>
          <w:iCs/>
          <w:sz w:val="26"/>
          <w:szCs w:val="26"/>
        </w:rPr>
        <w:t>Communion Hymn:</w:t>
      </w:r>
    </w:p>
    <w:p w14:paraId="2811E4EC" w14:textId="77777777" w:rsidR="000128D4" w:rsidRPr="00492E6F" w:rsidRDefault="000128D4" w:rsidP="000128D4">
      <w:pPr>
        <w:spacing w:after="60"/>
        <w:jc w:val="both"/>
        <w:rPr>
          <w:bCs/>
          <w:sz w:val="26"/>
          <w:szCs w:val="26"/>
        </w:rPr>
      </w:pPr>
      <w:r w:rsidRPr="00492E6F">
        <w:rPr>
          <w:bCs/>
          <w:sz w:val="26"/>
          <w:szCs w:val="26"/>
        </w:rPr>
        <w:t>The grace of God that brings salvation to all has appeared.</w:t>
      </w:r>
    </w:p>
    <w:p w14:paraId="5187EA3B" w14:textId="77777777" w:rsidR="000128D4" w:rsidRPr="00492E6F" w:rsidRDefault="000128D4" w:rsidP="000128D4">
      <w:pPr>
        <w:jc w:val="both"/>
        <w:rPr>
          <w:sz w:val="26"/>
          <w:szCs w:val="26"/>
          <w:shd w:val="clear" w:color="auto" w:fill="FFFFFF"/>
        </w:rPr>
      </w:pPr>
      <w:r w:rsidRPr="00492E6F">
        <w:rPr>
          <w:bCs/>
          <w:sz w:val="26"/>
          <w:szCs w:val="26"/>
        </w:rPr>
        <w:t>The Righteous shall be in everlasting remembrance. They shall not be afraid of any evil report. Alleluia (3X)</w:t>
      </w:r>
    </w:p>
    <w:p w14:paraId="1B7818F3" w14:textId="77777777" w:rsidR="000128D4" w:rsidRDefault="000128D4" w:rsidP="00D9602B">
      <w:pPr>
        <w:pStyle w:val="NormalWeb"/>
        <w:shd w:val="clear" w:color="auto" w:fill="FFFFFF" w:themeFill="background1"/>
        <w:spacing w:before="0" w:beforeAutospacing="0" w:after="0" w:afterAutospacing="0"/>
        <w:rPr>
          <w:sz w:val="26"/>
          <w:szCs w:val="26"/>
        </w:rPr>
      </w:pPr>
    </w:p>
    <w:p w14:paraId="2EA82403" w14:textId="77777777" w:rsidR="000128D4" w:rsidRPr="000F7021" w:rsidRDefault="000128D4" w:rsidP="000128D4">
      <w:pPr>
        <w:spacing w:after="120"/>
        <w:ind w:left="-90"/>
        <w:jc w:val="both"/>
        <w:rPr>
          <w:b/>
          <w:bCs/>
          <w:color w:val="000000"/>
          <w:shd w:val="clear" w:color="auto" w:fill="FFFFFF"/>
        </w:rPr>
      </w:pPr>
      <w:r w:rsidRPr="000F7021">
        <w:rPr>
          <w:b/>
          <w:bCs/>
          <w:color w:val="000000"/>
          <w:shd w:val="clear" w:color="auto" w:fill="FFFFFF"/>
        </w:rPr>
        <w:t xml:space="preserve">The Annual Parish Meeting, </w:t>
      </w:r>
      <w:r w:rsidRPr="000F7021">
        <w:rPr>
          <w:bCs/>
          <w:color w:val="000000"/>
          <w:shd w:val="clear" w:color="auto" w:fill="FFFFFF"/>
        </w:rPr>
        <w:t>originally scheduled for Sunday, January 31</w:t>
      </w:r>
      <w:r w:rsidRPr="000F7021">
        <w:rPr>
          <w:color w:val="000000"/>
          <w:shd w:val="clear" w:color="auto" w:fill="FFFFFF"/>
        </w:rPr>
        <w:t>,</w:t>
      </w:r>
      <w:r w:rsidRPr="000F7021">
        <w:rPr>
          <w:b/>
          <w:bCs/>
          <w:color w:val="000000"/>
          <w:shd w:val="clear" w:color="auto" w:fill="FFFFFF"/>
        </w:rPr>
        <w:t xml:space="preserve"> will be postponed</w:t>
      </w:r>
      <w:r w:rsidRPr="000F7021">
        <w:rPr>
          <w:bCs/>
          <w:color w:val="000000"/>
          <w:shd w:val="clear" w:color="auto" w:fill="FFFFFF"/>
        </w:rPr>
        <w:t xml:space="preserve"> until further notice due to Covid precautions.</w:t>
      </w:r>
    </w:p>
    <w:p w14:paraId="037A5565" w14:textId="77777777" w:rsidR="000128D4" w:rsidRPr="000F7021" w:rsidRDefault="000128D4" w:rsidP="000128D4">
      <w:pPr>
        <w:spacing w:after="120"/>
        <w:ind w:left="-90"/>
        <w:jc w:val="both"/>
        <w:rPr>
          <w:bCs/>
        </w:rPr>
      </w:pPr>
      <w:r w:rsidRPr="000F7021">
        <w:rPr>
          <w:bCs/>
        </w:rPr>
        <w:t xml:space="preserve">If you would like Fr. Oleg to come and </w:t>
      </w:r>
      <w:r w:rsidRPr="000F7021">
        <w:rPr>
          <w:b/>
          <w:bCs/>
        </w:rPr>
        <w:t>bless your house</w:t>
      </w:r>
      <w:r w:rsidRPr="000F7021">
        <w:rPr>
          <w:bCs/>
        </w:rPr>
        <w:t xml:space="preserve"> at a specific time, text or call him. Please have a bowl, candle and icon on the table and a list of names you wish to be commemorated (living and deceased).</w:t>
      </w:r>
    </w:p>
    <w:p w14:paraId="072AB00E" w14:textId="77777777" w:rsidR="000128D4" w:rsidRPr="000F7021" w:rsidRDefault="000128D4" w:rsidP="000128D4">
      <w:pPr>
        <w:ind w:left="-90"/>
        <w:jc w:val="both"/>
        <w:rPr>
          <w:b/>
          <w:bCs/>
        </w:rPr>
      </w:pPr>
      <w:r w:rsidRPr="000F7021">
        <w:rPr>
          <w:b/>
          <w:bCs/>
        </w:rPr>
        <w:t>ANNIVERSARIES:</w:t>
      </w:r>
    </w:p>
    <w:p w14:paraId="0BB0AA95" w14:textId="77777777" w:rsidR="000128D4" w:rsidRPr="000F7021" w:rsidRDefault="000128D4" w:rsidP="000128D4">
      <w:pPr>
        <w:spacing w:after="120"/>
        <w:ind w:left="-90"/>
        <w:jc w:val="both"/>
        <w:rPr>
          <w:b/>
          <w:bCs/>
        </w:rPr>
      </w:pPr>
      <w:r w:rsidRPr="000F7021">
        <w:rPr>
          <w:b/>
          <w:bCs/>
        </w:rPr>
        <w:t>25 Jan…Dennis &amp; Linda Schmall</w:t>
      </w:r>
    </w:p>
    <w:p w14:paraId="138CD107" w14:textId="77777777" w:rsidR="000128D4" w:rsidRPr="000F7021" w:rsidRDefault="000128D4" w:rsidP="000128D4">
      <w:pPr>
        <w:ind w:left="-90"/>
        <w:jc w:val="both"/>
        <w:rPr>
          <w:b/>
          <w:bCs/>
        </w:rPr>
      </w:pPr>
      <w:r w:rsidRPr="000F7021">
        <w:rPr>
          <w:b/>
          <w:bCs/>
        </w:rPr>
        <w:t>BIRTHDAYS:</w:t>
      </w:r>
    </w:p>
    <w:p w14:paraId="1C3BA42E" w14:textId="77777777" w:rsidR="000128D4" w:rsidRPr="000F7021" w:rsidRDefault="000128D4" w:rsidP="000128D4">
      <w:pPr>
        <w:ind w:left="-90"/>
        <w:jc w:val="both"/>
        <w:rPr>
          <w:b/>
          <w:bCs/>
        </w:rPr>
      </w:pPr>
      <w:r w:rsidRPr="000F7021">
        <w:rPr>
          <w:b/>
          <w:bCs/>
        </w:rPr>
        <w:t>28 Jan…Karen Seremula</w:t>
      </w:r>
    </w:p>
    <w:p w14:paraId="371639C0" w14:textId="77777777" w:rsidR="000128D4" w:rsidRPr="000F7021" w:rsidRDefault="000128D4" w:rsidP="000128D4">
      <w:pPr>
        <w:ind w:left="-90"/>
        <w:jc w:val="both"/>
        <w:rPr>
          <w:b/>
          <w:bCs/>
        </w:rPr>
      </w:pPr>
      <w:r w:rsidRPr="000F7021">
        <w:rPr>
          <w:b/>
          <w:bCs/>
        </w:rPr>
        <w:t xml:space="preserve">30 Jan…Stephen Burk, John Yost </w:t>
      </w:r>
    </w:p>
    <w:p w14:paraId="6AB247B3" w14:textId="77777777" w:rsidR="000128D4" w:rsidRPr="000F7021" w:rsidRDefault="000128D4" w:rsidP="000128D4">
      <w:pPr>
        <w:spacing w:after="120"/>
        <w:ind w:left="-90"/>
        <w:jc w:val="both"/>
        <w:rPr>
          <w:b/>
          <w:bCs/>
        </w:rPr>
      </w:pPr>
      <w:r w:rsidRPr="000F7021">
        <w:rPr>
          <w:b/>
          <w:bCs/>
        </w:rPr>
        <w:t>MNOHAYA LITA! MANY YEARS!</w:t>
      </w:r>
    </w:p>
    <w:p w14:paraId="54758CC5" w14:textId="77777777" w:rsidR="000128D4" w:rsidRPr="000F7021" w:rsidRDefault="000128D4" w:rsidP="000128D4">
      <w:pPr>
        <w:ind w:left="-90"/>
        <w:rPr>
          <w:b/>
          <w:bCs/>
        </w:rPr>
      </w:pPr>
      <w:r w:rsidRPr="000F7021">
        <w:rPr>
          <w:b/>
          <w:bCs/>
        </w:rPr>
        <w:t>NECROLOGY:</w:t>
      </w:r>
    </w:p>
    <w:p w14:paraId="3CA64D3D" w14:textId="77777777" w:rsidR="000128D4" w:rsidRPr="000F7021" w:rsidRDefault="000128D4" w:rsidP="000128D4">
      <w:pPr>
        <w:ind w:left="-90"/>
        <w:jc w:val="both"/>
        <w:rPr>
          <w:b/>
          <w:bCs/>
        </w:rPr>
      </w:pPr>
      <w:r w:rsidRPr="000F7021">
        <w:rPr>
          <w:b/>
          <w:bCs/>
        </w:rPr>
        <w:t xml:space="preserve">25 Jan… George Kulchycki ’89, Dmytro </w:t>
      </w:r>
      <w:proofErr w:type="spellStart"/>
      <w:r w:rsidRPr="000F7021">
        <w:rPr>
          <w:b/>
          <w:bCs/>
        </w:rPr>
        <w:t>Czuba</w:t>
      </w:r>
      <w:proofErr w:type="spellEnd"/>
      <w:r w:rsidRPr="000F7021">
        <w:rPr>
          <w:b/>
          <w:bCs/>
        </w:rPr>
        <w:t xml:space="preserve"> ’91</w:t>
      </w:r>
    </w:p>
    <w:p w14:paraId="52EDF7AC" w14:textId="77777777" w:rsidR="000128D4" w:rsidRPr="000F7021" w:rsidRDefault="000128D4" w:rsidP="000128D4">
      <w:pPr>
        <w:ind w:left="-90"/>
        <w:jc w:val="both"/>
        <w:rPr>
          <w:b/>
          <w:bCs/>
        </w:rPr>
      </w:pPr>
      <w:r w:rsidRPr="000F7021">
        <w:rPr>
          <w:b/>
          <w:bCs/>
        </w:rPr>
        <w:t xml:space="preserve">27 Jan…Izzat Azar, </w:t>
      </w:r>
      <w:proofErr w:type="spellStart"/>
      <w:r w:rsidRPr="000F7021">
        <w:rPr>
          <w:b/>
          <w:bCs/>
        </w:rPr>
        <w:t>Mercelene</w:t>
      </w:r>
      <w:proofErr w:type="spellEnd"/>
      <w:r w:rsidRPr="000F7021">
        <w:rPr>
          <w:b/>
          <w:bCs/>
        </w:rPr>
        <w:t xml:space="preserve"> Azar, </w:t>
      </w:r>
      <w:proofErr w:type="spellStart"/>
      <w:r w:rsidRPr="000F7021">
        <w:rPr>
          <w:b/>
          <w:bCs/>
        </w:rPr>
        <w:t>Gracielly</w:t>
      </w:r>
      <w:proofErr w:type="spellEnd"/>
      <w:r w:rsidRPr="000F7021">
        <w:rPr>
          <w:b/>
          <w:bCs/>
        </w:rPr>
        <w:t xml:space="preserve"> Azar ’06</w:t>
      </w:r>
    </w:p>
    <w:p w14:paraId="0E436B83" w14:textId="77777777" w:rsidR="000128D4" w:rsidRPr="000F7021" w:rsidRDefault="000128D4" w:rsidP="000128D4">
      <w:pPr>
        <w:ind w:left="-90"/>
        <w:jc w:val="both"/>
        <w:rPr>
          <w:b/>
          <w:bCs/>
        </w:rPr>
      </w:pPr>
      <w:r w:rsidRPr="000F7021">
        <w:rPr>
          <w:b/>
          <w:bCs/>
        </w:rPr>
        <w:t xml:space="preserve">28 Jan…John Bochnock ’89, </w:t>
      </w:r>
      <w:proofErr w:type="spellStart"/>
      <w:r w:rsidRPr="000F7021">
        <w:rPr>
          <w:b/>
          <w:bCs/>
        </w:rPr>
        <w:t>Sephania</w:t>
      </w:r>
      <w:proofErr w:type="spellEnd"/>
      <w:r w:rsidRPr="000F7021">
        <w:rPr>
          <w:b/>
          <w:bCs/>
        </w:rPr>
        <w:t xml:space="preserve"> Broda ’31</w:t>
      </w:r>
    </w:p>
    <w:p w14:paraId="4B8034E4" w14:textId="77777777" w:rsidR="000128D4" w:rsidRPr="000F7021" w:rsidRDefault="000128D4" w:rsidP="000128D4">
      <w:pPr>
        <w:ind w:left="-90"/>
        <w:jc w:val="both"/>
        <w:rPr>
          <w:b/>
          <w:bCs/>
        </w:rPr>
      </w:pPr>
      <w:r w:rsidRPr="000F7021">
        <w:rPr>
          <w:b/>
          <w:bCs/>
        </w:rPr>
        <w:t>29 Jan…Anna Karpenko ’06</w:t>
      </w:r>
    </w:p>
    <w:p w14:paraId="1079E06E" w14:textId="77777777" w:rsidR="000128D4" w:rsidRPr="000F7021" w:rsidRDefault="000128D4" w:rsidP="000128D4">
      <w:pPr>
        <w:ind w:left="-90"/>
        <w:jc w:val="both"/>
        <w:rPr>
          <w:b/>
          <w:bCs/>
        </w:rPr>
      </w:pPr>
      <w:r w:rsidRPr="000F7021">
        <w:rPr>
          <w:b/>
          <w:bCs/>
        </w:rPr>
        <w:lastRenderedPageBreak/>
        <w:t xml:space="preserve">31 Jan…Zachary </w:t>
      </w:r>
      <w:proofErr w:type="spellStart"/>
      <w:r w:rsidRPr="000F7021">
        <w:rPr>
          <w:b/>
          <w:bCs/>
        </w:rPr>
        <w:t>Kuts</w:t>
      </w:r>
      <w:proofErr w:type="spellEnd"/>
      <w:r w:rsidRPr="000F7021">
        <w:rPr>
          <w:b/>
          <w:bCs/>
        </w:rPr>
        <w:t xml:space="preserve"> ’37</w:t>
      </w:r>
    </w:p>
    <w:p w14:paraId="2EA38805" w14:textId="77777777" w:rsidR="000128D4" w:rsidRPr="000F7021" w:rsidRDefault="000128D4" w:rsidP="000128D4">
      <w:pPr>
        <w:spacing w:after="120"/>
        <w:ind w:left="-90"/>
        <w:jc w:val="both"/>
        <w:rPr>
          <w:b/>
          <w:bCs/>
        </w:rPr>
      </w:pPr>
      <w:r w:rsidRPr="000F7021">
        <w:rPr>
          <w:b/>
          <w:bCs/>
        </w:rPr>
        <w:t>VICHNAYA PAMYAT! MEMORY ETERNAL!</w:t>
      </w:r>
    </w:p>
    <w:p w14:paraId="52A5FA29" w14:textId="77777777" w:rsidR="000128D4" w:rsidRPr="000F7021" w:rsidRDefault="000128D4" w:rsidP="000128D4">
      <w:pPr>
        <w:spacing w:after="120"/>
        <w:ind w:left="-90"/>
        <w:jc w:val="both"/>
        <w:rPr>
          <w:b/>
          <w:sz w:val="25"/>
          <w:szCs w:val="25"/>
          <w:lang w:eastAsia="uk-UA"/>
        </w:rPr>
      </w:pPr>
      <w:r w:rsidRPr="000F7021">
        <w:rPr>
          <w:b/>
          <w:bCs/>
        </w:rPr>
        <w:t>WE PRAY FOR THE HEALTH AND WELL-BEING</w:t>
      </w:r>
      <w:r w:rsidRPr="000F7021">
        <w:rPr>
          <w:bCs/>
        </w:rPr>
        <w:t xml:space="preserve"> of the ill-afflicted: Gabriel Sawarynski</w:t>
      </w:r>
      <w:r w:rsidRPr="000F7021">
        <w:rPr>
          <w:b/>
          <w:bCs/>
        </w:rPr>
        <w:t>,</w:t>
      </w:r>
      <w:r w:rsidRPr="000F7021">
        <w:rPr>
          <w:bCs/>
        </w:rPr>
        <w:t xml:space="preserve"> Catherine Kochenash, Joan Molnar, Richard Stetch, Fr. Stephen </w:t>
      </w:r>
      <w:proofErr w:type="spellStart"/>
      <w:r w:rsidRPr="000F7021">
        <w:rPr>
          <w:bCs/>
        </w:rPr>
        <w:t>Hutnick</w:t>
      </w:r>
      <w:proofErr w:type="spellEnd"/>
      <w:r w:rsidRPr="000F7021">
        <w:rPr>
          <w:bCs/>
        </w:rPr>
        <w:t xml:space="preserve">, Fr. John &amp; </w:t>
      </w:r>
      <w:proofErr w:type="spellStart"/>
      <w:r w:rsidRPr="000F7021">
        <w:rPr>
          <w:bCs/>
        </w:rPr>
        <w:t>Panimatka</w:t>
      </w:r>
      <w:proofErr w:type="spellEnd"/>
      <w:r w:rsidRPr="000F7021">
        <w:rPr>
          <w:bCs/>
        </w:rPr>
        <w:t xml:space="preserve"> Anne </w:t>
      </w:r>
      <w:proofErr w:type="spellStart"/>
      <w:r w:rsidRPr="000F7021">
        <w:rPr>
          <w:bCs/>
        </w:rPr>
        <w:t>Haluszczak</w:t>
      </w:r>
      <w:proofErr w:type="spellEnd"/>
      <w:r w:rsidRPr="000F7021">
        <w:rPr>
          <w:bCs/>
        </w:rPr>
        <w:t xml:space="preserve">, Fr. Victor and </w:t>
      </w:r>
      <w:proofErr w:type="spellStart"/>
      <w:r w:rsidRPr="000F7021">
        <w:rPr>
          <w:bCs/>
        </w:rPr>
        <w:t>Panimatka</w:t>
      </w:r>
      <w:proofErr w:type="spellEnd"/>
      <w:r w:rsidRPr="000F7021">
        <w:rPr>
          <w:bCs/>
        </w:rPr>
        <w:t xml:space="preserve"> Ivanka </w:t>
      </w:r>
      <w:proofErr w:type="spellStart"/>
      <w:r w:rsidRPr="000F7021">
        <w:rPr>
          <w:bCs/>
        </w:rPr>
        <w:t>Wronskyj</w:t>
      </w:r>
      <w:proofErr w:type="spellEnd"/>
      <w:r w:rsidRPr="000F7021">
        <w:rPr>
          <w:bCs/>
        </w:rPr>
        <w:t xml:space="preserve">, Evan, Brandon and Stacy Snyder, Aaliyah Osmun, Olga Dorosh, </w:t>
      </w:r>
      <w:r w:rsidRPr="000F7021">
        <w:t xml:space="preserve">Michael Mack, </w:t>
      </w:r>
      <w:r w:rsidRPr="000F7021">
        <w:rPr>
          <w:bCs/>
        </w:rPr>
        <w:t>Allan Bach, Ihor Broda, James Osmun, Matthew, Tom, William Savitz, Vladimir &amp; Emma Krasnopera, Brendan Phillips, Jessie Hnatow, Jessica Meashock, Adam Hewko, Betty Hendrickson, Andrew Thaxton, Susan Ferretti, Judy Albright, Rob Hewko, Daniel Kochenash, Christopher Mack, Norman Betrous, Luba Walker.</w:t>
      </w:r>
      <w:r w:rsidRPr="000F7021">
        <w:rPr>
          <w:b/>
          <w:lang w:eastAsia="uk-UA"/>
        </w:rPr>
        <w:t xml:space="preserve"> </w:t>
      </w:r>
    </w:p>
    <w:p w14:paraId="447AE8A3" w14:textId="77777777" w:rsidR="000128D4" w:rsidRPr="000F7021" w:rsidRDefault="000128D4" w:rsidP="000128D4">
      <w:pPr>
        <w:spacing w:after="120"/>
        <w:ind w:left="-90"/>
        <w:jc w:val="both"/>
      </w:pPr>
      <w:r w:rsidRPr="000F7021">
        <w:rPr>
          <w:b/>
        </w:rPr>
        <w:t xml:space="preserve">That’s what we should do if we are Christians. </w:t>
      </w:r>
      <w:r w:rsidRPr="000F7021">
        <w:t>And now Jesus comes to begin His ministry in Galilee, and it says: “This was to fulfill what was spoken through Isaiah the prophet.” And it quotes Isaiah 9:2, that the people in darkness in Galilee would see a great light come upon them.</w:t>
      </w:r>
    </w:p>
    <w:p w14:paraId="3A3B84B7" w14:textId="77777777" w:rsidR="000128D4" w:rsidRPr="000F7021" w:rsidRDefault="000128D4" w:rsidP="000128D4">
      <w:pPr>
        <w:spacing w:after="120"/>
        <w:ind w:left="-90"/>
        <w:jc w:val="both"/>
      </w:pPr>
      <w:r w:rsidRPr="000F7021">
        <w:t>One of the things this tells us is that Jesus spent His whole life fulfilling scripture. Everything He did was based on the word of God.</w:t>
      </w:r>
    </w:p>
    <w:p w14:paraId="185F2F9C" w14:textId="77777777" w:rsidR="000128D4" w:rsidRPr="000F7021" w:rsidRDefault="000128D4" w:rsidP="000128D4">
      <w:pPr>
        <w:spacing w:after="120"/>
        <w:ind w:left="-90"/>
        <w:jc w:val="both"/>
      </w:pPr>
      <w:r w:rsidRPr="000F7021">
        <w:t>If we are Christians, OUR LIVES are to be the same way? Just as Jesus’ whole life was based on fulfilling the word of God, so OUR lives are to be based on the word of God as well.</w:t>
      </w:r>
    </w:p>
    <w:p w14:paraId="16B21FF5" w14:textId="77777777" w:rsidR="000128D4" w:rsidRPr="000F7021" w:rsidRDefault="000128D4" w:rsidP="000128D4">
      <w:pPr>
        <w:spacing w:after="120"/>
        <w:ind w:left="-86"/>
        <w:jc w:val="both"/>
      </w:pPr>
      <w:r w:rsidRPr="000F7021">
        <w:t>Now a person may rightly say: “But pastor, my life is not prophesied event by event and step by step, just like Jesus’ was in the Old Testament, is it?” And that’s true, it’s NOT. But your life should not be any less BASED on the word of God than Jesus’ was! God’s word should give guidance and direction to everything you do in your life:</w:t>
      </w:r>
    </w:p>
    <w:p w14:paraId="4A80BAE4" w14:textId="77777777" w:rsidR="000128D4" w:rsidRPr="000F7021" w:rsidRDefault="000128D4" w:rsidP="000128D4">
      <w:pPr>
        <w:spacing w:after="120"/>
        <w:ind w:left="-90"/>
        <w:jc w:val="both"/>
      </w:pPr>
      <w:r w:rsidRPr="000F7021">
        <w:t>— Do you want to know what kind of employee you are to be? Look to the word of God: Ephesians 6:7-8 says “With good will render service, as to the Lord and not to men”</w:t>
      </w:r>
    </w:p>
    <w:p w14:paraId="478EA235" w14:textId="77777777" w:rsidR="000128D4" w:rsidRPr="000F7021" w:rsidRDefault="000128D4" w:rsidP="000128D4">
      <w:pPr>
        <w:pStyle w:val="ListParagraph"/>
        <w:numPr>
          <w:ilvl w:val="0"/>
          <w:numId w:val="3"/>
        </w:numPr>
        <w:spacing w:after="60"/>
        <w:contextualSpacing w:val="0"/>
        <w:jc w:val="both"/>
      </w:pPr>
      <w:r w:rsidRPr="000F7021">
        <w:t>Do you want to know what kind of wife you should be? Look to the word of God, where I Peter 3 tells you to be submissive to your own husband, with chaste and respectful behavior, and that your beauty is not just to be external only, but the hidden person of the heart, with a quiet and gentle spirit which is precious in the sight of God!</w:t>
      </w:r>
    </w:p>
    <w:p w14:paraId="45F19BE0" w14:textId="77777777" w:rsidR="000128D4" w:rsidRPr="000F7021" w:rsidRDefault="000128D4" w:rsidP="000128D4">
      <w:pPr>
        <w:pStyle w:val="ListParagraph"/>
        <w:numPr>
          <w:ilvl w:val="0"/>
          <w:numId w:val="3"/>
        </w:numPr>
        <w:spacing w:after="60"/>
        <w:contextualSpacing w:val="0"/>
        <w:jc w:val="both"/>
      </w:pPr>
      <w:r w:rsidRPr="000F7021">
        <w:t>Do you want to know what kind of husband you should be? Men, look to the word of God, where Ephesians 5:28 tells you “So husbands ought also to love their own wives as their own bodies” and be willing to sacrifice for her.</w:t>
      </w:r>
    </w:p>
    <w:p w14:paraId="60F5CB4C" w14:textId="77777777" w:rsidR="000128D4" w:rsidRPr="000F7021" w:rsidRDefault="000128D4" w:rsidP="000128D4">
      <w:pPr>
        <w:pStyle w:val="ListParagraph"/>
        <w:numPr>
          <w:ilvl w:val="0"/>
          <w:numId w:val="3"/>
        </w:numPr>
        <w:spacing w:after="60"/>
        <w:contextualSpacing w:val="0"/>
        <w:jc w:val="both"/>
      </w:pPr>
      <w:r w:rsidRPr="000F7021">
        <w:t>Do you want what your attitude should be towards lost people? Look to the word of God, where Paul says in Romans 10:1, “Brethren, my heart’s desire and my prayer to God for them is for their salvation.”</w:t>
      </w:r>
    </w:p>
    <w:p w14:paraId="5085042A" w14:textId="77777777" w:rsidR="000128D4" w:rsidRPr="000F7021" w:rsidRDefault="000128D4" w:rsidP="000128D4">
      <w:pPr>
        <w:pStyle w:val="ListParagraph"/>
        <w:numPr>
          <w:ilvl w:val="0"/>
          <w:numId w:val="3"/>
        </w:numPr>
        <w:spacing w:after="60"/>
        <w:contextualSpacing w:val="0"/>
        <w:jc w:val="both"/>
      </w:pPr>
      <w:r w:rsidRPr="000F7021">
        <w:t>Do you want to know how you should respond to your enemies? Look to the word of God, where Jesus commanded you in Matthew 5: “Love your enemies, and pray for those who persecute you, so that you may be sons of your Father who is in heaven.”</w:t>
      </w:r>
    </w:p>
    <w:p w14:paraId="19FDAC22" w14:textId="77777777" w:rsidR="000128D4" w:rsidRPr="000F7021" w:rsidRDefault="000128D4" w:rsidP="000128D4">
      <w:pPr>
        <w:pStyle w:val="ListParagraph"/>
        <w:numPr>
          <w:ilvl w:val="0"/>
          <w:numId w:val="3"/>
        </w:numPr>
        <w:spacing w:after="60"/>
        <w:contextualSpacing w:val="0"/>
        <w:jc w:val="both"/>
      </w:pPr>
      <w:r w:rsidRPr="000F7021">
        <w:lastRenderedPageBreak/>
        <w:t>Do you want to know what your life mission statement is? Look to the word of God, where Jesus told us in Matthew 28:18-20, “Go therefore and make disciples, baptizing them in the name of the Father, and the Son, and the Holy Spirit, teaching them to observe all things that I commanded you.”</w:t>
      </w:r>
    </w:p>
    <w:p w14:paraId="33C144E8" w14:textId="77777777" w:rsidR="000128D4" w:rsidRPr="000F7021" w:rsidRDefault="000128D4" w:rsidP="000128D4">
      <w:pPr>
        <w:pStyle w:val="ListParagraph"/>
        <w:numPr>
          <w:ilvl w:val="0"/>
          <w:numId w:val="3"/>
        </w:numPr>
        <w:spacing w:after="60"/>
        <w:contextualSpacing w:val="0"/>
        <w:jc w:val="both"/>
      </w:pPr>
      <w:r w:rsidRPr="000F7021">
        <w:t>Do you want to know what your purpose is in life, for everything you do? Look to the word of God, where I Corinthians 10:31 says, “Whether then you eat, or drink, or whatever you do, do all to the glory of God.”</w:t>
      </w:r>
    </w:p>
    <w:p w14:paraId="187D46BC" w14:textId="77777777" w:rsidR="000128D4" w:rsidRPr="000F7021" w:rsidRDefault="000128D4" w:rsidP="000128D4">
      <w:pPr>
        <w:pStyle w:val="ListParagraph"/>
        <w:numPr>
          <w:ilvl w:val="0"/>
          <w:numId w:val="3"/>
        </w:numPr>
        <w:spacing w:after="120"/>
        <w:jc w:val="both"/>
      </w:pPr>
      <w:r w:rsidRPr="000F7021">
        <w:t>Do you want to know what you are supposed to believe about all the contemporary issues: abortion, homosexuality, whatever? It’s not “follow the crowd”; it’s not “just follow your heart”; it’s “What does God’s word say about it?” As a follower of Jesus Christ, that’s all you need to know: what does the scripture say?</w:t>
      </w:r>
    </w:p>
    <w:p w14:paraId="190F5498" w14:textId="77777777" w:rsidR="000128D4" w:rsidRPr="00865653" w:rsidRDefault="000128D4" w:rsidP="000128D4">
      <w:pPr>
        <w:ind w:left="-90"/>
        <w:jc w:val="both"/>
        <w:rPr>
          <w:b/>
        </w:rPr>
      </w:pPr>
      <w:r w:rsidRPr="000F7021">
        <w:t>If we say that we are Christians, then EVERYTHING we do in our lives are to be based on the word of God, just like Jesus. I don’t know where we have gotten the idea that we can call ourselves followers of Jesus Christ, and just flat out IGNORE what He tells us to do in His word in whole areas of our lives. Do we understand that this church is not a “nice social club” that we come to one or two times a week to be entertained, but that a church is a gathering of people who have committed their lives to Jesus Christ as LORD, which means that we are to base our whole lives on His word? The Bible is not just “some book” we get nice lessons out of once a week. It is the rule book for our lives. If this Book says do it — we are to do it. If this Book says don’t do it; we are not to do it. If this Book says believe it, we believe it. This Book is what our lives are built on, if we are truly Christians.</w:t>
      </w:r>
    </w:p>
    <w:p w14:paraId="795B0603" w14:textId="6631B19F" w:rsidR="00742F51" w:rsidRPr="000661BC" w:rsidRDefault="00D9602B" w:rsidP="00D9602B">
      <w:pPr>
        <w:pStyle w:val="NormalWeb"/>
        <w:shd w:val="clear" w:color="auto" w:fill="FFFFFF" w:themeFill="background1"/>
        <w:spacing w:before="0" w:beforeAutospacing="0" w:after="0" w:afterAutospacing="0"/>
        <w:rPr>
          <w:b/>
          <w:bCs/>
          <w:i/>
          <w:iCs/>
          <w:smallCaps/>
          <w:lang w:val="en-US"/>
        </w:rPr>
      </w:pPr>
      <w:r w:rsidRPr="00052099">
        <w:rPr>
          <w:sz w:val="26"/>
          <w:szCs w:val="26"/>
        </w:rPr>
        <w:br/>
      </w:r>
    </w:p>
    <w:p w14:paraId="2D2E94C4" w14:textId="2D57643E" w:rsidR="00667AC2" w:rsidRPr="000661BC" w:rsidRDefault="00667AC2" w:rsidP="00742F51">
      <w:pPr>
        <w:jc w:val="both"/>
      </w:pPr>
    </w:p>
    <w:sectPr w:rsidR="00667AC2" w:rsidRPr="000661BC"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2"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A32E8"/>
    <w:rsid w:val="001A35D4"/>
    <w:rsid w:val="001A4516"/>
    <w:rsid w:val="001D4D3E"/>
    <w:rsid w:val="001E51A3"/>
    <w:rsid w:val="002038E1"/>
    <w:rsid w:val="002052FB"/>
    <w:rsid w:val="00205C01"/>
    <w:rsid w:val="00211C57"/>
    <w:rsid w:val="002219D7"/>
    <w:rsid w:val="0023047D"/>
    <w:rsid w:val="00234AEE"/>
    <w:rsid w:val="00237610"/>
    <w:rsid w:val="00244D99"/>
    <w:rsid w:val="00244EF8"/>
    <w:rsid w:val="0024648A"/>
    <w:rsid w:val="00246855"/>
    <w:rsid w:val="002573C0"/>
    <w:rsid w:val="00262353"/>
    <w:rsid w:val="002925A6"/>
    <w:rsid w:val="002926B0"/>
    <w:rsid w:val="002934A3"/>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647E9"/>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1549B"/>
    <w:rsid w:val="00436040"/>
    <w:rsid w:val="0044651B"/>
    <w:rsid w:val="00455D2F"/>
    <w:rsid w:val="004646B8"/>
    <w:rsid w:val="00473E7F"/>
    <w:rsid w:val="00481D19"/>
    <w:rsid w:val="00483FB7"/>
    <w:rsid w:val="004A08A8"/>
    <w:rsid w:val="004C0B1A"/>
    <w:rsid w:val="004C27A7"/>
    <w:rsid w:val="004D1481"/>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965AE"/>
    <w:rsid w:val="008A1A9F"/>
    <w:rsid w:val="008A4DC7"/>
    <w:rsid w:val="008B1846"/>
    <w:rsid w:val="008B4F49"/>
    <w:rsid w:val="008C3766"/>
    <w:rsid w:val="008C6F5A"/>
    <w:rsid w:val="008E514F"/>
    <w:rsid w:val="008F22F4"/>
    <w:rsid w:val="00902706"/>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875"/>
    <w:rsid w:val="00AC6993"/>
    <w:rsid w:val="00B112C7"/>
    <w:rsid w:val="00B16E81"/>
    <w:rsid w:val="00B16F28"/>
    <w:rsid w:val="00B17A17"/>
    <w:rsid w:val="00B200A3"/>
    <w:rsid w:val="00B32623"/>
    <w:rsid w:val="00B34E0C"/>
    <w:rsid w:val="00B51EA1"/>
    <w:rsid w:val="00B527C3"/>
    <w:rsid w:val="00B64DA2"/>
    <w:rsid w:val="00BA017F"/>
    <w:rsid w:val="00BA6D94"/>
    <w:rsid w:val="00BB43BF"/>
    <w:rsid w:val="00BB698D"/>
    <w:rsid w:val="00BC70A5"/>
    <w:rsid w:val="00BE3A3B"/>
    <w:rsid w:val="00BE6617"/>
    <w:rsid w:val="00C05D5E"/>
    <w:rsid w:val="00C10DDA"/>
    <w:rsid w:val="00C23C20"/>
    <w:rsid w:val="00C26231"/>
    <w:rsid w:val="00C430E7"/>
    <w:rsid w:val="00C64892"/>
    <w:rsid w:val="00C64FC0"/>
    <w:rsid w:val="00C64FFB"/>
    <w:rsid w:val="00C6634B"/>
    <w:rsid w:val="00C71FA6"/>
    <w:rsid w:val="00C73DF1"/>
    <w:rsid w:val="00C73E30"/>
    <w:rsid w:val="00C742EE"/>
    <w:rsid w:val="00C80BA6"/>
    <w:rsid w:val="00C84E0F"/>
    <w:rsid w:val="00C94293"/>
    <w:rsid w:val="00CA3BF5"/>
    <w:rsid w:val="00CB02AE"/>
    <w:rsid w:val="00CB7DE1"/>
    <w:rsid w:val="00CD3191"/>
    <w:rsid w:val="00CD7C05"/>
    <w:rsid w:val="00CE1468"/>
    <w:rsid w:val="00CE188F"/>
    <w:rsid w:val="00CF0D40"/>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5" Type="http://schemas.openxmlformats.org/officeDocument/2006/relationships/hyperlink" Target="https://www.signupgenius.com/go/9040548ADAC29A1F85-assum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2021-01-22T21:29:00Z</dcterms:created>
  <dcterms:modified xsi:type="dcterms:W3CDTF">2021-01-22T21:29:00Z</dcterms:modified>
</cp:coreProperties>
</file>